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E8" w:rsidRPr="00C60B29" w:rsidRDefault="00B022E8" w:rsidP="00B022E8">
      <w:pPr>
        <w:spacing w:line="360" w:lineRule="auto"/>
        <w:rPr>
          <w:rFonts w:ascii="Times New Roman" w:eastAsia="Times New Roman" w:hAnsi="Times New Roman" w:cs="Times New Roman"/>
          <w:b/>
          <w:sz w:val="18"/>
        </w:rPr>
      </w:pPr>
      <w:r w:rsidRPr="00C60B29">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C60B29">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C60B29" w:rsidRDefault="00B022E8" w:rsidP="00B022E8">
      <w:pPr>
        <w:spacing w:after="200" w:line="276" w:lineRule="auto"/>
        <w:rPr>
          <w:rFonts w:ascii="Times New Roman" w:eastAsia="Times New Roman" w:hAnsi="Times New Roman" w:cs="Times New Roman"/>
          <w:b/>
          <w:sz w:val="18"/>
        </w:rPr>
      </w:pPr>
      <w:r w:rsidRPr="00C60B29">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3D198E" w:rsidRPr="00B022E8" w:rsidRDefault="003D198E" w:rsidP="00B022E8">
                            <w:pPr>
                              <w:jc w:val="right"/>
                              <w:rPr>
                                <w:rFonts w:ascii="Times New Roman" w:hAnsi="Times New Roman" w:cs="Times New Roman"/>
                                <w:b/>
                                <w:color w:val="404452"/>
                                <w:sz w:val="50"/>
                                <w:szCs w:val="50"/>
                                <w:lang w:bidi="ru-RU"/>
                              </w:rPr>
                            </w:pPr>
                            <w:r w:rsidRPr="00B022E8">
                              <w:rPr>
                                <w:rFonts w:ascii="Times New Roman" w:hAnsi="Times New Roman" w:cs="Times New Roman"/>
                                <w:b/>
                                <w:color w:val="404452"/>
                                <w:sz w:val="50"/>
                                <w:szCs w:val="50"/>
                                <w:lang w:bidi="ru-RU"/>
                              </w:rPr>
                              <w:t>СЕЛЬСКОГО ПОСЕЛЕНИЯ</w:t>
                            </w:r>
                            <w:r>
                              <w:rPr>
                                <w:rFonts w:ascii="Times New Roman" w:hAnsi="Times New Roman" w:cs="Times New Roman"/>
                                <w:b/>
                                <w:color w:val="404452"/>
                                <w:sz w:val="50"/>
                                <w:szCs w:val="50"/>
                                <w:lang w:bidi="ru-RU"/>
                              </w:rPr>
                              <w:t xml:space="preserve"> УРВАНЬ</w:t>
                            </w:r>
                          </w:p>
                          <w:p w:rsidR="003D198E" w:rsidRPr="004F5758" w:rsidRDefault="003D198E" w:rsidP="00B022E8">
                            <w:pPr>
                              <w:jc w:val="right"/>
                              <w:rPr>
                                <w:rFonts w:ascii="Times New Roman" w:hAnsi="Times New Roman" w:cs="Times New Roman"/>
                                <w:b/>
                                <w:color w:val="404452"/>
                                <w:sz w:val="40"/>
                                <w:szCs w:val="40"/>
                                <w:lang w:bidi="ru-RU"/>
                              </w:rPr>
                            </w:pPr>
                          </w:p>
                          <w:p w:rsidR="003D198E" w:rsidRPr="004F5758" w:rsidRDefault="003D198E"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УРВАНСКОГО МУНИЦИПАЛЬНОГО</w:t>
                            </w:r>
                            <w:r w:rsidRPr="004F5758">
                              <w:rPr>
                                <w:rFonts w:ascii="Times New Roman" w:hAnsi="Times New Roman" w:cs="Times New Roman"/>
                                <w:b/>
                                <w:color w:val="404452"/>
                                <w:sz w:val="40"/>
                                <w:szCs w:val="40"/>
                                <w:lang w:bidi="ru-RU"/>
                              </w:rPr>
                              <w:t xml:space="preserve"> РАЙОНА </w:t>
                            </w:r>
                          </w:p>
                          <w:p w:rsidR="003D198E" w:rsidRPr="004F5758" w:rsidRDefault="003D198E"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КАБАРДИНО–БАЛКАРСКОЙ РЕСПУБЛИКИ</w:t>
                            </w:r>
                          </w:p>
                          <w:p w:rsidR="003D198E" w:rsidRPr="00C7110B" w:rsidRDefault="003D198E"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9I/0muMAAAAMAQAADwAAAGRycy9kb3ducmV2LnhtbEyPy07DMBBF&#10;90j8gzVI7FonEYU4ZFJVkSokBIuWbtg58TSJ8CPEbhv4eswKlqM5uvfccj0bzc40+cFZhHSZACPb&#10;OjXYDuHwtl3kwHyQVkntLCF8kYd1dX1VykK5i93ReR86FkOsLyRCH8JYcO7bnoz0SzeSjb+jm4wM&#10;8Zw6riZ5ieFG8yxJ7rmRg40NvRyp7qn92J8MwnO9fZW7JjP5t66fXo6b8fPwvkK8vZk3j8ACzeEP&#10;hl/9qA5VdGrcySrPNMIiTcVDZBHuhFgBi4gQaVzTIOSZyIFXJf8/ovoBAAD//wMAUEsBAi0AFAAG&#10;AAgAAAAhALaDOJL+AAAA4QEAABMAAAAAAAAAAAAAAAAAAAAAAFtDb250ZW50X1R5cGVzXS54bWxQ&#10;SwECLQAUAAYACAAAACEAOP0h/9YAAACUAQAACwAAAAAAAAAAAAAAAAAvAQAAX3JlbHMvLnJlbHNQ&#10;SwECLQAUAAYACAAAACEAT/UH5FcCAACBBAAADgAAAAAAAAAAAAAAAAAuAgAAZHJzL2Uyb0RvYy54&#10;bWxQSwECLQAUAAYACAAAACEA9I/0muMAAAAMAQAADwAAAAAAAAAAAAAAAACxBAAAZHJzL2Rvd25y&#10;ZXYueG1sUEsFBgAAAAAEAAQA8wAAAMEFAAAAAA==&#10;" filled="f" stroked="f" strokeweight=".5pt">
                <v:textbox>
                  <w:txbxContent>
                    <w:p w:rsidR="003D198E" w:rsidRPr="00B022E8" w:rsidRDefault="003D198E" w:rsidP="00B022E8">
                      <w:pPr>
                        <w:jc w:val="right"/>
                        <w:rPr>
                          <w:rFonts w:ascii="Times New Roman" w:hAnsi="Times New Roman" w:cs="Times New Roman"/>
                          <w:b/>
                          <w:color w:val="404452"/>
                          <w:sz w:val="50"/>
                          <w:szCs w:val="50"/>
                          <w:lang w:bidi="ru-RU"/>
                        </w:rPr>
                      </w:pPr>
                      <w:r w:rsidRPr="00B022E8">
                        <w:rPr>
                          <w:rFonts w:ascii="Times New Roman" w:hAnsi="Times New Roman" w:cs="Times New Roman"/>
                          <w:b/>
                          <w:color w:val="404452"/>
                          <w:sz w:val="50"/>
                          <w:szCs w:val="50"/>
                          <w:lang w:bidi="ru-RU"/>
                        </w:rPr>
                        <w:t>СЕЛЬСКОГО ПОСЕЛЕНИЯ</w:t>
                      </w:r>
                      <w:r>
                        <w:rPr>
                          <w:rFonts w:ascii="Times New Roman" w:hAnsi="Times New Roman" w:cs="Times New Roman"/>
                          <w:b/>
                          <w:color w:val="404452"/>
                          <w:sz w:val="50"/>
                          <w:szCs w:val="50"/>
                          <w:lang w:bidi="ru-RU"/>
                        </w:rPr>
                        <w:t xml:space="preserve"> УРВАНЬ</w:t>
                      </w:r>
                    </w:p>
                    <w:p w:rsidR="003D198E" w:rsidRPr="004F5758" w:rsidRDefault="003D198E" w:rsidP="00B022E8">
                      <w:pPr>
                        <w:jc w:val="right"/>
                        <w:rPr>
                          <w:rFonts w:ascii="Times New Roman" w:hAnsi="Times New Roman" w:cs="Times New Roman"/>
                          <w:b/>
                          <w:color w:val="404452"/>
                          <w:sz w:val="40"/>
                          <w:szCs w:val="40"/>
                          <w:lang w:bidi="ru-RU"/>
                        </w:rPr>
                      </w:pPr>
                    </w:p>
                    <w:p w:rsidR="003D198E" w:rsidRPr="004F5758" w:rsidRDefault="003D198E"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УРВАНСКОГО МУНИЦИПАЛЬНОГО</w:t>
                      </w:r>
                      <w:r w:rsidRPr="004F5758">
                        <w:rPr>
                          <w:rFonts w:ascii="Times New Roman" w:hAnsi="Times New Roman" w:cs="Times New Roman"/>
                          <w:b/>
                          <w:color w:val="404452"/>
                          <w:sz w:val="40"/>
                          <w:szCs w:val="40"/>
                          <w:lang w:bidi="ru-RU"/>
                        </w:rPr>
                        <w:t xml:space="preserve"> РАЙОНА </w:t>
                      </w:r>
                    </w:p>
                    <w:p w:rsidR="003D198E" w:rsidRPr="004F5758" w:rsidRDefault="003D198E"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КАБАРДИНО–БАЛКАРСКОЙ РЕСПУБЛИКИ</w:t>
                      </w:r>
                    </w:p>
                    <w:p w:rsidR="003D198E" w:rsidRPr="00C7110B" w:rsidRDefault="003D198E" w:rsidP="00B022E8">
                      <w:pPr>
                        <w:jc w:val="right"/>
                        <w:rPr>
                          <w:rFonts w:ascii="Times New Roman" w:hAnsi="Times New Roman" w:cs="Times New Roman"/>
                          <w:b/>
                          <w:color w:val="404452"/>
                          <w:sz w:val="40"/>
                          <w:szCs w:val="40"/>
                        </w:rPr>
                      </w:pPr>
                    </w:p>
                  </w:txbxContent>
                </v:textbox>
              </v:shape>
            </w:pict>
          </mc:Fallback>
        </mc:AlternateContent>
      </w:r>
      <w:r w:rsidRPr="00C60B29">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3D198E" w:rsidRPr="00C7110B" w:rsidRDefault="003D198E"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w:t>
                            </w:r>
                            <w:r w:rsidR="00ED5BC9">
                              <w:rPr>
                                <w:rFonts w:ascii="Times New Roman" w:hAnsi="Times New Roman" w:cs="Times New Roman"/>
                                <w:b/>
                                <w:color w:val="C0504D"/>
                                <w:sz w:val="60"/>
                                <w:szCs w:val="60"/>
                              </w:rPr>
                              <w:t>22</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3D198E" w:rsidRPr="00C7110B" w:rsidRDefault="003D198E"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w:t>
                      </w:r>
                      <w:r w:rsidR="00ED5BC9">
                        <w:rPr>
                          <w:rFonts w:ascii="Times New Roman" w:hAnsi="Times New Roman" w:cs="Times New Roman"/>
                          <w:b/>
                          <w:color w:val="C0504D"/>
                          <w:sz w:val="60"/>
                          <w:szCs w:val="60"/>
                        </w:rPr>
                        <w:t>22</w:t>
                      </w:r>
                      <w:r w:rsidRPr="00C7110B">
                        <w:rPr>
                          <w:rFonts w:ascii="Times New Roman" w:hAnsi="Times New Roman" w:cs="Times New Roman"/>
                          <w:b/>
                          <w:color w:val="C0504D"/>
                          <w:sz w:val="60"/>
                          <w:szCs w:val="60"/>
                        </w:rPr>
                        <w:t xml:space="preserve"> г.</w:t>
                      </w:r>
                    </w:p>
                  </w:txbxContent>
                </v:textbox>
              </v:shape>
            </w:pict>
          </mc:Fallback>
        </mc:AlternateContent>
      </w:r>
      <w:r w:rsidRPr="00C60B29">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3D198E" w:rsidRPr="00C7110B" w:rsidRDefault="003D198E"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D198E" w:rsidRPr="00C7110B" w:rsidRDefault="003D198E"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rsidR="003D198E" w:rsidRPr="00C7110B" w:rsidRDefault="003D198E"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3D198E" w:rsidRPr="00C7110B" w:rsidRDefault="003D198E"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C60B29">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C60B29">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C60B29">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C60B29">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rsidRPr="00C60B29" w:rsidTr="002D7055">
        <w:tc>
          <w:tcPr>
            <w:tcW w:w="4962" w:type="dxa"/>
            <w:vMerge w:val="restart"/>
          </w:tcPr>
          <w:p w:rsidR="002D7055" w:rsidRPr="00C60B29" w:rsidRDefault="002D7055" w:rsidP="00A00305">
            <w:pPr>
              <w:jc w:val="center"/>
              <w:rPr>
                <w:rFonts w:ascii="Times New Roman" w:hAnsi="Times New Roman" w:cs="Times New Roman"/>
                <w:b/>
                <w:sz w:val="32"/>
                <w:szCs w:val="32"/>
              </w:rPr>
            </w:pPr>
            <w:r w:rsidRPr="00C60B29">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C60B29" w:rsidRDefault="002D7055" w:rsidP="002D7055">
            <w:pPr>
              <w:jc w:val="right"/>
              <w:rPr>
                <w:rFonts w:ascii="Arial Narrow" w:hAnsi="Arial Narrow" w:cs="Times New Roman"/>
                <w:b/>
                <w:i/>
                <w:color w:val="C45911" w:themeColor="accent2" w:themeShade="BF"/>
                <w:sz w:val="24"/>
                <w:szCs w:val="24"/>
              </w:rPr>
            </w:pPr>
            <w:r w:rsidRPr="00C60B29">
              <w:rPr>
                <w:rFonts w:ascii="Arial Narrow" w:hAnsi="Arial Narrow" w:cs="Times New Roman"/>
                <w:b/>
                <w:i/>
                <w:color w:val="C45911" w:themeColor="accent2" w:themeShade="BF"/>
                <w:sz w:val="24"/>
                <w:szCs w:val="24"/>
              </w:rPr>
              <w:t>ФОРМИРУЯ ТЕРРИТОРИЮ,</w:t>
            </w:r>
          </w:p>
          <w:p w:rsidR="002D7055" w:rsidRPr="00C60B29" w:rsidRDefault="002D7055" w:rsidP="002D7055">
            <w:pPr>
              <w:jc w:val="right"/>
              <w:rPr>
                <w:rFonts w:ascii="Arial Narrow" w:hAnsi="Arial Narrow" w:cs="Times New Roman"/>
                <w:b/>
                <w:i/>
                <w:sz w:val="24"/>
                <w:szCs w:val="24"/>
              </w:rPr>
            </w:pPr>
            <w:r w:rsidRPr="00C60B29">
              <w:rPr>
                <w:rFonts w:ascii="Arial Narrow" w:hAnsi="Arial Narrow" w:cs="Times New Roman"/>
                <w:b/>
                <w:i/>
                <w:color w:val="C45911" w:themeColor="accent2" w:themeShade="BF"/>
                <w:sz w:val="24"/>
                <w:szCs w:val="24"/>
              </w:rPr>
              <w:t>ФОРМИРУЕМ БУДУЩЕЕ</w:t>
            </w:r>
          </w:p>
        </w:tc>
        <w:tc>
          <w:tcPr>
            <w:tcW w:w="5670" w:type="dxa"/>
          </w:tcPr>
          <w:p w:rsidR="002D7055" w:rsidRPr="00C60B29" w:rsidRDefault="00415CDA" w:rsidP="00A00305">
            <w:pPr>
              <w:jc w:val="center"/>
              <w:rPr>
                <w:rFonts w:ascii="Times New Roman" w:hAnsi="Times New Roman" w:cs="Times New Roman"/>
                <w:b/>
                <w:sz w:val="32"/>
                <w:szCs w:val="32"/>
              </w:rPr>
            </w:pPr>
            <w:r w:rsidRPr="00C60B29">
              <w:rPr>
                <w:rFonts w:ascii="Times New Roman" w:hAnsi="Times New Roman" w:cs="Times New Roman"/>
                <w:b/>
                <w:sz w:val="32"/>
                <w:szCs w:val="32"/>
              </w:rPr>
              <w:t xml:space="preserve">Общество с ограниченной ответственностью </w:t>
            </w:r>
            <w:r w:rsidR="003927B1" w:rsidRPr="00C60B29">
              <w:rPr>
                <w:rFonts w:ascii="Times New Roman" w:hAnsi="Times New Roman" w:cs="Times New Roman"/>
                <w:b/>
                <w:sz w:val="32"/>
                <w:szCs w:val="32"/>
              </w:rPr>
              <w:t>«</w:t>
            </w:r>
            <w:proofErr w:type="spellStart"/>
            <w:r w:rsidR="003927B1" w:rsidRPr="00C60B29">
              <w:rPr>
                <w:rFonts w:ascii="Times New Roman" w:hAnsi="Times New Roman" w:cs="Times New Roman"/>
                <w:b/>
                <w:sz w:val="32"/>
                <w:szCs w:val="32"/>
              </w:rPr>
              <w:t>Г</w:t>
            </w:r>
            <w:r w:rsidRPr="00C60B29">
              <w:rPr>
                <w:rFonts w:ascii="Times New Roman" w:hAnsi="Times New Roman" w:cs="Times New Roman"/>
                <w:b/>
                <w:sz w:val="32"/>
                <w:szCs w:val="32"/>
              </w:rPr>
              <w:t>ео</w:t>
            </w:r>
            <w:r w:rsidR="003927B1" w:rsidRPr="00C60B29">
              <w:rPr>
                <w:rFonts w:ascii="Times New Roman" w:hAnsi="Times New Roman" w:cs="Times New Roman"/>
                <w:b/>
                <w:sz w:val="32"/>
                <w:szCs w:val="32"/>
              </w:rPr>
              <w:t>В</w:t>
            </w:r>
            <w:r w:rsidRPr="00C60B29">
              <w:rPr>
                <w:rFonts w:ascii="Times New Roman" w:hAnsi="Times New Roman" w:cs="Times New Roman"/>
                <w:b/>
                <w:sz w:val="32"/>
                <w:szCs w:val="32"/>
              </w:rPr>
              <w:t>ерсум</w:t>
            </w:r>
            <w:proofErr w:type="spellEnd"/>
            <w:r w:rsidR="003927B1" w:rsidRPr="00C60B29">
              <w:rPr>
                <w:rFonts w:ascii="Times New Roman" w:hAnsi="Times New Roman" w:cs="Times New Roman"/>
                <w:b/>
                <w:sz w:val="32"/>
                <w:szCs w:val="32"/>
              </w:rPr>
              <w:t>»</w:t>
            </w:r>
          </w:p>
          <w:p w:rsidR="002D7055" w:rsidRPr="00C60B29" w:rsidRDefault="002D7055" w:rsidP="00A00305">
            <w:pPr>
              <w:jc w:val="center"/>
              <w:rPr>
                <w:rFonts w:ascii="Times New Roman" w:hAnsi="Times New Roman" w:cs="Times New Roman"/>
                <w:b/>
                <w:sz w:val="28"/>
                <w:szCs w:val="28"/>
              </w:rPr>
            </w:pPr>
          </w:p>
        </w:tc>
      </w:tr>
      <w:tr w:rsidR="002D7055" w:rsidRPr="00C60B29" w:rsidTr="002D7055">
        <w:tc>
          <w:tcPr>
            <w:tcW w:w="4962" w:type="dxa"/>
            <w:vMerge/>
          </w:tcPr>
          <w:p w:rsidR="002D7055" w:rsidRPr="00C60B29" w:rsidRDefault="002D7055" w:rsidP="00A00305">
            <w:pPr>
              <w:jc w:val="center"/>
              <w:rPr>
                <w:rFonts w:ascii="Times New Roman" w:hAnsi="Times New Roman" w:cs="Times New Roman"/>
                <w:b/>
                <w:sz w:val="32"/>
                <w:szCs w:val="32"/>
              </w:rPr>
            </w:pPr>
          </w:p>
        </w:tc>
        <w:tc>
          <w:tcPr>
            <w:tcW w:w="5670" w:type="dxa"/>
          </w:tcPr>
          <w:p w:rsidR="002D7055" w:rsidRPr="00C60B29" w:rsidRDefault="002D7055" w:rsidP="00FB7B6D">
            <w:pPr>
              <w:jc w:val="right"/>
              <w:rPr>
                <w:rFonts w:ascii="Times New Roman" w:hAnsi="Times New Roman" w:cs="Times New Roman"/>
                <w:sz w:val="28"/>
                <w:szCs w:val="28"/>
              </w:rPr>
            </w:pPr>
            <w:r w:rsidRPr="00C60B29">
              <w:rPr>
                <w:rFonts w:ascii="Times New Roman" w:hAnsi="Times New Roman" w:cs="Times New Roman"/>
                <w:b/>
                <w:sz w:val="28"/>
                <w:szCs w:val="28"/>
              </w:rPr>
              <w:t>Заказчик:</w:t>
            </w:r>
            <w:r w:rsidRPr="00C60B29">
              <w:rPr>
                <w:rFonts w:ascii="Times New Roman" w:hAnsi="Times New Roman" w:cs="Times New Roman"/>
                <w:sz w:val="28"/>
                <w:szCs w:val="28"/>
              </w:rPr>
              <w:t xml:space="preserve"> Администрация сельского поселения</w:t>
            </w:r>
            <w:r w:rsidR="00A6730D" w:rsidRPr="00C60B29">
              <w:rPr>
                <w:rFonts w:ascii="Times New Roman" w:hAnsi="Times New Roman" w:cs="Times New Roman"/>
                <w:sz w:val="28"/>
                <w:szCs w:val="28"/>
              </w:rPr>
              <w:t xml:space="preserve"> </w:t>
            </w:r>
            <w:r w:rsidR="00597A04" w:rsidRPr="00C60B29">
              <w:rPr>
                <w:rFonts w:ascii="Times New Roman" w:hAnsi="Times New Roman" w:cs="Times New Roman"/>
                <w:sz w:val="28"/>
                <w:szCs w:val="28"/>
              </w:rPr>
              <w:t>Урвань</w:t>
            </w:r>
            <w:r w:rsidR="00A6730D" w:rsidRPr="00C60B29">
              <w:rPr>
                <w:rFonts w:ascii="Times New Roman" w:hAnsi="Times New Roman" w:cs="Times New Roman"/>
                <w:sz w:val="28"/>
                <w:szCs w:val="28"/>
              </w:rPr>
              <w:t xml:space="preserve"> </w:t>
            </w:r>
            <w:proofErr w:type="spellStart"/>
            <w:r w:rsidR="00A6730D" w:rsidRPr="00C60B29">
              <w:rPr>
                <w:rFonts w:ascii="Times New Roman" w:hAnsi="Times New Roman" w:cs="Times New Roman"/>
                <w:sz w:val="28"/>
                <w:szCs w:val="28"/>
              </w:rPr>
              <w:t>Урванского</w:t>
            </w:r>
            <w:proofErr w:type="spellEnd"/>
            <w:r w:rsidR="00A6730D" w:rsidRPr="00C60B29">
              <w:rPr>
                <w:rFonts w:ascii="Times New Roman" w:hAnsi="Times New Roman" w:cs="Times New Roman"/>
                <w:sz w:val="28"/>
                <w:szCs w:val="28"/>
              </w:rPr>
              <w:t xml:space="preserve"> муниципального</w:t>
            </w:r>
            <w:r w:rsidRPr="00C60B29">
              <w:rPr>
                <w:rFonts w:ascii="Times New Roman" w:hAnsi="Times New Roman" w:cs="Times New Roman"/>
                <w:sz w:val="28"/>
                <w:szCs w:val="28"/>
              </w:rPr>
              <w:t xml:space="preserve"> района </w:t>
            </w:r>
            <w:r w:rsidR="00A6730D" w:rsidRPr="00C60B29">
              <w:rPr>
                <w:rFonts w:ascii="Times New Roman" w:hAnsi="Times New Roman" w:cs="Times New Roman"/>
                <w:sz w:val="28"/>
                <w:szCs w:val="28"/>
              </w:rPr>
              <w:t>Кабардино-Балкарской Республики</w:t>
            </w:r>
          </w:p>
        </w:tc>
      </w:tr>
    </w:tbl>
    <w:p w:rsidR="00D3343D" w:rsidRPr="00C60B29" w:rsidRDefault="00D3343D" w:rsidP="00A00305">
      <w:pPr>
        <w:spacing w:after="0" w:line="240" w:lineRule="auto"/>
        <w:jc w:val="center"/>
        <w:rPr>
          <w:rFonts w:ascii="Times New Roman" w:hAnsi="Times New Roman" w:cs="Times New Roman"/>
          <w:b/>
          <w:sz w:val="32"/>
          <w:szCs w:val="32"/>
        </w:rPr>
      </w:pPr>
    </w:p>
    <w:p w:rsidR="00D3343D" w:rsidRPr="00C60B29" w:rsidRDefault="00D3343D" w:rsidP="00A00305">
      <w:pPr>
        <w:spacing w:after="0" w:line="240" w:lineRule="auto"/>
        <w:jc w:val="center"/>
        <w:rPr>
          <w:rFonts w:ascii="Times New Roman" w:hAnsi="Times New Roman" w:cs="Times New Roman"/>
          <w:b/>
          <w:sz w:val="32"/>
          <w:szCs w:val="32"/>
        </w:rPr>
      </w:pPr>
    </w:p>
    <w:p w:rsidR="00D3343D" w:rsidRPr="00C60B29" w:rsidRDefault="00D3343D" w:rsidP="00A00305">
      <w:pPr>
        <w:spacing w:after="0" w:line="240" w:lineRule="auto"/>
        <w:jc w:val="center"/>
        <w:rPr>
          <w:rFonts w:ascii="Times New Roman" w:hAnsi="Times New Roman" w:cs="Times New Roman"/>
          <w:b/>
          <w:sz w:val="32"/>
          <w:szCs w:val="32"/>
        </w:rPr>
      </w:pPr>
    </w:p>
    <w:p w:rsidR="00D3343D" w:rsidRPr="00C60B29" w:rsidRDefault="00D3343D" w:rsidP="00A00305">
      <w:pPr>
        <w:spacing w:after="0" w:line="240" w:lineRule="auto"/>
        <w:jc w:val="center"/>
        <w:rPr>
          <w:rFonts w:ascii="Times New Roman" w:hAnsi="Times New Roman" w:cs="Times New Roman"/>
          <w:b/>
          <w:sz w:val="32"/>
          <w:szCs w:val="32"/>
        </w:rPr>
      </w:pPr>
    </w:p>
    <w:p w:rsidR="00D3343D" w:rsidRPr="00C60B29" w:rsidRDefault="00D3343D" w:rsidP="00A00305">
      <w:pPr>
        <w:spacing w:after="0" w:line="240" w:lineRule="auto"/>
        <w:jc w:val="center"/>
        <w:rPr>
          <w:rFonts w:ascii="Times New Roman" w:hAnsi="Times New Roman" w:cs="Times New Roman"/>
          <w:b/>
          <w:sz w:val="32"/>
          <w:szCs w:val="32"/>
        </w:rPr>
      </w:pPr>
    </w:p>
    <w:p w:rsidR="00D3343D" w:rsidRPr="00C60B29" w:rsidRDefault="00D3343D" w:rsidP="00A00305">
      <w:pPr>
        <w:spacing w:after="0" w:line="240" w:lineRule="auto"/>
        <w:jc w:val="center"/>
        <w:rPr>
          <w:rFonts w:ascii="Times New Roman" w:hAnsi="Times New Roman" w:cs="Times New Roman"/>
          <w:b/>
          <w:sz w:val="32"/>
          <w:szCs w:val="32"/>
        </w:rPr>
      </w:pPr>
    </w:p>
    <w:p w:rsidR="00D3343D" w:rsidRPr="00C60B29" w:rsidRDefault="00D3343D" w:rsidP="00A00305">
      <w:pPr>
        <w:spacing w:after="0" w:line="240" w:lineRule="auto"/>
        <w:jc w:val="center"/>
        <w:rPr>
          <w:rFonts w:ascii="Times New Roman" w:hAnsi="Times New Roman" w:cs="Times New Roman"/>
          <w:b/>
          <w:sz w:val="32"/>
          <w:szCs w:val="32"/>
        </w:rPr>
      </w:pPr>
    </w:p>
    <w:p w:rsidR="00D3343D" w:rsidRPr="00C60B29" w:rsidRDefault="00D3343D" w:rsidP="00A00305">
      <w:pPr>
        <w:spacing w:after="0" w:line="240" w:lineRule="auto"/>
        <w:jc w:val="center"/>
        <w:rPr>
          <w:rFonts w:ascii="Times New Roman" w:hAnsi="Times New Roman" w:cs="Times New Roman"/>
          <w:b/>
          <w:sz w:val="32"/>
          <w:szCs w:val="32"/>
        </w:rPr>
      </w:pPr>
    </w:p>
    <w:p w:rsidR="00D3343D" w:rsidRPr="00C60B29" w:rsidRDefault="00D3343D" w:rsidP="00A00305">
      <w:pPr>
        <w:spacing w:after="0" w:line="240" w:lineRule="auto"/>
        <w:jc w:val="center"/>
        <w:rPr>
          <w:rFonts w:ascii="Times New Roman" w:hAnsi="Times New Roman" w:cs="Times New Roman"/>
          <w:b/>
          <w:sz w:val="32"/>
          <w:szCs w:val="32"/>
        </w:rPr>
      </w:pPr>
    </w:p>
    <w:p w:rsidR="00D3343D" w:rsidRPr="00C60B29" w:rsidRDefault="00D3343D" w:rsidP="00A00305">
      <w:pPr>
        <w:spacing w:after="0" w:line="240" w:lineRule="auto"/>
        <w:jc w:val="center"/>
        <w:rPr>
          <w:rFonts w:ascii="Times New Roman" w:hAnsi="Times New Roman" w:cs="Times New Roman"/>
          <w:b/>
          <w:sz w:val="32"/>
          <w:szCs w:val="32"/>
        </w:rPr>
      </w:pPr>
    </w:p>
    <w:p w:rsidR="00D3343D" w:rsidRPr="00C60B29" w:rsidRDefault="00D3343D" w:rsidP="00A00305">
      <w:pPr>
        <w:spacing w:after="0" w:line="240" w:lineRule="auto"/>
        <w:jc w:val="center"/>
        <w:rPr>
          <w:rFonts w:ascii="Times New Roman" w:hAnsi="Times New Roman" w:cs="Times New Roman"/>
          <w:b/>
          <w:sz w:val="40"/>
          <w:szCs w:val="40"/>
        </w:rPr>
      </w:pPr>
      <w:r w:rsidRPr="00C60B29">
        <w:rPr>
          <w:rFonts w:ascii="Times New Roman" w:hAnsi="Times New Roman" w:cs="Times New Roman"/>
          <w:b/>
          <w:sz w:val="40"/>
          <w:szCs w:val="40"/>
        </w:rPr>
        <w:t>ПРАВИЛА ЗЕМЛЕПОЛЬЗОВАНИЯ И ЗАСТРОЙКИ</w:t>
      </w:r>
    </w:p>
    <w:p w:rsidR="00D3343D" w:rsidRPr="00C60B29" w:rsidRDefault="00D3343D" w:rsidP="00A00305">
      <w:pPr>
        <w:spacing w:after="0" w:line="240" w:lineRule="auto"/>
        <w:jc w:val="center"/>
        <w:rPr>
          <w:rFonts w:ascii="Times New Roman" w:hAnsi="Times New Roman" w:cs="Times New Roman"/>
          <w:b/>
          <w:sz w:val="40"/>
          <w:szCs w:val="40"/>
        </w:rPr>
      </w:pPr>
    </w:p>
    <w:p w:rsidR="007C492F" w:rsidRPr="00C60B29" w:rsidRDefault="00D3343D" w:rsidP="00A00305">
      <w:pPr>
        <w:spacing w:after="0" w:line="240" w:lineRule="auto"/>
        <w:jc w:val="center"/>
        <w:rPr>
          <w:rFonts w:ascii="Times New Roman" w:hAnsi="Times New Roman" w:cs="Times New Roman"/>
          <w:sz w:val="40"/>
          <w:szCs w:val="40"/>
        </w:rPr>
      </w:pPr>
      <w:r w:rsidRPr="00C60B29">
        <w:rPr>
          <w:rFonts w:ascii="Times New Roman" w:hAnsi="Times New Roman" w:cs="Times New Roman"/>
          <w:sz w:val="40"/>
          <w:szCs w:val="40"/>
        </w:rPr>
        <w:t xml:space="preserve">СЕЛЬСКОГО ПОСЕЛЕНИЯ </w:t>
      </w:r>
      <w:r w:rsidR="00597A04" w:rsidRPr="00C60B29">
        <w:rPr>
          <w:rFonts w:ascii="Times New Roman" w:hAnsi="Times New Roman" w:cs="Times New Roman"/>
          <w:sz w:val="40"/>
          <w:szCs w:val="40"/>
        </w:rPr>
        <w:t>УРВАНЬ</w:t>
      </w:r>
    </w:p>
    <w:p w:rsidR="00D3343D" w:rsidRPr="00C60B29" w:rsidRDefault="00A6730D" w:rsidP="00A00305">
      <w:pPr>
        <w:spacing w:after="0" w:line="240" w:lineRule="auto"/>
        <w:jc w:val="center"/>
        <w:rPr>
          <w:rFonts w:ascii="Times New Roman" w:hAnsi="Times New Roman" w:cs="Times New Roman"/>
          <w:sz w:val="40"/>
          <w:szCs w:val="40"/>
        </w:rPr>
      </w:pPr>
      <w:r w:rsidRPr="00C60B29">
        <w:rPr>
          <w:rFonts w:ascii="Times New Roman" w:hAnsi="Times New Roman" w:cs="Times New Roman"/>
          <w:sz w:val="40"/>
          <w:szCs w:val="40"/>
        </w:rPr>
        <w:t>УРВАНСКОГО</w:t>
      </w:r>
      <w:r w:rsidR="00D3343D" w:rsidRPr="00C60B29">
        <w:rPr>
          <w:rFonts w:ascii="Times New Roman" w:hAnsi="Times New Roman" w:cs="Times New Roman"/>
          <w:sz w:val="40"/>
          <w:szCs w:val="40"/>
        </w:rPr>
        <w:t xml:space="preserve"> МУНИЦИПАЛЬНОГО РАЙОНА </w:t>
      </w:r>
    </w:p>
    <w:p w:rsidR="00D3343D" w:rsidRPr="00C60B29" w:rsidRDefault="00A6730D" w:rsidP="00A00305">
      <w:pPr>
        <w:spacing w:after="0" w:line="240" w:lineRule="auto"/>
        <w:jc w:val="center"/>
        <w:rPr>
          <w:rFonts w:ascii="Times New Roman" w:hAnsi="Times New Roman" w:cs="Times New Roman"/>
          <w:sz w:val="40"/>
          <w:szCs w:val="40"/>
        </w:rPr>
      </w:pPr>
      <w:r w:rsidRPr="00C60B29">
        <w:rPr>
          <w:rFonts w:ascii="Times New Roman" w:hAnsi="Times New Roman" w:cs="Times New Roman"/>
          <w:sz w:val="40"/>
          <w:szCs w:val="40"/>
        </w:rPr>
        <w:t>КАБАРДИНО-БАЛКАРСКОЙ РЕСП</w:t>
      </w:r>
      <w:r w:rsidR="00A00305" w:rsidRPr="00C60B29">
        <w:rPr>
          <w:rFonts w:ascii="Times New Roman" w:hAnsi="Times New Roman" w:cs="Times New Roman"/>
          <w:sz w:val="40"/>
          <w:szCs w:val="40"/>
        </w:rPr>
        <w:t>УБЛИКИ</w:t>
      </w:r>
    </w:p>
    <w:p w:rsidR="00B022E8" w:rsidRPr="00C60B29" w:rsidRDefault="00B022E8" w:rsidP="00A00305">
      <w:pPr>
        <w:spacing w:after="0" w:line="240" w:lineRule="auto"/>
        <w:jc w:val="center"/>
        <w:rPr>
          <w:rFonts w:ascii="Times New Roman" w:hAnsi="Times New Roman" w:cs="Times New Roman"/>
          <w:sz w:val="32"/>
          <w:szCs w:val="32"/>
        </w:rPr>
      </w:pPr>
    </w:p>
    <w:p w:rsidR="00B022E8" w:rsidRPr="00C60B29" w:rsidRDefault="00B022E8" w:rsidP="00A00305">
      <w:pPr>
        <w:spacing w:after="0" w:line="240" w:lineRule="auto"/>
        <w:jc w:val="center"/>
        <w:rPr>
          <w:rFonts w:ascii="Times New Roman" w:hAnsi="Times New Roman" w:cs="Times New Roman"/>
          <w:sz w:val="32"/>
          <w:szCs w:val="32"/>
        </w:rPr>
      </w:pPr>
    </w:p>
    <w:p w:rsidR="00B022E8" w:rsidRPr="00C60B29" w:rsidRDefault="00B022E8" w:rsidP="00A00305">
      <w:pPr>
        <w:spacing w:after="0" w:line="240" w:lineRule="auto"/>
        <w:jc w:val="center"/>
        <w:rPr>
          <w:rFonts w:ascii="Times New Roman" w:hAnsi="Times New Roman" w:cs="Times New Roman"/>
          <w:sz w:val="32"/>
          <w:szCs w:val="32"/>
        </w:rPr>
      </w:pPr>
    </w:p>
    <w:p w:rsidR="002D7055" w:rsidRPr="00C60B29" w:rsidRDefault="002D7055" w:rsidP="00A00305">
      <w:pPr>
        <w:spacing w:after="0" w:line="240" w:lineRule="auto"/>
        <w:jc w:val="center"/>
        <w:rPr>
          <w:rFonts w:ascii="Times New Roman" w:hAnsi="Times New Roman" w:cs="Times New Roman"/>
          <w:sz w:val="32"/>
          <w:szCs w:val="32"/>
        </w:rPr>
      </w:pPr>
    </w:p>
    <w:p w:rsidR="002D7055" w:rsidRPr="00C60B29" w:rsidRDefault="002D7055" w:rsidP="00A00305">
      <w:pPr>
        <w:spacing w:after="0" w:line="240" w:lineRule="auto"/>
        <w:jc w:val="center"/>
        <w:rPr>
          <w:rFonts w:ascii="Times New Roman" w:hAnsi="Times New Roman" w:cs="Times New Roman"/>
          <w:sz w:val="32"/>
          <w:szCs w:val="32"/>
        </w:rPr>
      </w:pPr>
    </w:p>
    <w:p w:rsidR="002D7055" w:rsidRPr="00C60B29" w:rsidRDefault="002D7055" w:rsidP="00A00305">
      <w:pPr>
        <w:spacing w:after="0" w:line="240" w:lineRule="auto"/>
        <w:jc w:val="center"/>
        <w:rPr>
          <w:rFonts w:ascii="Times New Roman" w:hAnsi="Times New Roman" w:cs="Times New Roman"/>
          <w:sz w:val="32"/>
          <w:szCs w:val="32"/>
        </w:rPr>
      </w:pPr>
    </w:p>
    <w:p w:rsidR="002D7055" w:rsidRPr="00C60B29"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C60B29" w:rsidTr="002D7055">
        <w:tc>
          <w:tcPr>
            <w:tcW w:w="4876" w:type="dxa"/>
          </w:tcPr>
          <w:p w:rsidR="002D7055" w:rsidRPr="00C60B29" w:rsidRDefault="002D7055" w:rsidP="002D7055">
            <w:pPr>
              <w:rPr>
                <w:rFonts w:ascii="Times New Roman" w:hAnsi="Times New Roman" w:cs="Times New Roman"/>
                <w:b/>
                <w:sz w:val="32"/>
                <w:szCs w:val="32"/>
              </w:rPr>
            </w:pPr>
            <w:r w:rsidRPr="00C60B29">
              <w:rPr>
                <w:rFonts w:ascii="Times New Roman" w:hAnsi="Times New Roman" w:cs="Times New Roman"/>
                <w:b/>
                <w:sz w:val="32"/>
                <w:szCs w:val="32"/>
              </w:rPr>
              <w:t>Директор</w:t>
            </w:r>
          </w:p>
        </w:tc>
        <w:tc>
          <w:tcPr>
            <w:tcW w:w="4876" w:type="dxa"/>
          </w:tcPr>
          <w:p w:rsidR="002D7055" w:rsidRPr="00C60B29" w:rsidRDefault="00FB7B6D" w:rsidP="002D7055">
            <w:pPr>
              <w:jc w:val="right"/>
              <w:rPr>
                <w:rFonts w:ascii="Times New Roman" w:hAnsi="Times New Roman" w:cs="Times New Roman"/>
                <w:b/>
                <w:sz w:val="32"/>
                <w:szCs w:val="32"/>
              </w:rPr>
            </w:pPr>
            <w:r>
              <w:rPr>
                <w:rFonts w:ascii="Times New Roman" w:hAnsi="Times New Roman" w:cs="Times New Roman"/>
                <w:b/>
                <w:sz w:val="32"/>
                <w:szCs w:val="32"/>
              </w:rPr>
              <w:t>М.</w:t>
            </w:r>
            <w:r w:rsidR="002D7055" w:rsidRPr="00C60B29">
              <w:rPr>
                <w:rFonts w:ascii="Times New Roman" w:hAnsi="Times New Roman" w:cs="Times New Roman"/>
                <w:b/>
                <w:sz w:val="32"/>
                <w:szCs w:val="32"/>
              </w:rPr>
              <w:t xml:space="preserve">В. </w:t>
            </w:r>
            <w:proofErr w:type="spellStart"/>
            <w:r w:rsidR="002D7055" w:rsidRPr="00C60B29">
              <w:rPr>
                <w:rFonts w:ascii="Times New Roman" w:hAnsi="Times New Roman" w:cs="Times New Roman"/>
                <w:b/>
                <w:sz w:val="32"/>
                <w:szCs w:val="32"/>
              </w:rPr>
              <w:t>Черномуров</w:t>
            </w:r>
            <w:proofErr w:type="spellEnd"/>
          </w:p>
        </w:tc>
      </w:tr>
    </w:tbl>
    <w:p w:rsidR="002D7055" w:rsidRPr="00C60B29" w:rsidRDefault="002D7055" w:rsidP="00A00305">
      <w:pPr>
        <w:spacing w:after="0" w:line="240" w:lineRule="auto"/>
        <w:jc w:val="center"/>
        <w:rPr>
          <w:rFonts w:ascii="Times New Roman" w:hAnsi="Times New Roman" w:cs="Times New Roman"/>
          <w:sz w:val="32"/>
          <w:szCs w:val="32"/>
        </w:rPr>
      </w:pPr>
    </w:p>
    <w:p w:rsidR="002D7055" w:rsidRPr="00C60B29" w:rsidRDefault="002D7055" w:rsidP="00A00305">
      <w:pPr>
        <w:spacing w:after="0" w:line="240" w:lineRule="auto"/>
        <w:jc w:val="center"/>
        <w:rPr>
          <w:rFonts w:ascii="Times New Roman" w:hAnsi="Times New Roman" w:cs="Times New Roman"/>
          <w:sz w:val="32"/>
          <w:szCs w:val="32"/>
        </w:rPr>
      </w:pPr>
    </w:p>
    <w:p w:rsidR="002D7055" w:rsidRPr="00C60B29" w:rsidRDefault="002D7055" w:rsidP="00A00305">
      <w:pPr>
        <w:spacing w:after="0" w:line="240" w:lineRule="auto"/>
        <w:jc w:val="center"/>
        <w:rPr>
          <w:rFonts w:ascii="Times New Roman" w:hAnsi="Times New Roman" w:cs="Times New Roman"/>
          <w:sz w:val="32"/>
          <w:szCs w:val="32"/>
        </w:rPr>
      </w:pPr>
    </w:p>
    <w:p w:rsidR="002D7055" w:rsidRPr="00C60B29" w:rsidRDefault="002D7055" w:rsidP="00A00305">
      <w:pPr>
        <w:spacing w:after="0" w:line="240" w:lineRule="auto"/>
        <w:jc w:val="center"/>
        <w:rPr>
          <w:rFonts w:ascii="Times New Roman" w:hAnsi="Times New Roman" w:cs="Times New Roman"/>
          <w:sz w:val="32"/>
          <w:szCs w:val="32"/>
        </w:rPr>
      </w:pPr>
    </w:p>
    <w:p w:rsidR="002D7055" w:rsidRPr="00C60B29" w:rsidRDefault="002D7055" w:rsidP="00A00305">
      <w:pPr>
        <w:spacing w:after="0" w:line="240" w:lineRule="auto"/>
        <w:jc w:val="center"/>
        <w:rPr>
          <w:rFonts w:ascii="Times New Roman" w:hAnsi="Times New Roman" w:cs="Times New Roman"/>
          <w:sz w:val="32"/>
          <w:szCs w:val="32"/>
        </w:rPr>
      </w:pPr>
    </w:p>
    <w:p w:rsidR="002D7055" w:rsidRPr="00C60B29" w:rsidRDefault="002D7055" w:rsidP="00A00305">
      <w:pPr>
        <w:spacing w:after="0" w:line="240" w:lineRule="auto"/>
        <w:jc w:val="center"/>
        <w:rPr>
          <w:rFonts w:ascii="Times New Roman" w:hAnsi="Times New Roman" w:cs="Times New Roman"/>
          <w:sz w:val="32"/>
          <w:szCs w:val="32"/>
        </w:rPr>
      </w:pPr>
    </w:p>
    <w:p w:rsidR="00723333" w:rsidRPr="00C60B29" w:rsidRDefault="002D7055" w:rsidP="002D7055">
      <w:pPr>
        <w:spacing w:after="0" w:line="240" w:lineRule="auto"/>
        <w:jc w:val="center"/>
        <w:rPr>
          <w:rFonts w:ascii="Times New Roman" w:hAnsi="Times New Roman" w:cs="Times New Roman"/>
          <w:sz w:val="32"/>
          <w:szCs w:val="32"/>
        </w:rPr>
      </w:pPr>
      <w:r w:rsidRPr="00C60B29">
        <w:rPr>
          <w:rFonts w:ascii="Times New Roman" w:hAnsi="Times New Roman" w:cs="Times New Roman"/>
          <w:sz w:val="32"/>
          <w:szCs w:val="32"/>
        </w:rPr>
        <w:t>20</w:t>
      </w:r>
      <w:r w:rsidR="00ED5BC9">
        <w:rPr>
          <w:rFonts w:ascii="Times New Roman" w:hAnsi="Times New Roman" w:cs="Times New Roman"/>
          <w:sz w:val="32"/>
          <w:szCs w:val="32"/>
        </w:rPr>
        <w:t>22</w:t>
      </w:r>
      <w:r w:rsidRPr="00C60B29">
        <w:rPr>
          <w:rFonts w:ascii="Times New Roman" w:hAnsi="Times New Roman" w:cs="Times New Roman"/>
          <w:sz w:val="32"/>
          <w:szCs w:val="32"/>
        </w:rPr>
        <w:t xml:space="preserve"> </w:t>
      </w:r>
      <w:r w:rsidR="00723333" w:rsidRPr="00C60B29">
        <w:rPr>
          <w:rFonts w:ascii="Times New Roman" w:hAnsi="Times New Roman" w:cs="Times New Roman"/>
          <w:sz w:val="32"/>
          <w:szCs w:val="32"/>
        </w:rPr>
        <w:br w:type="page"/>
      </w:r>
    </w:p>
    <w:p w:rsidR="00723333" w:rsidRPr="00C60B29" w:rsidRDefault="00484D39" w:rsidP="00A00305">
      <w:pPr>
        <w:spacing w:after="0" w:line="240" w:lineRule="auto"/>
        <w:jc w:val="center"/>
        <w:rPr>
          <w:rFonts w:ascii="Times New Roman" w:hAnsi="Times New Roman" w:cs="Times New Roman"/>
          <w:b/>
          <w:sz w:val="32"/>
          <w:szCs w:val="32"/>
        </w:rPr>
      </w:pPr>
      <w:r w:rsidRPr="00C60B29">
        <w:rPr>
          <w:rFonts w:ascii="Times New Roman" w:hAnsi="Times New Roman" w:cs="Times New Roman"/>
          <w:b/>
          <w:sz w:val="32"/>
          <w:szCs w:val="32"/>
        </w:rPr>
        <w:lastRenderedPageBreak/>
        <w:t>АВТОРСКИЙ КОЛЛЕКТИВ</w:t>
      </w:r>
    </w:p>
    <w:p w:rsidR="00723333" w:rsidRPr="00C60B29"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C60B29" w:rsidTr="008D0BF4">
        <w:tc>
          <w:tcPr>
            <w:tcW w:w="6799" w:type="dxa"/>
          </w:tcPr>
          <w:p w:rsidR="00776D19" w:rsidRPr="00C60B29" w:rsidRDefault="00776D19" w:rsidP="008D0BF4">
            <w:pPr>
              <w:jc w:val="both"/>
              <w:rPr>
                <w:rFonts w:ascii="Times New Roman" w:hAnsi="Times New Roman" w:cs="Times New Roman"/>
                <w:sz w:val="28"/>
                <w:szCs w:val="28"/>
              </w:rPr>
            </w:pPr>
            <w:r w:rsidRPr="00C60B29">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C60B29" w:rsidRDefault="00FB7B6D" w:rsidP="008D0BF4">
            <w:pPr>
              <w:jc w:val="right"/>
              <w:rPr>
                <w:rFonts w:ascii="Times New Roman" w:hAnsi="Times New Roman" w:cs="Times New Roman"/>
                <w:sz w:val="28"/>
                <w:szCs w:val="28"/>
              </w:rPr>
            </w:pPr>
            <w:r>
              <w:rPr>
                <w:rFonts w:ascii="Times New Roman" w:hAnsi="Times New Roman" w:cs="Times New Roman"/>
                <w:sz w:val="28"/>
                <w:szCs w:val="28"/>
              </w:rPr>
              <w:t>А.</w:t>
            </w:r>
            <w:r w:rsidR="00776D19" w:rsidRPr="00C60B29">
              <w:rPr>
                <w:rFonts w:ascii="Times New Roman" w:hAnsi="Times New Roman" w:cs="Times New Roman"/>
                <w:sz w:val="28"/>
                <w:szCs w:val="28"/>
              </w:rPr>
              <w:t>А. Сотников</w:t>
            </w:r>
          </w:p>
        </w:tc>
      </w:tr>
      <w:tr w:rsidR="00776D19" w:rsidRPr="00C60B29" w:rsidTr="008D0BF4">
        <w:tc>
          <w:tcPr>
            <w:tcW w:w="6799" w:type="dxa"/>
          </w:tcPr>
          <w:p w:rsidR="00776D19" w:rsidRPr="00C60B29" w:rsidRDefault="00776D19" w:rsidP="008D0BF4">
            <w:pPr>
              <w:rPr>
                <w:rFonts w:ascii="Times New Roman" w:hAnsi="Times New Roman" w:cs="Times New Roman"/>
                <w:sz w:val="28"/>
                <w:szCs w:val="28"/>
              </w:rPr>
            </w:pPr>
            <w:r w:rsidRPr="00C60B29">
              <w:rPr>
                <w:rFonts w:ascii="Times New Roman" w:hAnsi="Times New Roman" w:cs="Times New Roman"/>
                <w:sz w:val="28"/>
                <w:szCs w:val="28"/>
              </w:rPr>
              <w:t>Архитектор</w:t>
            </w:r>
          </w:p>
        </w:tc>
        <w:tc>
          <w:tcPr>
            <w:tcW w:w="2953" w:type="dxa"/>
          </w:tcPr>
          <w:p w:rsidR="00776D19" w:rsidRPr="00C60B29" w:rsidRDefault="00FB7B6D" w:rsidP="008D0BF4">
            <w:pPr>
              <w:jc w:val="right"/>
              <w:rPr>
                <w:rFonts w:ascii="Times New Roman" w:hAnsi="Times New Roman" w:cs="Times New Roman"/>
                <w:sz w:val="28"/>
                <w:szCs w:val="28"/>
              </w:rPr>
            </w:pPr>
            <w:r>
              <w:rPr>
                <w:rFonts w:ascii="Times New Roman" w:hAnsi="Times New Roman" w:cs="Times New Roman"/>
                <w:sz w:val="28"/>
                <w:szCs w:val="28"/>
              </w:rPr>
              <w:t>В.</w:t>
            </w:r>
            <w:r w:rsidR="00776D19" w:rsidRPr="00C60B29">
              <w:rPr>
                <w:rFonts w:ascii="Times New Roman" w:hAnsi="Times New Roman" w:cs="Times New Roman"/>
                <w:sz w:val="28"/>
                <w:szCs w:val="28"/>
              </w:rPr>
              <w:t>В. Гришин</w:t>
            </w:r>
          </w:p>
        </w:tc>
      </w:tr>
      <w:tr w:rsidR="00776D19" w:rsidRPr="00C60B29" w:rsidTr="008D0BF4">
        <w:tc>
          <w:tcPr>
            <w:tcW w:w="6799" w:type="dxa"/>
          </w:tcPr>
          <w:p w:rsidR="00776D19" w:rsidRPr="00C60B29" w:rsidRDefault="00776D19" w:rsidP="008D0BF4">
            <w:pPr>
              <w:rPr>
                <w:rFonts w:ascii="Times New Roman" w:hAnsi="Times New Roman" w:cs="Times New Roman"/>
                <w:sz w:val="28"/>
                <w:szCs w:val="28"/>
              </w:rPr>
            </w:pPr>
            <w:r w:rsidRPr="00C60B29">
              <w:rPr>
                <w:rFonts w:ascii="Times New Roman" w:hAnsi="Times New Roman" w:cs="Times New Roman"/>
                <w:sz w:val="28"/>
                <w:szCs w:val="28"/>
              </w:rPr>
              <w:t>Кадастровый инженер</w:t>
            </w:r>
          </w:p>
        </w:tc>
        <w:tc>
          <w:tcPr>
            <w:tcW w:w="2953" w:type="dxa"/>
          </w:tcPr>
          <w:p w:rsidR="00776D19" w:rsidRPr="00C60B29" w:rsidRDefault="00FB7B6D" w:rsidP="008D0BF4">
            <w:pPr>
              <w:jc w:val="right"/>
              <w:rPr>
                <w:rFonts w:ascii="Times New Roman" w:hAnsi="Times New Roman" w:cs="Times New Roman"/>
                <w:sz w:val="28"/>
                <w:szCs w:val="28"/>
              </w:rPr>
            </w:pPr>
            <w:r>
              <w:rPr>
                <w:rFonts w:ascii="Times New Roman" w:hAnsi="Times New Roman" w:cs="Times New Roman"/>
                <w:sz w:val="28"/>
                <w:szCs w:val="28"/>
              </w:rPr>
              <w:t>О.</w:t>
            </w:r>
            <w:r w:rsidR="00776D19" w:rsidRPr="00C60B29">
              <w:rPr>
                <w:rFonts w:ascii="Times New Roman" w:hAnsi="Times New Roman" w:cs="Times New Roman"/>
                <w:sz w:val="28"/>
                <w:szCs w:val="28"/>
              </w:rPr>
              <w:t xml:space="preserve">Н. </w:t>
            </w:r>
            <w:proofErr w:type="spellStart"/>
            <w:r w:rsidR="00776D19" w:rsidRPr="00C60B29">
              <w:rPr>
                <w:rFonts w:ascii="Times New Roman" w:hAnsi="Times New Roman" w:cs="Times New Roman"/>
                <w:sz w:val="28"/>
                <w:szCs w:val="28"/>
              </w:rPr>
              <w:t>Черномурова</w:t>
            </w:r>
            <w:proofErr w:type="spellEnd"/>
          </w:p>
        </w:tc>
      </w:tr>
      <w:tr w:rsidR="00776D19" w:rsidRPr="00C60B29" w:rsidTr="008D0BF4">
        <w:tc>
          <w:tcPr>
            <w:tcW w:w="6799" w:type="dxa"/>
          </w:tcPr>
          <w:p w:rsidR="00776D19" w:rsidRPr="00C60B29" w:rsidRDefault="00776D19" w:rsidP="008D0BF4">
            <w:pPr>
              <w:rPr>
                <w:rFonts w:ascii="Times New Roman" w:hAnsi="Times New Roman" w:cs="Times New Roman"/>
                <w:sz w:val="28"/>
                <w:szCs w:val="28"/>
              </w:rPr>
            </w:pPr>
            <w:r w:rsidRPr="00C60B29">
              <w:rPr>
                <w:rFonts w:ascii="Times New Roman" w:hAnsi="Times New Roman" w:cs="Times New Roman"/>
                <w:sz w:val="28"/>
                <w:szCs w:val="28"/>
              </w:rPr>
              <w:t>Инженер-картограф</w:t>
            </w:r>
          </w:p>
        </w:tc>
        <w:tc>
          <w:tcPr>
            <w:tcW w:w="2953" w:type="dxa"/>
          </w:tcPr>
          <w:p w:rsidR="00776D19" w:rsidRPr="00C60B29" w:rsidRDefault="00FB7B6D" w:rsidP="008D0BF4">
            <w:pPr>
              <w:jc w:val="right"/>
              <w:rPr>
                <w:rFonts w:ascii="Times New Roman" w:hAnsi="Times New Roman" w:cs="Times New Roman"/>
                <w:sz w:val="28"/>
                <w:szCs w:val="28"/>
              </w:rPr>
            </w:pPr>
            <w:r>
              <w:rPr>
                <w:rFonts w:ascii="Times New Roman" w:hAnsi="Times New Roman" w:cs="Times New Roman"/>
                <w:sz w:val="28"/>
                <w:szCs w:val="28"/>
              </w:rPr>
              <w:t>Д.</w:t>
            </w:r>
            <w:r w:rsidR="00776D19" w:rsidRPr="00C60B29">
              <w:rPr>
                <w:rFonts w:ascii="Times New Roman" w:hAnsi="Times New Roman" w:cs="Times New Roman"/>
                <w:sz w:val="28"/>
                <w:szCs w:val="28"/>
              </w:rPr>
              <w:t>А. Пономаренко</w:t>
            </w:r>
          </w:p>
        </w:tc>
      </w:tr>
    </w:tbl>
    <w:p w:rsidR="00723333" w:rsidRPr="00C60B29" w:rsidRDefault="00723333" w:rsidP="00A00305">
      <w:pPr>
        <w:spacing w:after="0" w:line="240" w:lineRule="auto"/>
        <w:jc w:val="center"/>
        <w:rPr>
          <w:rFonts w:ascii="Times New Roman" w:hAnsi="Times New Roman" w:cs="Times New Roman"/>
          <w:sz w:val="32"/>
          <w:szCs w:val="32"/>
        </w:rPr>
      </w:pPr>
    </w:p>
    <w:p w:rsidR="003927B1" w:rsidRPr="00C60B29" w:rsidRDefault="003927B1" w:rsidP="00A00305">
      <w:pPr>
        <w:spacing w:after="0" w:line="240" w:lineRule="auto"/>
        <w:jc w:val="center"/>
        <w:rPr>
          <w:rFonts w:ascii="Times New Roman" w:hAnsi="Times New Roman" w:cs="Times New Roman"/>
          <w:sz w:val="32"/>
          <w:szCs w:val="32"/>
        </w:rPr>
      </w:pPr>
    </w:p>
    <w:p w:rsidR="003927B1" w:rsidRPr="00C60B29" w:rsidRDefault="003927B1" w:rsidP="003927B1">
      <w:pPr>
        <w:spacing w:after="0" w:line="240" w:lineRule="auto"/>
        <w:jc w:val="center"/>
        <w:rPr>
          <w:rFonts w:ascii="Times New Roman" w:hAnsi="Times New Roman" w:cs="Times New Roman"/>
          <w:b/>
          <w:sz w:val="32"/>
          <w:szCs w:val="32"/>
        </w:rPr>
      </w:pPr>
      <w:r w:rsidRPr="00C60B29">
        <w:rPr>
          <w:rFonts w:ascii="Times New Roman" w:hAnsi="Times New Roman" w:cs="Times New Roman"/>
          <w:b/>
          <w:sz w:val="32"/>
          <w:szCs w:val="32"/>
        </w:rPr>
        <w:t>СОСТАВ ПРОЕКТА</w:t>
      </w:r>
    </w:p>
    <w:p w:rsidR="003927B1" w:rsidRPr="00C60B29"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C60B29" w:rsidTr="00E45908">
        <w:tc>
          <w:tcPr>
            <w:tcW w:w="840" w:type="dxa"/>
            <w:vAlign w:val="center"/>
          </w:tcPr>
          <w:p w:rsidR="00E45908" w:rsidRPr="00C60B29" w:rsidRDefault="00E45908" w:rsidP="003927B1">
            <w:pPr>
              <w:jc w:val="center"/>
              <w:rPr>
                <w:rFonts w:ascii="Times New Roman" w:hAnsi="Times New Roman" w:cs="Times New Roman"/>
                <w:b/>
                <w:sz w:val="24"/>
                <w:szCs w:val="24"/>
              </w:rPr>
            </w:pPr>
            <w:r w:rsidRPr="00C60B29">
              <w:rPr>
                <w:rFonts w:ascii="Times New Roman" w:hAnsi="Times New Roman" w:cs="Times New Roman"/>
                <w:b/>
                <w:sz w:val="24"/>
                <w:szCs w:val="24"/>
              </w:rPr>
              <w:t>№</w:t>
            </w:r>
          </w:p>
        </w:tc>
        <w:tc>
          <w:tcPr>
            <w:tcW w:w="5392" w:type="dxa"/>
            <w:vAlign w:val="center"/>
          </w:tcPr>
          <w:p w:rsidR="00E45908" w:rsidRPr="00C60B29" w:rsidRDefault="00E45908" w:rsidP="003927B1">
            <w:pPr>
              <w:jc w:val="center"/>
              <w:rPr>
                <w:rFonts w:ascii="Times New Roman" w:hAnsi="Times New Roman" w:cs="Times New Roman"/>
                <w:b/>
                <w:sz w:val="24"/>
                <w:szCs w:val="24"/>
              </w:rPr>
            </w:pPr>
            <w:r w:rsidRPr="00C60B29">
              <w:rPr>
                <w:rFonts w:ascii="Times New Roman" w:hAnsi="Times New Roman" w:cs="Times New Roman"/>
                <w:b/>
                <w:sz w:val="24"/>
                <w:szCs w:val="24"/>
              </w:rPr>
              <w:t>Наименование</w:t>
            </w:r>
          </w:p>
        </w:tc>
        <w:tc>
          <w:tcPr>
            <w:tcW w:w="1560" w:type="dxa"/>
            <w:vAlign w:val="center"/>
          </w:tcPr>
          <w:p w:rsidR="00E45908" w:rsidRPr="00C60B29" w:rsidRDefault="00E45908" w:rsidP="00E45908">
            <w:pPr>
              <w:jc w:val="center"/>
              <w:rPr>
                <w:rFonts w:ascii="Times New Roman" w:hAnsi="Times New Roman" w:cs="Times New Roman"/>
                <w:b/>
                <w:sz w:val="24"/>
                <w:szCs w:val="24"/>
              </w:rPr>
            </w:pPr>
            <w:r w:rsidRPr="00C60B29">
              <w:rPr>
                <w:rFonts w:ascii="Times New Roman" w:hAnsi="Times New Roman" w:cs="Times New Roman"/>
                <w:b/>
                <w:sz w:val="24"/>
                <w:szCs w:val="24"/>
              </w:rPr>
              <w:t>Масштаб</w:t>
            </w:r>
          </w:p>
        </w:tc>
        <w:tc>
          <w:tcPr>
            <w:tcW w:w="1960" w:type="dxa"/>
            <w:vAlign w:val="center"/>
          </w:tcPr>
          <w:p w:rsidR="00E45908" w:rsidRPr="00C60B29" w:rsidRDefault="00E45908" w:rsidP="003927B1">
            <w:pPr>
              <w:jc w:val="center"/>
              <w:rPr>
                <w:rFonts w:ascii="Times New Roman" w:hAnsi="Times New Roman" w:cs="Times New Roman"/>
                <w:b/>
                <w:sz w:val="24"/>
                <w:szCs w:val="24"/>
              </w:rPr>
            </w:pPr>
            <w:r w:rsidRPr="00C60B29">
              <w:rPr>
                <w:rFonts w:ascii="Times New Roman" w:hAnsi="Times New Roman" w:cs="Times New Roman"/>
                <w:b/>
                <w:sz w:val="24"/>
                <w:szCs w:val="24"/>
              </w:rPr>
              <w:t>Примечания</w:t>
            </w:r>
          </w:p>
        </w:tc>
      </w:tr>
      <w:tr w:rsidR="00E45908" w:rsidRPr="00C60B29" w:rsidTr="008D0BF4">
        <w:tc>
          <w:tcPr>
            <w:tcW w:w="9752" w:type="dxa"/>
            <w:gridSpan w:val="4"/>
            <w:vAlign w:val="center"/>
          </w:tcPr>
          <w:p w:rsidR="00E45908" w:rsidRPr="00C60B29" w:rsidRDefault="00E45908" w:rsidP="003927B1">
            <w:pPr>
              <w:jc w:val="center"/>
              <w:rPr>
                <w:rFonts w:ascii="Times New Roman" w:hAnsi="Times New Roman" w:cs="Times New Roman"/>
                <w:sz w:val="24"/>
                <w:szCs w:val="24"/>
              </w:rPr>
            </w:pPr>
            <w:r w:rsidRPr="00C60B29">
              <w:rPr>
                <w:rFonts w:ascii="Times New Roman" w:hAnsi="Times New Roman" w:cs="Times New Roman"/>
                <w:sz w:val="24"/>
                <w:szCs w:val="24"/>
              </w:rPr>
              <w:t>ПОЯСНИТЕЛЬНАЯ ЗАПИСКА</w:t>
            </w:r>
          </w:p>
        </w:tc>
      </w:tr>
      <w:tr w:rsidR="00E45908" w:rsidRPr="00C60B29" w:rsidTr="00E45908">
        <w:tc>
          <w:tcPr>
            <w:tcW w:w="840" w:type="dxa"/>
            <w:vAlign w:val="center"/>
          </w:tcPr>
          <w:p w:rsidR="00E45908" w:rsidRPr="00C60B29" w:rsidRDefault="00E45908" w:rsidP="003927B1">
            <w:pPr>
              <w:jc w:val="center"/>
              <w:rPr>
                <w:rFonts w:ascii="Times New Roman" w:hAnsi="Times New Roman" w:cs="Times New Roman"/>
                <w:sz w:val="24"/>
                <w:szCs w:val="24"/>
              </w:rPr>
            </w:pPr>
            <w:r w:rsidRPr="00C60B29">
              <w:rPr>
                <w:rFonts w:ascii="Times New Roman" w:hAnsi="Times New Roman" w:cs="Times New Roman"/>
                <w:sz w:val="24"/>
                <w:szCs w:val="24"/>
              </w:rPr>
              <w:t>1</w:t>
            </w:r>
          </w:p>
        </w:tc>
        <w:tc>
          <w:tcPr>
            <w:tcW w:w="5392" w:type="dxa"/>
          </w:tcPr>
          <w:p w:rsidR="00E45908" w:rsidRPr="00C60B29" w:rsidRDefault="00E45908" w:rsidP="003B179D">
            <w:pPr>
              <w:rPr>
                <w:rFonts w:ascii="Times New Roman" w:hAnsi="Times New Roman" w:cs="Times New Roman"/>
                <w:sz w:val="24"/>
                <w:szCs w:val="24"/>
              </w:rPr>
            </w:pPr>
            <w:r w:rsidRPr="00C60B29">
              <w:rPr>
                <w:rFonts w:ascii="Times New Roman" w:hAnsi="Times New Roman" w:cs="Times New Roman"/>
                <w:sz w:val="24"/>
                <w:szCs w:val="24"/>
              </w:rPr>
              <w:t>Правила землепользования и застройки сельского поселения</w:t>
            </w:r>
            <w:r w:rsidR="00A6730D" w:rsidRPr="00C60B29">
              <w:rPr>
                <w:rFonts w:ascii="Times New Roman" w:hAnsi="Times New Roman" w:cs="Times New Roman"/>
                <w:sz w:val="24"/>
                <w:szCs w:val="24"/>
              </w:rPr>
              <w:t xml:space="preserve"> </w:t>
            </w:r>
            <w:r w:rsidR="00597A04"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00A6730D"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w:t>
            </w:r>
            <w:r w:rsidR="00A6730D" w:rsidRPr="00C60B29">
              <w:rPr>
                <w:rFonts w:ascii="Times New Roman" w:hAnsi="Times New Roman" w:cs="Times New Roman"/>
                <w:sz w:val="24"/>
                <w:szCs w:val="24"/>
              </w:rPr>
              <w:t xml:space="preserve">Кабардино-Балкарской </w:t>
            </w:r>
            <w:r w:rsidRPr="00C60B29">
              <w:rPr>
                <w:rFonts w:ascii="Times New Roman" w:hAnsi="Times New Roman" w:cs="Times New Roman"/>
                <w:sz w:val="24"/>
                <w:szCs w:val="24"/>
              </w:rPr>
              <w:t>Рес</w:t>
            </w:r>
            <w:r w:rsidR="00A6730D" w:rsidRPr="00C60B29">
              <w:rPr>
                <w:rFonts w:ascii="Times New Roman" w:hAnsi="Times New Roman" w:cs="Times New Roman"/>
                <w:sz w:val="24"/>
                <w:szCs w:val="24"/>
              </w:rPr>
              <w:t>публики</w:t>
            </w:r>
          </w:p>
        </w:tc>
        <w:tc>
          <w:tcPr>
            <w:tcW w:w="1560" w:type="dxa"/>
            <w:vAlign w:val="center"/>
          </w:tcPr>
          <w:p w:rsidR="00E45908" w:rsidRPr="00C60B29" w:rsidRDefault="00E45908" w:rsidP="00E45908">
            <w:pPr>
              <w:jc w:val="center"/>
              <w:rPr>
                <w:rFonts w:ascii="Times New Roman" w:hAnsi="Times New Roman" w:cs="Times New Roman"/>
                <w:sz w:val="24"/>
                <w:szCs w:val="24"/>
              </w:rPr>
            </w:pPr>
            <w:r w:rsidRPr="00C60B29">
              <w:rPr>
                <w:rFonts w:ascii="Times New Roman" w:hAnsi="Times New Roman" w:cs="Times New Roman"/>
                <w:sz w:val="24"/>
                <w:szCs w:val="24"/>
              </w:rPr>
              <w:t>–</w:t>
            </w:r>
          </w:p>
        </w:tc>
        <w:tc>
          <w:tcPr>
            <w:tcW w:w="1960" w:type="dxa"/>
            <w:vAlign w:val="center"/>
          </w:tcPr>
          <w:p w:rsidR="00E45908" w:rsidRPr="00C60B29" w:rsidRDefault="00E45908" w:rsidP="00E45908">
            <w:pPr>
              <w:jc w:val="center"/>
              <w:rPr>
                <w:rFonts w:ascii="Times New Roman" w:hAnsi="Times New Roman" w:cs="Times New Roman"/>
                <w:sz w:val="24"/>
                <w:szCs w:val="24"/>
              </w:rPr>
            </w:pPr>
            <w:r w:rsidRPr="00C60B29">
              <w:rPr>
                <w:rFonts w:ascii="Times New Roman" w:hAnsi="Times New Roman" w:cs="Times New Roman"/>
                <w:sz w:val="24"/>
                <w:szCs w:val="24"/>
              </w:rPr>
              <w:t>–</w:t>
            </w:r>
          </w:p>
        </w:tc>
      </w:tr>
      <w:tr w:rsidR="00241D7C" w:rsidRPr="00C60B29" w:rsidTr="008D0BF4">
        <w:tc>
          <w:tcPr>
            <w:tcW w:w="9752" w:type="dxa"/>
            <w:gridSpan w:val="4"/>
            <w:vAlign w:val="center"/>
          </w:tcPr>
          <w:p w:rsidR="00241D7C" w:rsidRPr="00C60B29" w:rsidRDefault="00241D7C" w:rsidP="00241D7C">
            <w:pPr>
              <w:jc w:val="center"/>
              <w:rPr>
                <w:rFonts w:ascii="Times New Roman" w:hAnsi="Times New Roman" w:cs="Times New Roman"/>
                <w:sz w:val="24"/>
                <w:szCs w:val="24"/>
              </w:rPr>
            </w:pPr>
            <w:r w:rsidRPr="00C60B29">
              <w:rPr>
                <w:rFonts w:ascii="Times New Roman" w:hAnsi="Times New Roman" w:cs="Times New Roman"/>
                <w:sz w:val="24"/>
                <w:szCs w:val="24"/>
              </w:rPr>
              <w:t>ГРАФИЧЕСКИЕ МАТЕРИАЛЫ</w:t>
            </w:r>
          </w:p>
        </w:tc>
      </w:tr>
      <w:tr w:rsidR="00E45908" w:rsidRPr="00C60B29" w:rsidTr="00E45908">
        <w:tc>
          <w:tcPr>
            <w:tcW w:w="840" w:type="dxa"/>
            <w:vAlign w:val="center"/>
          </w:tcPr>
          <w:p w:rsidR="00E45908" w:rsidRPr="00C60B29" w:rsidRDefault="00E45908" w:rsidP="003927B1">
            <w:pPr>
              <w:jc w:val="center"/>
              <w:rPr>
                <w:rFonts w:ascii="Times New Roman" w:hAnsi="Times New Roman" w:cs="Times New Roman"/>
                <w:sz w:val="24"/>
                <w:szCs w:val="24"/>
              </w:rPr>
            </w:pPr>
            <w:r w:rsidRPr="00C60B29">
              <w:rPr>
                <w:rFonts w:ascii="Times New Roman" w:hAnsi="Times New Roman" w:cs="Times New Roman"/>
                <w:sz w:val="24"/>
                <w:szCs w:val="24"/>
              </w:rPr>
              <w:t>2</w:t>
            </w:r>
          </w:p>
        </w:tc>
        <w:tc>
          <w:tcPr>
            <w:tcW w:w="5392" w:type="dxa"/>
          </w:tcPr>
          <w:p w:rsidR="00E45908" w:rsidRPr="00C60B29" w:rsidRDefault="00E45908" w:rsidP="008D0BF4">
            <w:pPr>
              <w:rPr>
                <w:rFonts w:ascii="Times New Roman" w:hAnsi="Times New Roman" w:cs="Times New Roman"/>
                <w:sz w:val="24"/>
                <w:szCs w:val="24"/>
              </w:rPr>
            </w:pPr>
            <w:r w:rsidRPr="00C60B29">
              <w:rPr>
                <w:rFonts w:ascii="Times New Roman" w:hAnsi="Times New Roman" w:cs="Times New Roman"/>
                <w:sz w:val="24"/>
                <w:szCs w:val="24"/>
              </w:rPr>
              <w:t>Карта градостроительного зонирования</w:t>
            </w:r>
          </w:p>
        </w:tc>
        <w:tc>
          <w:tcPr>
            <w:tcW w:w="1560" w:type="dxa"/>
            <w:vAlign w:val="center"/>
          </w:tcPr>
          <w:p w:rsidR="00E45908" w:rsidRPr="00C60B29" w:rsidRDefault="00E45908" w:rsidP="00F80318">
            <w:pPr>
              <w:jc w:val="center"/>
              <w:rPr>
                <w:rFonts w:ascii="Times New Roman" w:hAnsi="Times New Roman" w:cs="Times New Roman"/>
                <w:sz w:val="24"/>
                <w:szCs w:val="24"/>
              </w:rPr>
            </w:pPr>
            <w:r w:rsidRPr="00C60B29">
              <w:rPr>
                <w:rFonts w:ascii="Times New Roman" w:hAnsi="Times New Roman" w:cs="Times New Roman"/>
                <w:sz w:val="24"/>
                <w:szCs w:val="24"/>
              </w:rPr>
              <w:t>1:</w:t>
            </w:r>
            <w:r w:rsidR="00F80318" w:rsidRPr="00C60B29">
              <w:rPr>
                <w:rFonts w:ascii="Times New Roman" w:hAnsi="Times New Roman" w:cs="Times New Roman"/>
                <w:sz w:val="24"/>
                <w:szCs w:val="24"/>
              </w:rPr>
              <w:t>10</w:t>
            </w:r>
            <w:r w:rsidRPr="00C60B29">
              <w:rPr>
                <w:rFonts w:ascii="Times New Roman" w:hAnsi="Times New Roman" w:cs="Times New Roman"/>
                <w:sz w:val="24"/>
                <w:szCs w:val="24"/>
              </w:rPr>
              <w:t>000</w:t>
            </w:r>
          </w:p>
        </w:tc>
        <w:tc>
          <w:tcPr>
            <w:tcW w:w="1960" w:type="dxa"/>
            <w:vAlign w:val="center"/>
          </w:tcPr>
          <w:p w:rsidR="00E45908" w:rsidRPr="00C60B29" w:rsidRDefault="00E45908" w:rsidP="00E45908">
            <w:pPr>
              <w:jc w:val="center"/>
              <w:rPr>
                <w:rFonts w:ascii="Times New Roman" w:hAnsi="Times New Roman" w:cs="Times New Roman"/>
                <w:sz w:val="24"/>
                <w:szCs w:val="24"/>
              </w:rPr>
            </w:pPr>
            <w:r w:rsidRPr="00C60B29">
              <w:rPr>
                <w:rFonts w:ascii="Times New Roman" w:hAnsi="Times New Roman" w:cs="Times New Roman"/>
                <w:sz w:val="24"/>
                <w:szCs w:val="24"/>
              </w:rPr>
              <w:t>Лист 1</w:t>
            </w:r>
          </w:p>
        </w:tc>
      </w:tr>
      <w:tr w:rsidR="003B179D" w:rsidRPr="00C60B29" w:rsidTr="006E2E73">
        <w:tc>
          <w:tcPr>
            <w:tcW w:w="9752" w:type="dxa"/>
            <w:gridSpan w:val="4"/>
            <w:vAlign w:val="center"/>
          </w:tcPr>
          <w:p w:rsidR="003B179D" w:rsidRPr="00C60B29" w:rsidRDefault="003B179D" w:rsidP="00E45908">
            <w:pPr>
              <w:jc w:val="center"/>
              <w:rPr>
                <w:rFonts w:ascii="Times New Roman" w:hAnsi="Times New Roman" w:cs="Times New Roman"/>
                <w:sz w:val="24"/>
                <w:szCs w:val="24"/>
              </w:rPr>
            </w:pPr>
            <w:r>
              <w:rPr>
                <w:rFonts w:ascii="Times New Roman" w:hAnsi="Times New Roman" w:cs="Times New Roman"/>
                <w:sz w:val="24"/>
                <w:szCs w:val="24"/>
              </w:rPr>
              <w:t>ПРИЛОЖЕНИЯ</w:t>
            </w:r>
          </w:p>
        </w:tc>
      </w:tr>
      <w:tr w:rsidR="003B179D" w:rsidRPr="00C60B29" w:rsidTr="00E45908">
        <w:tc>
          <w:tcPr>
            <w:tcW w:w="840" w:type="dxa"/>
            <w:vAlign w:val="center"/>
          </w:tcPr>
          <w:p w:rsidR="003B179D" w:rsidRPr="00C60B29" w:rsidRDefault="003B179D" w:rsidP="003B179D">
            <w:pPr>
              <w:jc w:val="center"/>
              <w:rPr>
                <w:rFonts w:ascii="Times New Roman" w:hAnsi="Times New Roman" w:cs="Times New Roman"/>
                <w:sz w:val="24"/>
                <w:szCs w:val="24"/>
              </w:rPr>
            </w:pPr>
            <w:r>
              <w:rPr>
                <w:rFonts w:ascii="Times New Roman" w:hAnsi="Times New Roman" w:cs="Times New Roman"/>
                <w:sz w:val="24"/>
                <w:szCs w:val="24"/>
              </w:rPr>
              <w:t>3</w:t>
            </w:r>
          </w:p>
        </w:tc>
        <w:tc>
          <w:tcPr>
            <w:tcW w:w="5392" w:type="dxa"/>
          </w:tcPr>
          <w:p w:rsidR="003B179D" w:rsidRPr="00EA4917" w:rsidRDefault="003B179D" w:rsidP="003B179D">
            <w:pPr>
              <w:rPr>
                <w:rFonts w:ascii="Times New Roman" w:hAnsi="Times New Roman" w:cs="Times New Roman"/>
                <w:sz w:val="24"/>
                <w:szCs w:val="24"/>
              </w:rPr>
            </w:pPr>
            <w:r>
              <w:rPr>
                <w:rFonts w:ascii="Times New Roman" w:hAnsi="Times New Roman"/>
                <w:sz w:val="24"/>
                <w:szCs w:val="24"/>
              </w:rPr>
              <w:t>Графическое описание местоположения границ территориальных зон</w:t>
            </w:r>
          </w:p>
        </w:tc>
        <w:tc>
          <w:tcPr>
            <w:tcW w:w="1560" w:type="dxa"/>
            <w:vAlign w:val="center"/>
          </w:tcPr>
          <w:p w:rsidR="003B179D" w:rsidRPr="00C60B29" w:rsidRDefault="003B179D" w:rsidP="003B179D">
            <w:pPr>
              <w:jc w:val="center"/>
              <w:rPr>
                <w:rFonts w:ascii="Times New Roman" w:hAnsi="Times New Roman" w:cs="Times New Roman"/>
                <w:sz w:val="24"/>
                <w:szCs w:val="24"/>
              </w:rPr>
            </w:pPr>
          </w:p>
        </w:tc>
        <w:tc>
          <w:tcPr>
            <w:tcW w:w="1960" w:type="dxa"/>
            <w:vAlign w:val="center"/>
          </w:tcPr>
          <w:p w:rsidR="003B179D" w:rsidRPr="00C60B29" w:rsidRDefault="003B179D" w:rsidP="003B179D">
            <w:pPr>
              <w:jc w:val="center"/>
              <w:rPr>
                <w:rFonts w:ascii="Times New Roman" w:hAnsi="Times New Roman" w:cs="Times New Roman"/>
                <w:sz w:val="24"/>
                <w:szCs w:val="24"/>
              </w:rPr>
            </w:pPr>
          </w:p>
        </w:tc>
      </w:tr>
      <w:tr w:rsidR="003B179D" w:rsidRPr="00C60B29" w:rsidTr="00E45908">
        <w:tc>
          <w:tcPr>
            <w:tcW w:w="840" w:type="dxa"/>
            <w:vAlign w:val="center"/>
          </w:tcPr>
          <w:p w:rsidR="003B179D" w:rsidRPr="00C60B29" w:rsidRDefault="003B179D" w:rsidP="003B179D">
            <w:pPr>
              <w:jc w:val="center"/>
              <w:rPr>
                <w:rFonts w:ascii="Times New Roman" w:hAnsi="Times New Roman" w:cs="Times New Roman"/>
                <w:sz w:val="24"/>
                <w:szCs w:val="24"/>
              </w:rPr>
            </w:pPr>
            <w:r>
              <w:rPr>
                <w:rFonts w:ascii="Times New Roman" w:hAnsi="Times New Roman" w:cs="Times New Roman"/>
                <w:sz w:val="24"/>
                <w:szCs w:val="24"/>
              </w:rPr>
              <w:t>4</w:t>
            </w:r>
          </w:p>
        </w:tc>
        <w:tc>
          <w:tcPr>
            <w:tcW w:w="5392" w:type="dxa"/>
          </w:tcPr>
          <w:p w:rsidR="003B179D" w:rsidRDefault="003B179D" w:rsidP="003B179D">
            <w:pPr>
              <w:rPr>
                <w:rFonts w:ascii="Times New Roman" w:hAnsi="Times New Roman"/>
                <w:sz w:val="24"/>
                <w:szCs w:val="24"/>
              </w:rPr>
            </w:pPr>
            <w:r>
              <w:rPr>
                <w:rFonts w:ascii="Times New Roman" w:hAnsi="Times New Roman"/>
                <w:sz w:val="24"/>
                <w:szCs w:val="24"/>
              </w:rPr>
              <w:t>Текстовое описание местоположения границ территориальных зон</w:t>
            </w:r>
          </w:p>
        </w:tc>
        <w:tc>
          <w:tcPr>
            <w:tcW w:w="1560" w:type="dxa"/>
            <w:vAlign w:val="center"/>
          </w:tcPr>
          <w:p w:rsidR="003B179D" w:rsidRPr="00C60B29" w:rsidRDefault="003B179D" w:rsidP="003B179D">
            <w:pPr>
              <w:jc w:val="center"/>
              <w:rPr>
                <w:rFonts w:ascii="Times New Roman" w:hAnsi="Times New Roman" w:cs="Times New Roman"/>
                <w:sz w:val="24"/>
                <w:szCs w:val="24"/>
              </w:rPr>
            </w:pPr>
          </w:p>
        </w:tc>
        <w:tc>
          <w:tcPr>
            <w:tcW w:w="1960" w:type="dxa"/>
            <w:vAlign w:val="center"/>
          </w:tcPr>
          <w:p w:rsidR="003B179D" w:rsidRPr="00C60B29" w:rsidRDefault="003B179D" w:rsidP="003B179D">
            <w:pPr>
              <w:jc w:val="center"/>
              <w:rPr>
                <w:rFonts w:ascii="Times New Roman" w:hAnsi="Times New Roman" w:cs="Times New Roman"/>
                <w:sz w:val="24"/>
                <w:szCs w:val="24"/>
              </w:rPr>
            </w:pPr>
          </w:p>
        </w:tc>
      </w:tr>
    </w:tbl>
    <w:p w:rsidR="00B022E8" w:rsidRPr="00C60B29" w:rsidRDefault="00B022E8" w:rsidP="00A00305">
      <w:pPr>
        <w:spacing w:after="0" w:line="240" w:lineRule="auto"/>
        <w:jc w:val="center"/>
        <w:rPr>
          <w:rFonts w:ascii="Times New Roman" w:hAnsi="Times New Roman" w:cs="Times New Roman"/>
          <w:sz w:val="32"/>
          <w:szCs w:val="32"/>
        </w:rPr>
      </w:pPr>
    </w:p>
    <w:p w:rsidR="00D3343D" w:rsidRPr="00C60B29" w:rsidRDefault="00D3343D" w:rsidP="00A00305">
      <w:pPr>
        <w:rPr>
          <w:sz w:val="24"/>
          <w:szCs w:val="24"/>
        </w:rPr>
      </w:pPr>
      <w:r w:rsidRPr="00C60B29">
        <w:rPr>
          <w:sz w:val="24"/>
          <w:szCs w:val="24"/>
        </w:rPr>
        <w:br w:type="page"/>
      </w:r>
    </w:p>
    <w:sdt>
      <w:sdtPr>
        <w:rPr>
          <w:rFonts w:ascii="Times New Roman" w:eastAsiaTheme="minorHAnsi" w:hAnsi="Times New Roman" w:cs="Times New Roman"/>
          <w:color w:val="auto"/>
          <w:sz w:val="22"/>
          <w:szCs w:val="22"/>
          <w:lang w:eastAsia="en-US"/>
        </w:rPr>
        <w:id w:val="-744331560"/>
        <w:docPartObj>
          <w:docPartGallery w:val="Table of Contents"/>
          <w:docPartUnique/>
        </w:docPartObj>
      </w:sdtPr>
      <w:sdtEndPr>
        <w:rPr>
          <w:rFonts w:asciiTheme="minorHAnsi" w:hAnsiTheme="minorHAnsi" w:cstheme="minorBidi"/>
          <w:b/>
          <w:bCs/>
          <w:sz w:val="24"/>
          <w:szCs w:val="24"/>
        </w:rPr>
      </w:sdtEndPr>
      <w:sdtContent>
        <w:p w:rsidR="0054234C" w:rsidRPr="00C60B29" w:rsidRDefault="0054234C" w:rsidP="00A00305">
          <w:pPr>
            <w:pStyle w:val="af"/>
            <w:jc w:val="center"/>
            <w:rPr>
              <w:rFonts w:ascii="Times New Roman" w:hAnsi="Times New Roman" w:cs="Times New Roman"/>
              <w:b/>
              <w:color w:val="auto"/>
              <w:sz w:val="22"/>
              <w:szCs w:val="22"/>
            </w:rPr>
          </w:pPr>
          <w:r w:rsidRPr="00C60B29">
            <w:rPr>
              <w:rFonts w:ascii="Times New Roman" w:hAnsi="Times New Roman" w:cs="Times New Roman"/>
              <w:b/>
              <w:color w:val="auto"/>
              <w:sz w:val="22"/>
              <w:szCs w:val="22"/>
            </w:rPr>
            <w:t>Содержание</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ВВЕДЕНИЕ</w:t>
          </w:r>
          <w:r w:rsidRPr="00C60B29">
            <w:rPr>
              <w:rFonts w:ascii="Times New Roman" w:hAnsi="Times New Roman" w:cs="Times New Roman"/>
              <w:noProof/>
              <w:webHidden/>
            </w:rPr>
            <w:tab/>
            <w:t>8</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РАЗДЕЛ I. ПОРЯДОК ПРИМЕНЕНИЯ ПРАВИЛ ЗЕМЛЕПОЛЬЗОВАНИЯ И ЗАСТРОЙКИ И ВНЕСЕНИЯ ИЗМЕНЕНИЙ В УКАЗАННЫЕ ПРАВИЛА</w:t>
          </w:r>
          <w:r w:rsidRPr="00C60B29">
            <w:rPr>
              <w:rFonts w:ascii="Times New Roman" w:hAnsi="Times New Roman" w:cs="Times New Roman"/>
              <w:noProof/>
              <w:webHidden/>
            </w:rPr>
            <w:tab/>
            <w:t>9</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ГЛАВА 1. ОБЩИЕ ПОЛОЖЕНИЯ</w:t>
          </w:r>
          <w:r w:rsidRPr="00C60B29">
            <w:rPr>
              <w:rFonts w:ascii="Times New Roman" w:hAnsi="Times New Roman" w:cs="Times New Roman"/>
              <w:noProof/>
              <w:webHidden/>
            </w:rPr>
            <w:tab/>
            <w:t>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1. Основные понятия, используемые в Правилах землепользования и застройки</w:t>
          </w:r>
          <w:r w:rsidRPr="00C60B29">
            <w:rPr>
              <w:rFonts w:ascii="Times New Roman" w:hAnsi="Times New Roman" w:cs="Times New Roman"/>
              <w:noProof/>
              <w:webHidden/>
            </w:rPr>
            <w:tab/>
            <w:t>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2. Основания введения, назначение и состав Правил землепользования и застройки</w:t>
          </w:r>
          <w:r w:rsidRPr="00C60B29">
            <w:rPr>
              <w:rFonts w:ascii="Times New Roman" w:hAnsi="Times New Roman" w:cs="Times New Roman"/>
              <w:noProof/>
              <w:webHidden/>
            </w:rPr>
            <w:tab/>
            <w:t>14</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3. Субъекты и объекты градостроительных отношений</w:t>
          </w:r>
          <w:r w:rsidRPr="00C60B29">
            <w:rPr>
              <w:rFonts w:ascii="Times New Roman" w:hAnsi="Times New Roman" w:cs="Times New Roman"/>
              <w:noProof/>
              <w:webHidden/>
            </w:rPr>
            <w:tab/>
            <w:t>16</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 Область применения Правил землепользования и застройки</w:t>
          </w:r>
          <w:r w:rsidRPr="00C60B29">
            <w:rPr>
              <w:rFonts w:ascii="Times New Roman" w:hAnsi="Times New Roman" w:cs="Times New Roman"/>
              <w:noProof/>
              <w:webHidden/>
            </w:rPr>
            <w:tab/>
            <w:t>16</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5. Открытость и доступность информации о порядке землепользования и застройки</w:t>
          </w:r>
          <w:r w:rsidRPr="00C60B29">
            <w:rPr>
              <w:rFonts w:ascii="Times New Roman" w:hAnsi="Times New Roman" w:cs="Times New Roman"/>
              <w:noProof/>
              <w:webHidden/>
            </w:rPr>
            <w:tab/>
          </w:r>
          <w:r w:rsidR="00C60B29">
            <w:rPr>
              <w:rFonts w:ascii="Times New Roman" w:hAnsi="Times New Roman" w:cs="Times New Roman"/>
              <w:noProof/>
              <w:webHidden/>
            </w:rPr>
            <w:t>17</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6. Действие Правил землепользования и застройки по отношению к ранее возникшим правам</w:t>
          </w:r>
          <w:r w:rsidRPr="00C60B29">
            <w:rPr>
              <w:rFonts w:ascii="Times New Roman" w:hAnsi="Times New Roman" w:cs="Times New Roman"/>
              <w:noProof/>
              <w:webHidden/>
            </w:rPr>
            <w:tab/>
            <w:t>17</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Pr="00C60B29">
            <w:rPr>
              <w:rFonts w:ascii="Times New Roman" w:hAnsi="Times New Roman" w:cs="Times New Roman"/>
              <w:noProof/>
              <w:webHidden/>
            </w:rPr>
            <w:tab/>
            <w:t>18</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ГЛАВА 2. ПОЛОЖЕНИЕ О РЕГУЛИРОВАНИИ ЗЕМЛЕПОЛЬЗОВАНИЯ И ЗАСТРОЙКИ ОРГАНАМИ МЕСТНОГО САМОУПРАВЛЕНИЯ</w:t>
          </w:r>
          <w:r w:rsidRPr="00C60B29">
            <w:rPr>
              <w:rFonts w:ascii="Times New Roman" w:hAnsi="Times New Roman" w:cs="Times New Roman"/>
              <w:noProof/>
              <w:webHidden/>
            </w:rPr>
            <w:tab/>
            <w:t>18</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8. Полномочия органов местного самоуправления в области регулирования отношений по вопросам землепользования и застройки</w:t>
          </w:r>
          <w:r w:rsidRPr="00C60B29">
            <w:rPr>
              <w:rFonts w:ascii="Times New Roman" w:hAnsi="Times New Roman" w:cs="Times New Roman"/>
              <w:noProof/>
              <w:webHidden/>
            </w:rPr>
            <w:tab/>
            <w:t>18</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9. Комиссия по подготовке проекта Правил землепользования и застройки сельского поселения Урвань Урванского муниципального района Кабардино-Балкарской Республики</w:t>
          </w:r>
          <w:r w:rsidRPr="00C60B29">
            <w:rPr>
              <w:rFonts w:ascii="Times New Roman" w:hAnsi="Times New Roman" w:cs="Times New Roman"/>
              <w:noProof/>
              <w:webHidden/>
            </w:rPr>
            <w:tab/>
            <w:t>19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10. Полномочия комиссии по подготовке проекта Правил землепользования и застройки сельского поселения Урвань Урванского муниципального района Кабардино-Балкарской Республики</w:t>
          </w:r>
          <w:r w:rsidRPr="00C60B29">
            <w:rPr>
              <w:rFonts w:ascii="Times New Roman" w:hAnsi="Times New Roman" w:cs="Times New Roman"/>
              <w:noProof/>
              <w:webHidden/>
            </w:rPr>
            <w:tab/>
            <w:t>20</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11. Образование земельных участков из земель или земельных участков, находящихся в государственной или муниципальной собственности</w:t>
          </w:r>
          <w:r w:rsidRPr="00C60B29">
            <w:rPr>
              <w:rFonts w:ascii="Times New Roman" w:hAnsi="Times New Roman" w:cs="Times New Roman"/>
              <w:noProof/>
              <w:webHidden/>
            </w:rPr>
            <w:tab/>
            <w:t>20</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12. Предоставление земельных участков, находящихся в муниципальной собственности</w:t>
          </w:r>
          <w:r w:rsidRPr="00C60B29">
            <w:rPr>
              <w:rFonts w:ascii="Times New Roman" w:hAnsi="Times New Roman" w:cs="Times New Roman"/>
              <w:noProof/>
              <w:webHidden/>
            </w:rPr>
            <w:tab/>
            <w:t>21</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13. Обмен земельного участка, находящегося в муниципальной собственности, на земельный участок, находящийся в частной собственности</w:t>
          </w:r>
          <w:r w:rsidRPr="00C60B29">
            <w:rPr>
              <w:rFonts w:ascii="Times New Roman" w:hAnsi="Times New Roman" w:cs="Times New Roman"/>
              <w:noProof/>
              <w:webHidden/>
            </w:rPr>
            <w:tab/>
            <w:t>23</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14. Изъятие земельных участков и резервирование земель для муниципальных нужд</w:t>
          </w:r>
          <w:r w:rsidRPr="00C60B29">
            <w:rPr>
              <w:rFonts w:ascii="Times New Roman" w:hAnsi="Times New Roman" w:cs="Times New Roman"/>
              <w:noProof/>
              <w:webHidden/>
            </w:rPr>
            <w:tab/>
          </w:r>
          <w:r w:rsidR="00C60B29">
            <w:rPr>
              <w:rFonts w:ascii="Times New Roman" w:hAnsi="Times New Roman" w:cs="Times New Roman"/>
              <w:noProof/>
              <w:webHidden/>
            </w:rPr>
            <w:t>24</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15. Договоры о развитии и освоении территории</w:t>
          </w:r>
          <w:r w:rsidRPr="00C60B29">
            <w:rPr>
              <w:rFonts w:ascii="Times New Roman" w:hAnsi="Times New Roman" w:cs="Times New Roman"/>
              <w:noProof/>
              <w:webHidden/>
            </w:rPr>
            <w:tab/>
            <w:t>24</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16. Государственный земельный надзор, муниципальный земельный контроль, общественный земельный контроль</w:t>
          </w:r>
          <w:r w:rsidRPr="00C60B29">
            <w:rPr>
              <w:rFonts w:ascii="Times New Roman" w:hAnsi="Times New Roman" w:cs="Times New Roman"/>
              <w:noProof/>
              <w:webHidden/>
            </w:rPr>
            <w:tab/>
          </w:r>
          <w:r w:rsidR="00C60B29">
            <w:rPr>
              <w:rFonts w:ascii="Times New Roman" w:hAnsi="Times New Roman" w:cs="Times New Roman"/>
              <w:noProof/>
              <w:webHidden/>
            </w:rPr>
            <w:t>25</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 xml:space="preserve">Статья 17. </w:t>
          </w:r>
          <w:r w:rsidRPr="00C60B29">
            <w:rPr>
              <w:rStyle w:val="af0"/>
              <w:rFonts w:ascii="Times New Roman" w:eastAsia="Calibri" w:hAnsi="Times New Roman" w:cs="Times New Roman"/>
              <w:b/>
              <w:bCs/>
              <w:i/>
              <w:noProof/>
              <w:color w:val="auto"/>
              <w:lang w:eastAsia="ar-SA" w:bidi="ru-RU"/>
            </w:rPr>
            <w:t>Комплексное и устойчивое развитие территории</w:t>
          </w:r>
          <w:r w:rsidRPr="00C60B29">
            <w:rPr>
              <w:rFonts w:ascii="Times New Roman" w:hAnsi="Times New Roman" w:cs="Times New Roman"/>
              <w:noProof/>
              <w:webHidden/>
            </w:rPr>
            <w:tab/>
            <w:t>25</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Pr="00C60B29">
            <w:rPr>
              <w:rFonts w:ascii="Times New Roman" w:hAnsi="Times New Roman" w:cs="Times New Roman"/>
              <w:noProof/>
              <w:webHidden/>
            </w:rPr>
            <w:tab/>
            <w:t>25</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18. Виды разрешённого использования земельных участков и объектов капитального строительства</w:t>
          </w:r>
          <w:r w:rsidRPr="00C60B29">
            <w:rPr>
              <w:rFonts w:ascii="Times New Roman" w:hAnsi="Times New Roman" w:cs="Times New Roman"/>
              <w:noProof/>
              <w:webHidden/>
            </w:rPr>
            <w:tab/>
            <w:t>25</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19. Разрешённое использование земельных участков и объектов, не являющихся объектами капитального строительства</w:t>
          </w:r>
          <w:r w:rsidRPr="00C60B29">
            <w:rPr>
              <w:rFonts w:ascii="Times New Roman" w:hAnsi="Times New Roman" w:cs="Times New Roman"/>
              <w:noProof/>
              <w:webHidden/>
            </w:rPr>
            <w:tab/>
          </w:r>
          <w:r w:rsidR="00C60B29">
            <w:rPr>
              <w:rFonts w:ascii="Times New Roman" w:hAnsi="Times New Roman" w:cs="Times New Roman"/>
              <w:noProof/>
              <w:webHidden/>
            </w:rPr>
            <w:t>27</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lastRenderedPageBreak/>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C60B29">
            <w:rPr>
              <w:rFonts w:ascii="Times New Roman" w:hAnsi="Times New Roman" w:cs="Times New Roman"/>
              <w:noProof/>
              <w:webHidden/>
            </w:rPr>
            <w:tab/>
            <w:t>27</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Pr="00C60B29">
            <w:rPr>
              <w:rFonts w:ascii="Times New Roman" w:hAnsi="Times New Roman" w:cs="Times New Roman"/>
              <w:noProof/>
              <w:webHidden/>
            </w:rPr>
            <w:tab/>
            <w:t>28</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C60B29">
            <w:rPr>
              <w:rFonts w:ascii="Times New Roman" w:hAnsi="Times New Roman" w:cs="Times New Roman"/>
              <w:noProof/>
              <w:webHidden/>
            </w:rPr>
            <w:tab/>
          </w:r>
          <w:r w:rsidR="00C60B29">
            <w:rPr>
              <w:rFonts w:ascii="Times New Roman" w:hAnsi="Times New Roman" w:cs="Times New Roman"/>
              <w:noProof/>
              <w:webHidden/>
            </w:rPr>
            <w:t>29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C60B29">
            <w:rPr>
              <w:rFonts w:ascii="Times New Roman" w:hAnsi="Times New Roman" w:cs="Times New Roman"/>
              <w:noProof/>
              <w:webHidden/>
            </w:rPr>
            <w:tab/>
            <w:t>29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Pr="00C60B29">
            <w:rPr>
              <w:rFonts w:ascii="Times New Roman" w:hAnsi="Times New Roman" w:cs="Times New Roman"/>
              <w:noProof/>
              <w:webHidden/>
            </w:rPr>
            <w:tab/>
          </w:r>
          <w:r w:rsidR="00C60B29">
            <w:rPr>
              <w:rFonts w:ascii="Times New Roman" w:hAnsi="Times New Roman" w:cs="Times New Roman"/>
              <w:noProof/>
              <w:webHidden/>
            </w:rPr>
            <w:t>30</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ГЛАВА 4. ПОЛОЖЕНИЕ О ПОДГОТОВКЕ ДОКУМЕНТАЦИИ ПО ПЛАНИРОВКЕ ТЕРРИТОРИИ ОРГАНАМИ МЕСТНОГО САМОУПРАВЛЕНИЯ</w:t>
          </w:r>
          <w:r w:rsidRPr="00C60B29">
            <w:rPr>
              <w:rFonts w:ascii="Times New Roman" w:hAnsi="Times New Roman" w:cs="Times New Roman"/>
              <w:noProof/>
              <w:webHidden/>
            </w:rPr>
            <w:tab/>
          </w:r>
          <w:r w:rsidR="00C60B29">
            <w:rPr>
              <w:rFonts w:ascii="Times New Roman" w:hAnsi="Times New Roman" w:cs="Times New Roman"/>
              <w:noProof/>
              <w:webHidden/>
            </w:rPr>
            <w:t>31</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25. Общие положения о планировке территории</w:t>
          </w:r>
          <w:r w:rsidRPr="00C60B29">
            <w:rPr>
              <w:rFonts w:ascii="Times New Roman" w:hAnsi="Times New Roman" w:cs="Times New Roman"/>
              <w:noProof/>
              <w:webHidden/>
            </w:rPr>
            <w:tab/>
          </w:r>
          <w:r w:rsidR="00C60B29">
            <w:rPr>
              <w:rFonts w:ascii="Times New Roman" w:hAnsi="Times New Roman" w:cs="Times New Roman"/>
              <w:noProof/>
              <w:webHidden/>
            </w:rPr>
            <w:t>31</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26. Случаи подготовки проекта планировки территории, проекта межевания территории</w:t>
          </w:r>
          <w:r w:rsidRPr="00C60B29">
            <w:rPr>
              <w:rFonts w:ascii="Times New Roman" w:hAnsi="Times New Roman" w:cs="Times New Roman"/>
              <w:noProof/>
              <w:webHidden/>
            </w:rPr>
            <w:tab/>
          </w:r>
          <w:r w:rsidR="00C60B29">
            <w:rPr>
              <w:rFonts w:ascii="Times New Roman" w:hAnsi="Times New Roman" w:cs="Times New Roman"/>
              <w:noProof/>
              <w:webHidden/>
            </w:rPr>
            <w:t>32</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27. Градостроительные планы земельных участков</w:t>
          </w:r>
          <w:r w:rsidRPr="00C60B29">
            <w:rPr>
              <w:rFonts w:ascii="Times New Roman" w:hAnsi="Times New Roman" w:cs="Times New Roman"/>
              <w:noProof/>
              <w:webHidden/>
            </w:rPr>
            <w:tab/>
          </w:r>
          <w:r w:rsidR="00C60B29">
            <w:rPr>
              <w:rFonts w:ascii="Times New Roman" w:hAnsi="Times New Roman" w:cs="Times New Roman"/>
              <w:noProof/>
              <w:webHidden/>
            </w:rPr>
            <w:t>33</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28. Порядок подготовки документации по планировке территории</w:t>
          </w:r>
          <w:r w:rsidRPr="00C60B29">
            <w:rPr>
              <w:rFonts w:ascii="Times New Roman" w:hAnsi="Times New Roman" w:cs="Times New Roman"/>
              <w:noProof/>
              <w:webHidden/>
            </w:rPr>
            <w:tab/>
          </w:r>
          <w:r w:rsidR="00C60B29">
            <w:rPr>
              <w:rFonts w:ascii="Times New Roman" w:hAnsi="Times New Roman" w:cs="Times New Roman"/>
              <w:noProof/>
              <w:webHidden/>
            </w:rPr>
            <w:t>34</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ГЛАВА 5. ПОЛОЖЕНИЕ О ПРОВЕДЕНИИ ПУБЛИЧНЫХ СЛУШАНИЙ ПО ВОПРОСАМ ЗЕМЛЕПОЛЬЗОВАНИЯ И ЗАСТРОЙКИ</w:t>
          </w:r>
          <w:r w:rsidRPr="00C60B29">
            <w:rPr>
              <w:rFonts w:ascii="Times New Roman" w:hAnsi="Times New Roman" w:cs="Times New Roman"/>
              <w:noProof/>
              <w:webHidden/>
            </w:rPr>
            <w:tab/>
          </w:r>
          <w:r w:rsidR="00C60B29">
            <w:rPr>
              <w:rFonts w:ascii="Times New Roman" w:hAnsi="Times New Roman" w:cs="Times New Roman"/>
              <w:noProof/>
              <w:webHidden/>
            </w:rPr>
            <w:t>36</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29. Публичные слушания по проекту Правил землепользования и застройки или проекту внесения в них изменений</w:t>
          </w:r>
          <w:r w:rsidRPr="00C60B29">
            <w:rPr>
              <w:rFonts w:ascii="Times New Roman" w:hAnsi="Times New Roman" w:cs="Times New Roman"/>
              <w:noProof/>
              <w:webHidden/>
            </w:rPr>
            <w:tab/>
          </w:r>
          <w:r w:rsidR="00C60B29">
            <w:rPr>
              <w:rFonts w:ascii="Times New Roman" w:hAnsi="Times New Roman" w:cs="Times New Roman"/>
              <w:noProof/>
              <w:webHidden/>
            </w:rPr>
            <w:t>36</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sidRPr="00C60B29">
            <w:rPr>
              <w:rFonts w:ascii="Times New Roman" w:hAnsi="Times New Roman" w:cs="Times New Roman"/>
              <w:noProof/>
              <w:webHidden/>
            </w:rPr>
            <w:tab/>
          </w:r>
          <w:r w:rsidR="00C60B29">
            <w:rPr>
              <w:rFonts w:ascii="Times New Roman" w:hAnsi="Times New Roman" w:cs="Times New Roman"/>
              <w:noProof/>
              <w:webHidden/>
            </w:rPr>
            <w:t>37</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Pr="00C60B29">
            <w:rPr>
              <w:rFonts w:ascii="Times New Roman" w:hAnsi="Times New Roman" w:cs="Times New Roman"/>
              <w:noProof/>
              <w:webHidden/>
            </w:rPr>
            <w:tab/>
          </w:r>
          <w:r w:rsidR="00C60B29">
            <w:rPr>
              <w:rFonts w:ascii="Times New Roman" w:hAnsi="Times New Roman" w:cs="Times New Roman"/>
              <w:noProof/>
              <w:webHidden/>
            </w:rPr>
            <w:t>38</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Pr="00C60B29">
            <w:rPr>
              <w:rFonts w:ascii="Times New Roman" w:hAnsi="Times New Roman" w:cs="Times New Roman"/>
              <w:noProof/>
              <w:webHidden/>
            </w:rPr>
            <w:tab/>
          </w:r>
          <w:r w:rsidR="00C60B29">
            <w:rPr>
              <w:rFonts w:ascii="Times New Roman" w:hAnsi="Times New Roman" w:cs="Times New Roman"/>
              <w:noProof/>
              <w:webHidden/>
            </w:rPr>
            <w:t>39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32. Порядок внесения изменений в правила землепользования и застройки</w:t>
          </w:r>
          <w:r w:rsidRPr="00C60B29">
            <w:rPr>
              <w:rFonts w:ascii="Times New Roman" w:hAnsi="Times New Roman" w:cs="Times New Roman"/>
              <w:noProof/>
              <w:webHidden/>
            </w:rPr>
            <w:tab/>
          </w:r>
          <w:r w:rsidR="00C60B29">
            <w:rPr>
              <w:rFonts w:ascii="Times New Roman" w:hAnsi="Times New Roman" w:cs="Times New Roman"/>
              <w:noProof/>
              <w:webHidden/>
            </w:rPr>
            <w:t>39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33. Ответственность за нарушение правил землепользования и застройки</w:t>
          </w:r>
          <w:r w:rsidRPr="00C60B29">
            <w:rPr>
              <w:rFonts w:ascii="Times New Roman" w:hAnsi="Times New Roman" w:cs="Times New Roman"/>
              <w:noProof/>
              <w:webHidden/>
            </w:rPr>
            <w:tab/>
            <w:t>40</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ГЛАВА 7. РЕГУЛИРОВАНИЕ ИНЫХ ВОПРОСОВ ЗЕМЛЕПОЛЬЗОВАНИЯ И ЗАСТРОЙКИ</w:t>
          </w:r>
          <w:r w:rsidRPr="00C60B29">
            <w:rPr>
              <w:rFonts w:ascii="Times New Roman" w:hAnsi="Times New Roman" w:cs="Times New Roman"/>
              <w:noProof/>
              <w:webHidden/>
            </w:rPr>
            <w:tab/>
            <w:t>40</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Pr="00C60B29">
            <w:rPr>
              <w:rFonts w:ascii="Times New Roman" w:hAnsi="Times New Roman" w:cs="Times New Roman"/>
              <w:noProof/>
              <w:webHidden/>
            </w:rPr>
            <w:tab/>
            <w:t>40</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35. Установление публичных сервитутов</w:t>
          </w:r>
          <w:r w:rsidRPr="00C60B29">
            <w:rPr>
              <w:rFonts w:ascii="Times New Roman" w:hAnsi="Times New Roman" w:cs="Times New Roman"/>
              <w:noProof/>
              <w:webHidden/>
            </w:rPr>
            <w:tab/>
          </w:r>
          <w:r w:rsidR="00C60B29">
            <w:rPr>
              <w:rFonts w:ascii="Times New Roman" w:hAnsi="Times New Roman" w:cs="Times New Roman"/>
              <w:noProof/>
              <w:webHidden/>
            </w:rPr>
            <w:t>41</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36. Основания прекращения сервитута</w:t>
          </w:r>
          <w:r w:rsidRPr="00C60B29">
            <w:rPr>
              <w:rFonts w:ascii="Times New Roman" w:hAnsi="Times New Roman" w:cs="Times New Roman"/>
              <w:noProof/>
              <w:webHidden/>
            </w:rPr>
            <w:tab/>
            <w:t>41</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37. Условия, при которых земельный участок не может быть предметом аукциона</w:t>
          </w:r>
          <w:r w:rsidRPr="00C60B29">
            <w:rPr>
              <w:rFonts w:ascii="Times New Roman" w:hAnsi="Times New Roman" w:cs="Times New Roman"/>
              <w:noProof/>
              <w:webHidden/>
            </w:rPr>
            <w:tab/>
          </w:r>
          <w:r w:rsidR="00C60B29">
            <w:rPr>
              <w:rFonts w:ascii="Times New Roman" w:hAnsi="Times New Roman" w:cs="Times New Roman"/>
              <w:noProof/>
              <w:webHidden/>
            </w:rPr>
            <w:t>42</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38. Территории общего пользования. Земельные участки в границах территорий общего пользования</w:t>
          </w:r>
          <w:r w:rsidRPr="00C60B29">
            <w:rPr>
              <w:rFonts w:ascii="Times New Roman" w:hAnsi="Times New Roman" w:cs="Times New Roman"/>
              <w:noProof/>
              <w:webHidden/>
            </w:rPr>
            <w:tab/>
          </w:r>
          <w:r w:rsidR="00C60B29">
            <w:rPr>
              <w:rFonts w:ascii="Times New Roman" w:hAnsi="Times New Roman" w:cs="Times New Roman"/>
              <w:noProof/>
              <w:webHidden/>
            </w:rPr>
            <w:t>43</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lastRenderedPageBreak/>
            <w:t>Статья 39. Контроль за использованием объектов недвижимости</w:t>
          </w:r>
          <w:r w:rsidRPr="00C60B29">
            <w:rPr>
              <w:rFonts w:ascii="Times New Roman" w:hAnsi="Times New Roman" w:cs="Times New Roman"/>
              <w:noProof/>
              <w:webHidden/>
            </w:rPr>
            <w:tab/>
          </w:r>
          <w:r w:rsidR="00C60B29">
            <w:rPr>
              <w:rFonts w:ascii="Times New Roman" w:hAnsi="Times New Roman" w:cs="Times New Roman"/>
              <w:noProof/>
              <w:webHidden/>
            </w:rPr>
            <w:t>44</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 xml:space="preserve">Статья 40. </w:t>
          </w:r>
          <w:r w:rsidRPr="00C60B29">
            <w:rPr>
              <w:rStyle w:val="af0"/>
              <w:rFonts w:ascii="Times New Roman" w:eastAsia="Calibri" w:hAnsi="Times New Roman" w:cs="Times New Roman"/>
              <w:b/>
              <w:bCs/>
              <w:i/>
              <w:noProof/>
              <w:color w:val="auto"/>
              <w:lang w:eastAsia="ar-SA" w:bidi="ru-RU"/>
            </w:rPr>
            <w:t>Размещение рекламных конструкций</w:t>
          </w:r>
          <w:r w:rsidRPr="00C60B29">
            <w:rPr>
              <w:rFonts w:ascii="Times New Roman" w:hAnsi="Times New Roman" w:cs="Times New Roman"/>
              <w:noProof/>
              <w:webHidden/>
            </w:rPr>
            <w:tab/>
          </w:r>
          <w:r w:rsidR="00C60B29">
            <w:rPr>
              <w:rFonts w:ascii="Times New Roman" w:hAnsi="Times New Roman" w:cs="Times New Roman"/>
              <w:noProof/>
              <w:webHidden/>
            </w:rPr>
            <w:t>44</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РАЗДЕЛ II. КАРТА ГРАДОСТРОИТЕЛЬНОГО ЗОНИРОВАНИЯ</w:t>
          </w:r>
          <w:r w:rsidRPr="00C60B29">
            <w:rPr>
              <w:rFonts w:ascii="Times New Roman" w:hAnsi="Times New Roman" w:cs="Times New Roman"/>
              <w:noProof/>
              <w:webHidden/>
            </w:rPr>
            <w:tab/>
          </w:r>
          <w:r w:rsidR="00952F8A">
            <w:rPr>
              <w:rFonts w:ascii="Times New Roman" w:hAnsi="Times New Roman" w:cs="Times New Roman"/>
              <w:noProof/>
              <w:webHidden/>
            </w:rPr>
            <w:t>45</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ГЛАВА 8. КАРТА ГРАДОСТРОИТЕЛЬНОГО ЗОНИРОВАНИЯ</w:t>
          </w:r>
          <w:r w:rsidRPr="00C60B29">
            <w:rPr>
              <w:rFonts w:ascii="Times New Roman" w:hAnsi="Times New Roman" w:cs="Times New Roman"/>
              <w:noProof/>
              <w:webHidden/>
            </w:rPr>
            <w:tab/>
          </w:r>
          <w:r w:rsidR="00952F8A">
            <w:rPr>
              <w:rFonts w:ascii="Times New Roman" w:hAnsi="Times New Roman" w:cs="Times New Roman"/>
              <w:noProof/>
              <w:webHidden/>
            </w:rPr>
            <w:t>45</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41. Состав и содержание карты градостроительного зонирования</w:t>
          </w:r>
          <w:r w:rsidRPr="00C60B29">
            <w:rPr>
              <w:rFonts w:ascii="Times New Roman" w:hAnsi="Times New Roman" w:cs="Times New Roman"/>
              <w:noProof/>
              <w:webHidden/>
            </w:rPr>
            <w:tab/>
          </w:r>
          <w:r w:rsidR="00952F8A">
            <w:rPr>
              <w:rFonts w:ascii="Times New Roman" w:hAnsi="Times New Roman" w:cs="Times New Roman"/>
              <w:noProof/>
              <w:webHidden/>
            </w:rPr>
            <w:t>45</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42. Границы зон с особыми условиями использования территорий</w:t>
          </w:r>
          <w:r w:rsidRPr="00C60B29">
            <w:rPr>
              <w:rFonts w:ascii="Times New Roman" w:hAnsi="Times New Roman" w:cs="Times New Roman"/>
              <w:noProof/>
              <w:webHidden/>
            </w:rPr>
            <w:tab/>
          </w:r>
          <w:r w:rsidR="00952F8A">
            <w:rPr>
              <w:rFonts w:ascii="Times New Roman" w:hAnsi="Times New Roman" w:cs="Times New Roman"/>
              <w:noProof/>
              <w:webHidden/>
            </w:rPr>
            <w:t>46</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43. Порядок ведения карты градостроительного зонирования</w:t>
          </w:r>
          <w:r w:rsidRPr="00C60B29">
            <w:rPr>
              <w:rFonts w:ascii="Times New Roman" w:hAnsi="Times New Roman" w:cs="Times New Roman"/>
              <w:noProof/>
              <w:webHidden/>
            </w:rPr>
            <w:tab/>
          </w:r>
          <w:r w:rsidR="00952F8A">
            <w:rPr>
              <w:rFonts w:ascii="Times New Roman" w:hAnsi="Times New Roman" w:cs="Times New Roman"/>
              <w:noProof/>
              <w:webHidden/>
            </w:rPr>
            <w:t>46</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44. Виды территориальных зон, определённых на карте градостроительного зонирования</w:t>
          </w:r>
          <w:r w:rsidRPr="00C60B29">
            <w:rPr>
              <w:rFonts w:ascii="Times New Roman" w:hAnsi="Times New Roman" w:cs="Times New Roman"/>
              <w:noProof/>
              <w:webHidden/>
            </w:rPr>
            <w:tab/>
          </w:r>
          <w:r w:rsidR="00952F8A">
            <w:rPr>
              <w:rFonts w:ascii="Times New Roman" w:hAnsi="Times New Roman" w:cs="Times New Roman"/>
              <w:noProof/>
              <w:webHidden/>
            </w:rPr>
            <w:t>46</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РАЗДЕЛ III. ГРАДОСТРОИТЕЛЬНЫЕ РЕГЛАМЕНТЫ</w:t>
          </w:r>
          <w:r w:rsidRPr="00C60B29">
            <w:rPr>
              <w:rFonts w:ascii="Times New Roman" w:hAnsi="Times New Roman" w:cs="Times New Roman"/>
              <w:noProof/>
              <w:webHidden/>
            </w:rPr>
            <w:tab/>
          </w:r>
          <w:r w:rsidR="003D3B3D">
            <w:rPr>
              <w:rFonts w:ascii="Times New Roman" w:hAnsi="Times New Roman" w:cs="Times New Roman"/>
              <w:noProof/>
              <w:webHidden/>
            </w:rPr>
            <w:t>48</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Pr="00C60B29">
            <w:rPr>
              <w:rFonts w:ascii="Times New Roman" w:hAnsi="Times New Roman" w:cs="Times New Roman"/>
              <w:noProof/>
              <w:webHidden/>
            </w:rPr>
            <w:tab/>
          </w:r>
          <w:r w:rsidR="003D3B3D">
            <w:rPr>
              <w:rFonts w:ascii="Times New Roman" w:hAnsi="Times New Roman" w:cs="Times New Roman"/>
              <w:noProof/>
              <w:webHidden/>
            </w:rPr>
            <w:t>48</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45. Требования градостроительных регламентов</w:t>
          </w:r>
          <w:r w:rsidRPr="00C60B29">
            <w:rPr>
              <w:rFonts w:ascii="Times New Roman" w:hAnsi="Times New Roman" w:cs="Times New Roman"/>
              <w:noProof/>
              <w:webHidden/>
            </w:rPr>
            <w:tab/>
          </w:r>
          <w:r w:rsidR="003D3B3D">
            <w:rPr>
              <w:rFonts w:ascii="Times New Roman" w:hAnsi="Times New Roman" w:cs="Times New Roman"/>
              <w:noProof/>
              <w:webHidden/>
            </w:rPr>
            <w:t>48</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Pr="00C60B29">
            <w:rPr>
              <w:rFonts w:ascii="Times New Roman" w:hAnsi="Times New Roman" w:cs="Times New Roman"/>
              <w:noProof/>
              <w:webHidden/>
            </w:rPr>
            <w:tab/>
          </w:r>
          <w:r w:rsidR="003D3B3D">
            <w:rPr>
              <w:rFonts w:ascii="Times New Roman" w:hAnsi="Times New Roman" w:cs="Times New Roman"/>
              <w:noProof/>
              <w:webHidden/>
            </w:rPr>
            <w:t>49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Pr="00C60B29">
            <w:rPr>
              <w:rFonts w:ascii="Times New Roman" w:hAnsi="Times New Roman" w:cs="Times New Roman"/>
              <w:noProof/>
              <w:webHidden/>
            </w:rPr>
            <w:tab/>
          </w:r>
          <w:r w:rsidR="003D3B3D">
            <w:rPr>
              <w:rFonts w:ascii="Times New Roman" w:hAnsi="Times New Roman" w:cs="Times New Roman"/>
              <w:noProof/>
              <w:webHidden/>
            </w:rPr>
            <w:t>49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47. Зоны с особыми условиями использования территорий</w:t>
          </w:r>
          <w:r w:rsidRPr="00C60B29">
            <w:rPr>
              <w:rFonts w:ascii="Times New Roman" w:hAnsi="Times New Roman" w:cs="Times New Roman"/>
              <w:noProof/>
              <w:webHidden/>
            </w:rPr>
            <w:tab/>
          </w:r>
          <w:r w:rsidR="003D3B3D">
            <w:rPr>
              <w:rFonts w:ascii="Times New Roman" w:hAnsi="Times New Roman" w:cs="Times New Roman"/>
              <w:noProof/>
              <w:webHidden/>
            </w:rPr>
            <w:t>52</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47.1. Ограничение использования территорий в границах зон затопления и подтопления</w:t>
          </w:r>
          <w:r w:rsidRPr="00C60B29">
            <w:rPr>
              <w:rFonts w:ascii="Times New Roman" w:hAnsi="Times New Roman" w:cs="Times New Roman"/>
              <w:noProof/>
              <w:webHidden/>
            </w:rPr>
            <w:tab/>
          </w:r>
          <w:r w:rsidR="003D3B3D">
            <w:rPr>
              <w:rFonts w:ascii="Times New Roman" w:hAnsi="Times New Roman" w:cs="Times New Roman"/>
              <w:noProof/>
              <w:webHidden/>
            </w:rPr>
            <w:t>52</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47.2. Охранные зоны</w:t>
          </w:r>
          <w:r w:rsidRPr="00C60B29">
            <w:rPr>
              <w:rFonts w:ascii="Times New Roman" w:hAnsi="Times New Roman" w:cs="Times New Roman"/>
              <w:noProof/>
              <w:webHidden/>
            </w:rPr>
            <w:tab/>
          </w:r>
          <w:r w:rsidR="00952F8A">
            <w:rPr>
              <w:rFonts w:ascii="Times New Roman" w:hAnsi="Times New Roman" w:cs="Times New Roman"/>
              <w:noProof/>
              <w:webHidden/>
            </w:rPr>
            <w:t>52</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47.3. Санитарно-защитные зоны. Санитарные разрывы</w:t>
          </w:r>
          <w:r w:rsidRPr="00C60B29">
            <w:rPr>
              <w:rFonts w:ascii="Times New Roman" w:hAnsi="Times New Roman" w:cs="Times New Roman"/>
              <w:noProof/>
              <w:webHidden/>
            </w:rPr>
            <w:tab/>
          </w:r>
          <w:r w:rsidR="003D3B3D">
            <w:rPr>
              <w:rFonts w:ascii="Times New Roman" w:hAnsi="Times New Roman" w:cs="Times New Roman"/>
              <w:noProof/>
              <w:webHidden/>
            </w:rPr>
            <w:t>53</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47.4. Зоны санитарной охраны источников водоснабжения</w:t>
          </w:r>
          <w:r w:rsidRPr="00C60B29">
            <w:rPr>
              <w:rFonts w:ascii="Times New Roman" w:hAnsi="Times New Roman" w:cs="Times New Roman"/>
              <w:noProof/>
              <w:webHidden/>
            </w:rPr>
            <w:tab/>
          </w:r>
          <w:r w:rsidR="003D3B3D">
            <w:rPr>
              <w:rFonts w:ascii="Times New Roman" w:hAnsi="Times New Roman" w:cs="Times New Roman"/>
              <w:noProof/>
              <w:webHidden/>
            </w:rPr>
            <w:t>56</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noProof/>
              <w:color w:val="auto"/>
              <w:lang w:bidi="ru-RU"/>
            </w:rPr>
            <w:t>ЖИЛЫЕ ЗОНЫ</w:t>
          </w:r>
          <w:r w:rsidRPr="00C60B29">
            <w:rPr>
              <w:rFonts w:ascii="Times New Roman" w:hAnsi="Times New Roman" w:cs="Times New Roman"/>
              <w:noProof/>
              <w:webHidden/>
            </w:rPr>
            <w:tab/>
          </w:r>
          <w:r w:rsidR="003D3B3D">
            <w:rPr>
              <w:rFonts w:ascii="Times New Roman" w:hAnsi="Times New Roman" w:cs="Times New Roman"/>
              <w:noProof/>
              <w:webHidden/>
            </w:rPr>
            <w:t>56</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48. Ж-1. Зона застройки индивидуальными жилыми домами</w:t>
          </w:r>
          <w:r w:rsidRPr="00C60B29">
            <w:rPr>
              <w:rFonts w:ascii="Times New Roman" w:hAnsi="Times New Roman" w:cs="Times New Roman"/>
              <w:noProof/>
              <w:webHidden/>
            </w:rPr>
            <w:tab/>
          </w:r>
          <w:r w:rsidR="003D3B3D">
            <w:rPr>
              <w:rFonts w:ascii="Times New Roman" w:hAnsi="Times New Roman" w:cs="Times New Roman"/>
              <w:noProof/>
              <w:webHidden/>
            </w:rPr>
            <w:t>56</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49. Ж-2. Зона застройки малоэтажными жилыми домами</w:t>
          </w:r>
          <w:r w:rsidRPr="00C60B29">
            <w:rPr>
              <w:rFonts w:ascii="Times New Roman" w:hAnsi="Times New Roman" w:cs="Times New Roman"/>
              <w:noProof/>
              <w:webHidden/>
            </w:rPr>
            <w:tab/>
          </w:r>
          <w:r w:rsidR="00952F8A">
            <w:rPr>
              <w:rFonts w:ascii="Times New Roman" w:hAnsi="Times New Roman" w:cs="Times New Roman"/>
              <w:noProof/>
              <w:webHidden/>
            </w:rPr>
            <w:t>61</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noProof/>
              <w:color w:val="auto"/>
              <w:lang w:bidi="ru-RU"/>
            </w:rPr>
            <w:t>ОБЩЕСТВЕННО-ДЕЛОВЫЕ ЗОНЫ МНОГОФУНКЦИОНАЛЬНОГО НАЗНАЧЕНИЯ</w:t>
          </w:r>
          <w:r w:rsidRPr="00C60B29">
            <w:rPr>
              <w:rFonts w:ascii="Times New Roman" w:hAnsi="Times New Roman" w:cs="Times New Roman"/>
              <w:noProof/>
              <w:webHidden/>
            </w:rPr>
            <w:tab/>
          </w:r>
          <w:r w:rsidR="00952F8A">
            <w:rPr>
              <w:rFonts w:ascii="Times New Roman" w:hAnsi="Times New Roman" w:cs="Times New Roman"/>
              <w:noProof/>
              <w:webHidden/>
            </w:rPr>
            <w:t>66</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i/>
              <w:noProof/>
              <w:color w:val="auto"/>
              <w:lang w:bidi="ru-RU"/>
            </w:rPr>
            <w:t>Статья 50. ОД-1. Зона делового, общественного и коммерческого назначения</w:t>
          </w:r>
          <w:r w:rsidRPr="00C60B29">
            <w:rPr>
              <w:rFonts w:ascii="Times New Roman" w:hAnsi="Times New Roman" w:cs="Times New Roman"/>
              <w:noProof/>
              <w:webHidden/>
            </w:rPr>
            <w:tab/>
          </w:r>
          <w:r w:rsidR="00952F8A">
            <w:rPr>
              <w:rFonts w:ascii="Times New Roman" w:hAnsi="Times New Roman" w:cs="Times New Roman"/>
              <w:noProof/>
              <w:webHidden/>
            </w:rPr>
            <w:t>66</w:t>
          </w:r>
        </w:p>
        <w:p w:rsidR="006E2E73" w:rsidRDefault="006E2E73">
          <w:pPr>
            <w:pStyle w:val="22"/>
            <w:tabs>
              <w:tab w:val="right" w:leader="dot" w:pos="9752"/>
            </w:tabs>
            <w:rPr>
              <w:rStyle w:val="af0"/>
              <w:rFonts w:ascii="Times New Roman" w:eastAsia="Tahoma" w:hAnsi="Times New Roman" w:cs="Times New Roman"/>
              <w:b/>
              <w:bCs/>
              <w:i/>
              <w:noProof/>
              <w:color w:val="auto"/>
            </w:rPr>
          </w:pPr>
          <w:r w:rsidRPr="00C60B29">
            <w:rPr>
              <w:rStyle w:val="af0"/>
              <w:rFonts w:ascii="Times New Roman" w:eastAsia="Times New Roman" w:hAnsi="Times New Roman" w:cs="Times New Roman"/>
              <w:b/>
              <w:i/>
              <w:noProof/>
              <w:color w:val="auto"/>
              <w:lang w:bidi="ru-RU"/>
            </w:rPr>
            <w:t>Статья 5</w:t>
          </w:r>
          <w:r>
            <w:rPr>
              <w:rStyle w:val="af0"/>
              <w:rFonts w:ascii="Times New Roman" w:eastAsia="Times New Roman" w:hAnsi="Times New Roman" w:cs="Times New Roman"/>
              <w:b/>
              <w:i/>
              <w:noProof/>
              <w:color w:val="auto"/>
              <w:lang w:bidi="ru-RU"/>
            </w:rPr>
            <w:t>1</w:t>
          </w:r>
          <w:r w:rsidRPr="00C60B29">
            <w:rPr>
              <w:rStyle w:val="af0"/>
              <w:rFonts w:ascii="Times New Roman" w:eastAsia="Times New Roman" w:hAnsi="Times New Roman" w:cs="Times New Roman"/>
              <w:b/>
              <w:i/>
              <w:noProof/>
              <w:color w:val="auto"/>
              <w:lang w:bidi="ru-RU"/>
            </w:rPr>
            <w:t>. ОД-1.</w:t>
          </w:r>
          <w:r>
            <w:rPr>
              <w:rStyle w:val="af0"/>
              <w:rFonts w:ascii="Times New Roman" w:eastAsia="Times New Roman" w:hAnsi="Times New Roman" w:cs="Times New Roman"/>
              <w:b/>
              <w:i/>
              <w:noProof/>
              <w:color w:val="auto"/>
              <w:lang w:bidi="ru-RU"/>
            </w:rPr>
            <w:t>1</w:t>
          </w:r>
          <w:r w:rsidRPr="00C60B29">
            <w:rPr>
              <w:rStyle w:val="af0"/>
              <w:rFonts w:ascii="Times New Roman" w:eastAsia="Times New Roman" w:hAnsi="Times New Roman" w:cs="Times New Roman"/>
              <w:b/>
              <w:i/>
              <w:noProof/>
              <w:color w:val="auto"/>
              <w:lang w:bidi="ru-RU"/>
            </w:rPr>
            <w:t xml:space="preserve"> Зона делового, общественного и коммерческого назначения</w:t>
          </w:r>
          <w:r w:rsidRPr="00C60B29">
            <w:rPr>
              <w:rStyle w:val="af0"/>
              <w:rFonts w:ascii="Times New Roman" w:eastAsia="Tahoma" w:hAnsi="Times New Roman" w:cs="Times New Roman"/>
              <w:b/>
              <w:bCs/>
              <w:i/>
              <w:noProof/>
              <w:color w:val="auto"/>
            </w:rPr>
            <w:t xml:space="preserve"> </w:t>
          </w:r>
          <w:r>
            <w:rPr>
              <w:rStyle w:val="af0"/>
              <w:rFonts w:ascii="Times New Roman" w:eastAsia="Tahoma" w:hAnsi="Times New Roman" w:cs="Times New Roman"/>
              <w:b/>
              <w:bCs/>
              <w:i/>
              <w:noProof/>
              <w:color w:val="auto"/>
            </w:rPr>
            <w:t>в границах населенного пункта</w:t>
          </w:r>
          <w:r w:rsidRPr="00C60B29">
            <w:rPr>
              <w:rFonts w:ascii="Times New Roman" w:hAnsi="Times New Roman" w:cs="Times New Roman"/>
              <w:noProof/>
              <w:webHidden/>
            </w:rPr>
            <w:tab/>
          </w:r>
          <w:r w:rsidR="00FF25B2">
            <w:rPr>
              <w:rFonts w:ascii="Times New Roman" w:hAnsi="Times New Roman" w:cs="Times New Roman"/>
              <w:noProof/>
              <w:webHidden/>
            </w:rPr>
            <w:t>73</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ahoma" w:hAnsi="Times New Roman" w:cs="Times New Roman"/>
              <w:b/>
              <w:bCs/>
              <w:i/>
              <w:noProof/>
              <w:color w:val="auto"/>
            </w:rPr>
            <w:t>Статья 5</w:t>
          </w:r>
          <w:r w:rsidR="006E2E73">
            <w:rPr>
              <w:rStyle w:val="af0"/>
              <w:rFonts w:ascii="Times New Roman" w:eastAsia="Tahoma" w:hAnsi="Times New Roman" w:cs="Times New Roman"/>
              <w:b/>
              <w:bCs/>
              <w:i/>
              <w:noProof/>
              <w:color w:val="auto"/>
            </w:rPr>
            <w:t>2</w:t>
          </w:r>
          <w:r w:rsidRPr="00C60B29">
            <w:rPr>
              <w:rStyle w:val="af0"/>
              <w:rFonts w:ascii="Times New Roman" w:eastAsia="Tahoma" w:hAnsi="Times New Roman" w:cs="Times New Roman"/>
              <w:b/>
              <w:bCs/>
              <w:i/>
              <w:noProof/>
              <w:color w:val="auto"/>
            </w:rPr>
            <w:t>. ОД-2. Зона размещения объектов образования</w:t>
          </w:r>
          <w:r w:rsidRPr="00C60B29">
            <w:rPr>
              <w:rFonts w:ascii="Times New Roman" w:hAnsi="Times New Roman" w:cs="Times New Roman"/>
              <w:noProof/>
              <w:webHidden/>
            </w:rPr>
            <w:tab/>
          </w:r>
          <w:r w:rsidR="00952F8A">
            <w:rPr>
              <w:rFonts w:ascii="Times New Roman" w:hAnsi="Times New Roman" w:cs="Times New Roman"/>
              <w:noProof/>
              <w:webHidden/>
            </w:rPr>
            <w:t>7</w:t>
          </w:r>
          <w:r w:rsidR="00FF25B2">
            <w:rPr>
              <w:rFonts w:ascii="Times New Roman" w:hAnsi="Times New Roman" w:cs="Times New Roman"/>
              <w:noProof/>
              <w:webHidden/>
            </w:rPr>
            <w:t>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i/>
              <w:noProof/>
              <w:color w:val="auto"/>
              <w:lang w:bidi="ru-RU"/>
            </w:rPr>
            <w:t>Статья 5</w:t>
          </w:r>
          <w:r w:rsidR="006E2E73">
            <w:rPr>
              <w:rStyle w:val="af0"/>
              <w:rFonts w:ascii="Times New Roman" w:eastAsia="Times New Roman" w:hAnsi="Times New Roman" w:cs="Times New Roman"/>
              <w:b/>
              <w:i/>
              <w:noProof/>
              <w:color w:val="auto"/>
              <w:lang w:bidi="ru-RU"/>
            </w:rPr>
            <w:t>3</w:t>
          </w:r>
          <w:r w:rsidRPr="00C60B29">
            <w:rPr>
              <w:rStyle w:val="af0"/>
              <w:rFonts w:ascii="Times New Roman" w:eastAsia="Times New Roman" w:hAnsi="Times New Roman" w:cs="Times New Roman"/>
              <w:b/>
              <w:i/>
              <w:noProof/>
              <w:color w:val="auto"/>
              <w:lang w:bidi="ru-RU"/>
            </w:rPr>
            <w:t>. ОД-3. Зона размещения объектов медицины и здравоохранения</w:t>
          </w:r>
          <w:r w:rsidRPr="00C60B29">
            <w:rPr>
              <w:rFonts w:ascii="Times New Roman" w:hAnsi="Times New Roman" w:cs="Times New Roman"/>
              <w:noProof/>
              <w:webHidden/>
            </w:rPr>
            <w:tab/>
          </w:r>
          <w:r w:rsidR="00FF25B2">
            <w:rPr>
              <w:rFonts w:ascii="Times New Roman" w:hAnsi="Times New Roman" w:cs="Times New Roman"/>
              <w:noProof/>
              <w:webHidden/>
            </w:rPr>
            <w:t>82</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ahoma" w:hAnsi="Times New Roman" w:cs="Times New Roman"/>
              <w:b/>
              <w:bCs/>
              <w:i/>
              <w:noProof/>
              <w:color w:val="auto"/>
            </w:rPr>
            <w:t>Статья 5</w:t>
          </w:r>
          <w:r w:rsidR="006E2E73">
            <w:rPr>
              <w:rStyle w:val="af0"/>
              <w:rFonts w:ascii="Times New Roman" w:eastAsia="Tahoma" w:hAnsi="Times New Roman" w:cs="Times New Roman"/>
              <w:b/>
              <w:bCs/>
              <w:i/>
              <w:noProof/>
              <w:color w:val="auto"/>
            </w:rPr>
            <w:t>4</w:t>
          </w:r>
          <w:r w:rsidRPr="00C60B29">
            <w:rPr>
              <w:rStyle w:val="af0"/>
              <w:rFonts w:ascii="Times New Roman" w:eastAsia="Tahoma" w:hAnsi="Times New Roman" w:cs="Times New Roman"/>
              <w:b/>
              <w:bCs/>
              <w:i/>
              <w:noProof/>
              <w:color w:val="auto"/>
            </w:rPr>
            <w:t>. ОД-4. Зона спортивных и зрелищных комплексов.</w:t>
          </w:r>
          <w:r w:rsidRPr="00C60B29">
            <w:rPr>
              <w:rFonts w:ascii="Times New Roman" w:hAnsi="Times New Roman" w:cs="Times New Roman"/>
              <w:noProof/>
              <w:webHidden/>
            </w:rPr>
            <w:tab/>
          </w:r>
          <w:r w:rsidR="00FF25B2">
            <w:rPr>
              <w:rFonts w:ascii="Times New Roman" w:hAnsi="Times New Roman" w:cs="Times New Roman"/>
              <w:noProof/>
              <w:webHidden/>
            </w:rPr>
            <w:t>85</w:t>
          </w:r>
        </w:p>
        <w:p w:rsidR="006E2E73" w:rsidRPr="00C60B29" w:rsidRDefault="006E2E73" w:rsidP="006E2E73">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ahoma" w:hAnsi="Times New Roman" w:cs="Times New Roman"/>
              <w:b/>
              <w:bCs/>
              <w:i/>
              <w:noProof/>
              <w:color w:val="auto"/>
            </w:rPr>
            <w:t>Статья 5</w:t>
          </w:r>
          <w:r>
            <w:rPr>
              <w:rStyle w:val="af0"/>
              <w:rFonts w:ascii="Times New Roman" w:eastAsia="Tahoma" w:hAnsi="Times New Roman" w:cs="Times New Roman"/>
              <w:b/>
              <w:bCs/>
              <w:i/>
              <w:noProof/>
              <w:color w:val="auto"/>
            </w:rPr>
            <w:t>5</w:t>
          </w:r>
          <w:r w:rsidRPr="00C60B29">
            <w:rPr>
              <w:rStyle w:val="af0"/>
              <w:rFonts w:ascii="Times New Roman" w:eastAsia="Tahoma" w:hAnsi="Times New Roman" w:cs="Times New Roman"/>
              <w:b/>
              <w:bCs/>
              <w:i/>
              <w:noProof/>
              <w:color w:val="auto"/>
            </w:rPr>
            <w:t>. ОД-4.</w:t>
          </w:r>
          <w:r>
            <w:rPr>
              <w:rStyle w:val="af0"/>
              <w:rFonts w:ascii="Times New Roman" w:eastAsia="Tahoma" w:hAnsi="Times New Roman" w:cs="Times New Roman"/>
              <w:b/>
              <w:bCs/>
              <w:i/>
              <w:noProof/>
              <w:color w:val="auto"/>
            </w:rPr>
            <w:t>1</w:t>
          </w:r>
          <w:r w:rsidRPr="00C60B29">
            <w:rPr>
              <w:rStyle w:val="af0"/>
              <w:rFonts w:ascii="Times New Roman" w:eastAsia="Tahoma" w:hAnsi="Times New Roman" w:cs="Times New Roman"/>
              <w:b/>
              <w:bCs/>
              <w:i/>
              <w:noProof/>
              <w:color w:val="auto"/>
            </w:rPr>
            <w:t xml:space="preserve"> Зона спортивных и зрелищных комплексов</w:t>
          </w:r>
          <w:r>
            <w:rPr>
              <w:rStyle w:val="af0"/>
              <w:rFonts w:ascii="Times New Roman" w:eastAsia="Tahoma" w:hAnsi="Times New Roman" w:cs="Times New Roman"/>
              <w:b/>
              <w:bCs/>
              <w:i/>
              <w:noProof/>
              <w:color w:val="auto"/>
            </w:rPr>
            <w:t xml:space="preserve"> в границах населенного пункта</w:t>
          </w:r>
          <w:r w:rsidRPr="00C60B29">
            <w:rPr>
              <w:rStyle w:val="af0"/>
              <w:rFonts w:ascii="Times New Roman" w:eastAsia="Tahoma" w:hAnsi="Times New Roman" w:cs="Times New Roman"/>
              <w:b/>
              <w:bCs/>
              <w:i/>
              <w:noProof/>
              <w:color w:val="auto"/>
            </w:rPr>
            <w:t>.</w:t>
          </w:r>
          <w:r w:rsidRPr="00C60B29">
            <w:rPr>
              <w:rFonts w:ascii="Times New Roman" w:hAnsi="Times New Roman" w:cs="Times New Roman"/>
              <w:noProof/>
              <w:webHidden/>
            </w:rPr>
            <w:tab/>
          </w:r>
          <w:r w:rsidR="00FF25B2">
            <w:rPr>
              <w:rFonts w:ascii="Times New Roman" w:hAnsi="Times New Roman" w:cs="Times New Roman"/>
              <w:noProof/>
              <w:webHidden/>
            </w:rPr>
            <w:t>88</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ahoma" w:hAnsi="Times New Roman" w:cs="Times New Roman"/>
              <w:b/>
              <w:bCs/>
              <w:i/>
              <w:noProof/>
              <w:color w:val="auto"/>
            </w:rPr>
            <w:t>Статья 5</w:t>
          </w:r>
          <w:r w:rsidR="006E2E73">
            <w:rPr>
              <w:rStyle w:val="af0"/>
              <w:rFonts w:ascii="Times New Roman" w:eastAsia="Tahoma" w:hAnsi="Times New Roman" w:cs="Times New Roman"/>
              <w:b/>
              <w:bCs/>
              <w:i/>
              <w:noProof/>
              <w:color w:val="auto"/>
            </w:rPr>
            <w:t>6</w:t>
          </w:r>
          <w:r w:rsidRPr="00C60B29">
            <w:rPr>
              <w:rStyle w:val="af0"/>
              <w:rFonts w:ascii="Times New Roman" w:eastAsia="Tahoma" w:hAnsi="Times New Roman" w:cs="Times New Roman"/>
              <w:b/>
              <w:bCs/>
              <w:i/>
              <w:noProof/>
              <w:color w:val="auto"/>
            </w:rPr>
            <w:t>. ОД-5. Зона культовых объектов.</w:t>
          </w:r>
          <w:r w:rsidRPr="00C60B29">
            <w:rPr>
              <w:rFonts w:ascii="Times New Roman" w:hAnsi="Times New Roman" w:cs="Times New Roman"/>
              <w:noProof/>
              <w:webHidden/>
            </w:rPr>
            <w:tab/>
          </w:r>
          <w:r w:rsidR="00FF25B2">
            <w:rPr>
              <w:rFonts w:ascii="Times New Roman" w:hAnsi="Times New Roman" w:cs="Times New Roman"/>
              <w:noProof/>
              <w:webHidden/>
            </w:rPr>
            <w:t>91</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smallCaps/>
              <w:noProof/>
              <w:color w:val="auto"/>
              <w:lang w:bidi="ru-RU"/>
            </w:rPr>
            <w:lastRenderedPageBreak/>
            <w:t>РЕКРЕАЦИОННЫЕ ЗОНЫ</w:t>
          </w:r>
          <w:r w:rsidRPr="00C60B29">
            <w:rPr>
              <w:rFonts w:ascii="Times New Roman" w:hAnsi="Times New Roman" w:cs="Times New Roman"/>
              <w:noProof/>
              <w:webHidden/>
            </w:rPr>
            <w:tab/>
          </w:r>
          <w:r w:rsidR="00FF25B2">
            <w:rPr>
              <w:rFonts w:ascii="Times New Roman" w:hAnsi="Times New Roman" w:cs="Times New Roman"/>
              <w:noProof/>
              <w:webHidden/>
            </w:rPr>
            <w:t>94</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5</w:t>
          </w:r>
          <w:r w:rsidR="006E2E73">
            <w:rPr>
              <w:rStyle w:val="af0"/>
              <w:rFonts w:ascii="Times New Roman" w:eastAsia="Times New Roman" w:hAnsi="Times New Roman" w:cs="Times New Roman"/>
              <w:b/>
              <w:bCs/>
              <w:i/>
              <w:noProof/>
              <w:color w:val="auto"/>
              <w:lang w:bidi="ru-RU"/>
            </w:rPr>
            <w:t>7</w:t>
          </w:r>
          <w:r w:rsidRPr="00C60B29">
            <w:rPr>
              <w:rStyle w:val="af0"/>
              <w:rFonts w:ascii="Times New Roman" w:eastAsia="Times New Roman" w:hAnsi="Times New Roman" w:cs="Times New Roman"/>
              <w:b/>
              <w:bCs/>
              <w:i/>
              <w:noProof/>
              <w:color w:val="auto"/>
              <w:lang w:bidi="ru-RU"/>
            </w:rPr>
            <w:t xml:space="preserve">. Р-1. </w:t>
          </w:r>
          <w:r w:rsidR="006E2E73">
            <w:rPr>
              <w:rStyle w:val="af0"/>
              <w:rFonts w:ascii="Times New Roman" w:eastAsia="Times New Roman" w:hAnsi="Times New Roman" w:cs="Times New Roman"/>
              <w:b/>
              <w:bCs/>
              <w:i/>
              <w:noProof/>
              <w:color w:val="auto"/>
              <w:lang w:bidi="ru-RU"/>
            </w:rPr>
            <w:t>Зона р</w:t>
          </w:r>
          <w:r w:rsidRPr="00C60B29">
            <w:rPr>
              <w:rStyle w:val="af0"/>
              <w:rFonts w:ascii="Times New Roman" w:eastAsia="Times New Roman" w:hAnsi="Times New Roman" w:cs="Times New Roman"/>
              <w:b/>
              <w:bCs/>
              <w:i/>
              <w:noProof/>
              <w:color w:val="auto"/>
              <w:lang w:bidi="ru-RU"/>
            </w:rPr>
            <w:t>екреационного назначения.</w:t>
          </w:r>
          <w:r w:rsidRPr="00C60B29">
            <w:rPr>
              <w:rFonts w:ascii="Times New Roman" w:hAnsi="Times New Roman" w:cs="Times New Roman"/>
              <w:noProof/>
              <w:webHidden/>
            </w:rPr>
            <w:tab/>
          </w:r>
          <w:r w:rsidR="00FF25B2">
            <w:rPr>
              <w:rFonts w:ascii="Times New Roman" w:hAnsi="Times New Roman" w:cs="Times New Roman"/>
              <w:noProof/>
              <w:webHidden/>
            </w:rPr>
            <w:t>94</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noProof/>
              <w:color w:val="auto"/>
              <w:lang w:bidi="ru-RU"/>
            </w:rPr>
            <w:t>ПРОИЗВОДСТВЕННЫЕ ЗОНЫ</w:t>
          </w:r>
          <w:r w:rsidRPr="00C60B29">
            <w:rPr>
              <w:rFonts w:ascii="Times New Roman" w:hAnsi="Times New Roman" w:cs="Times New Roman"/>
              <w:noProof/>
              <w:webHidden/>
            </w:rPr>
            <w:tab/>
          </w:r>
          <w:r w:rsidR="00FF25B2">
            <w:rPr>
              <w:rFonts w:ascii="Times New Roman" w:hAnsi="Times New Roman" w:cs="Times New Roman"/>
              <w:noProof/>
              <w:webHidden/>
            </w:rPr>
            <w:t>97</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rPr>
            <w:t>Статья 5</w:t>
          </w:r>
          <w:r w:rsidR="006E2E73">
            <w:rPr>
              <w:rStyle w:val="af0"/>
              <w:rFonts w:ascii="Times New Roman" w:eastAsia="Times New Roman" w:hAnsi="Times New Roman" w:cs="Times New Roman"/>
              <w:b/>
              <w:bCs/>
              <w:i/>
              <w:noProof/>
              <w:color w:val="auto"/>
            </w:rPr>
            <w:t>8</w:t>
          </w:r>
          <w:r w:rsidRPr="00C60B29">
            <w:rPr>
              <w:rStyle w:val="af0"/>
              <w:rFonts w:ascii="Times New Roman" w:eastAsia="Times New Roman" w:hAnsi="Times New Roman" w:cs="Times New Roman"/>
              <w:b/>
              <w:bCs/>
              <w:i/>
              <w:noProof/>
              <w:color w:val="auto"/>
            </w:rPr>
            <w:t>. П-1. Производственная зона</w:t>
          </w:r>
          <w:r w:rsidRPr="00C60B29">
            <w:rPr>
              <w:rFonts w:ascii="Times New Roman" w:hAnsi="Times New Roman" w:cs="Times New Roman"/>
              <w:noProof/>
              <w:webHidden/>
            </w:rPr>
            <w:tab/>
          </w:r>
          <w:r w:rsidR="00FF25B2">
            <w:rPr>
              <w:rFonts w:ascii="Times New Roman" w:hAnsi="Times New Roman" w:cs="Times New Roman"/>
              <w:noProof/>
              <w:webHidden/>
            </w:rPr>
            <w:t>97</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eastAsia="Tahoma" w:hAnsi="Times New Roman" w:cs="Times New Roman"/>
              <w:b/>
              <w:bCs/>
              <w:smallCaps/>
              <w:noProof/>
              <w:color w:val="auto"/>
              <w:kern w:val="36"/>
              <w:lang w:bidi="ru-RU"/>
            </w:rPr>
            <w:t>ЗОНЫ ИНЖЕНЕРНОЙ И ТРАНСПОРТНОЙ ИНФРАСТРУКТУР</w:t>
          </w:r>
          <w:r w:rsidRPr="00C60B29">
            <w:rPr>
              <w:rFonts w:ascii="Times New Roman" w:hAnsi="Times New Roman" w:cs="Times New Roman"/>
              <w:noProof/>
              <w:webHidden/>
            </w:rPr>
            <w:tab/>
          </w:r>
          <w:r w:rsidR="00FF25B2">
            <w:rPr>
              <w:rFonts w:ascii="Times New Roman" w:hAnsi="Times New Roman" w:cs="Times New Roman"/>
              <w:noProof/>
              <w:webHidden/>
            </w:rPr>
            <w:t>101</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ahoma" w:hAnsi="Times New Roman" w:cs="Times New Roman"/>
              <w:b/>
              <w:bCs/>
              <w:i/>
              <w:noProof/>
              <w:color w:val="auto"/>
            </w:rPr>
            <w:t>Статья 59.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Pr="00C60B29">
            <w:rPr>
              <w:rFonts w:ascii="Times New Roman" w:hAnsi="Times New Roman" w:cs="Times New Roman"/>
              <w:noProof/>
              <w:webHidden/>
            </w:rPr>
            <w:tab/>
          </w:r>
          <w:r w:rsidR="00FF25B2">
            <w:rPr>
              <w:rFonts w:ascii="Times New Roman" w:hAnsi="Times New Roman" w:cs="Times New Roman"/>
              <w:noProof/>
              <w:webHidden/>
            </w:rPr>
            <w:t>101</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noProof/>
              <w:color w:val="auto"/>
              <w:lang w:bidi="ru-RU"/>
            </w:rPr>
            <w:t>ЗОНА СПЕЦИАЛЬНОГО НАЗНАЧЕНИЯ</w:t>
          </w:r>
          <w:r w:rsidRPr="00C60B29">
            <w:rPr>
              <w:rFonts w:ascii="Times New Roman" w:hAnsi="Times New Roman" w:cs="Times New Roman"/>
              <w:noProof/>
              <w:webHidden/>
            </w:rPr>
            <w:tab/>
          </w:r>
          <w:r w:rsidR="00FF25B2">
            <w:rPr>
              <w:rFonts w:ascii="Times New Roman" w:hAnsi="Times New Roman" w:cs="Times New Roman"/>
              <w:noProof/>
              <w:webHidden/>
            </w:rPr>
            <w:t>105</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60. СП-1. Зона кладбищ</w:t>
          </w:r>
          <w:r w:rsidRPr="00C60B29">
            <w:rPr>
              <w:rFonts w:ascii="Times New Roman" w:hAnsi="Times New Roman" w:cs="Times New Roman"/>
              <w:noProof/>
              <w:webHidden/>
            </w:rPr>
            <w:tab/>
          </w:r>
          <w:r w:rsidR="00FF25B2">
            <w:rPr>
              <w:rFonts w:ascii="Times New Roman" w:hAnsi="Times New Roman" w:cs="Times New Roman"/>
              <w:noProof/>
              <w:webHidden/>
            </w:rPr>
            <w:t>105</w:t>
          </w:r>
        </w:p>
        <w:p w:rsidR="006E2E73" w:rsidRPr="00C60B29" w:rsidRDefault="006E2E73" w:rsidP="006E2E73">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6</w:t>
          </w:r>
          <w:r>
            <w:rPr>
              <w:rStyle w:val="af0"/>
              <w:rFonts w:ascii="Times New Roman" w:eastAsia="Times New Roman" w:hAnsi="Times New Roman" w:cs="Times New Roman"/>
              <w:b/>
              <w:bCs/>
              <w:i/>
              <w:noProof/>
              <w:color w:val="auto"/>
              <w:lang w:bidi="ru-RU"/>
            </w:rPr>
            <w:t>1</w:t>
          </w:r>
          <w:r w:rsidRPr="00C60B29">
            <w:rPr>
              <w:rStyle w:val="af0"/>
              <w:rFonts w:ascii="Times New Roman" w:eastAsia="Times New Roman" w:hAnsi="Times New Roman" w:cs="Times New Roman"/>
              <w:b/>
              <w:bCs/>
              <w:i/>
              <w:noProof/>
              <w:color w:val="auto"/>
              <w:lang w:bidi="ru-RU"/>
            </w:rPr>
            <w:t>. СП-1.</w:t>
          </w:r>
          <w:r>
            <w:rPr>
              <w:rStyle w:val="af0"/>
              <w:rFonts w:ascii="Times New Roman" w:eastAsia="Times New Roman" w:hAnsi="Times New Roman" w:cs="Times New Roman"/>
              <w:b/>
              <w:bCs/>
              <w:i/>
              <w:noProof/>
              <w:color w:val="auto"/>
              <w:lang w:bidi="ru-RU"/>
            </w:rPr>
            <w:t>1</w:t>
          </w:r>
          <w:r w:rsidRPr="00C60B29">
            <w:rPr>
              <w:rStyle w:val="af0"/>
              <w:rFonts w:ascii="Times New Roman" w:eastAsia="Times New Roman" w:hAnsi="Times New Roman" w:cs="Times New Roman"/>
              <w:b/>
              <w:bCs/>
              <w:i/>
              <w:noProof/>
              <w:color w:val="auto"/>
              <w:lang w:bidi="ru-RU"/>
            </w:rPr>
            <w:t xml:space="preserve"> Зона кладбищ</w:t>
          </w:r>
          <w:r>
            <w:rPr>
              <w:rStyle w:val="af0"/>
              <w:rFonts w:ascii="Times New Roman" w:eastAsia="Times New Roman" w:hAnsi="Times New Roman" w:cs="Times New Roman"/>
              <w:b/>
              <w:bCs/>
              <w:i/>
              <w:noProof/>
              <w:color w:val="auto"/>
              <w:lang w:bidi="ru-RU"/>
            </w:rPr>
            <w:t xml:space="preserve"> в границах населенного пункта</w:t>
          </w:r>
          <w:r w:rsidRPr="00C60B29">
            <w:rPr>
              <w:rFonts w:ascii="Times New Roman" w:hAnsi="Times New Roman" w:cs="Times New Roman"/>
              <w:noProof/>
              <w:webHidden/>
            </w:rPr>
            <w:tab/>
          </w:r>
          <w:r w:rsidR="00FF25B2">
            <w:rPr>
              <w:rFonts w:ascii="Times New Roman" w:hAnsi="Times New Roman" w:cs="Times New Roman"/>
              <w:noProof/>
              <w:webHidden/>
            </w:rPr>
            <w:t>109</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6</w:t>
          </w:r>
          <w:r w:rsidR="006E2E73">
            <w:rPr>
              <w:rStyle w:val="af0"/>
              <w:rFonts w:ascii="Times New Roman" w:eastAsia="Times New Roman" w:hAnsi="Times New Roman" w:cs="Times New Roman"/>
              <w:b/>
              <w:bCs/>
              <w:i/>
              <w:noProof/>
              <w:color w:val="auto"/>
              <w:lang w:bidi="ru-RU"/>
            </w:rPr>
            <w:t>2</w:t>
          </w:r>
          <w:r w:rsidRPr="00C60B29">
            <w:rPr>
              <w:rStyle w:val="af0"/>
              <w:rFonts w:ascii="Times New Roman" w:eastAsia="Times New Roman" w:hAnsi="Times New Roman" w:cs="Times New Roman"/>
              <w:b/>
              <w:bCs/>
              <w:i/>
              <w:noProof/>
              <w:color w:val="auto"/>
              <w:lang w:bidi="ru-RU"/>
            </w:rPr>
            <w:t>. СП-2. Зона ТКО</w:t>
          </w:r>
          <w:r w:rsidRPr="00C60B29">
            <w:rPr>
              <w:rFonts w:ascii="Times New Roman" w:hAnsi="Times New Roman" w:cs="Times New Roman"/>
              <w:noProof/>
              <w:webHidden/>
            </w:rPr>
            <w:tab/>
          </w:r>
          <w:r w:rsidR="00FF25B2">
            <w:rPr>
              <w:rFonts w:ascii="Times New Roman" w:hAnsi="Times New Roman" w:cs="Times New Roman"/>
              <w:noProof/>
              <w:webHidden/>
            </w:rPr>
            <w:t>112</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smallCaps/>
              <w:noProof/>
              <w:color w:val="auto"/>
              <w:lang w:bidi="ru-RU"/>
            </w:rPr>
            <w:t>ЗОНА СЕЛЬСКОХОЗЯЙСТВЕННОГО ИСПОЛЬЗОВАНИЯ</w:t>
          </w:r>
          <w:r w:rsidRPr="00C60B29">
            <w:rPr>
              <w:rFonts w:ascii="Times New Roman" w:hAnsi="Times New Roman" w:cs="Times New Roman"/>
              <w:noProof/>
              <w:webHidden/>
            </w:rPr>
            <w:tab/>
          </w:r>
          <w:r w:rsidR="00C02468">
            <w:rPr>
              <w:rFonts w:ascii="Times New Roman" w:hAnsi="Times New Roman" w:cs="Times New Roman"/>
              <w:noProof/>
              <w:webHidden/>
            </w:rPr>
            <w:t>115</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6</w:t>
          </w:r>
          <w:r w:rsidR="006E2E73">
            <w:rPr>
              <w:rStyle w:val="af0"/>
              <w:rFonts w:ascii="Times New Roman" w:eastAsia="Times New Roman" w:hAnsi="Times New Roman" w:cs="Times New Roman"/>
              <w:b/>
              <w:bCs/>
              <w:i/>
              <w:noProof/>
              <w:color w:val="auto"/>
              <w:lang w:bidi="ru-RU"/>
            </w:rPr>
            <w:t>3</w:t>
          </w:r>
          <w:r w:rsidRPr="00C60B29">
            <w:rPr>
              <w:rStyle w:val="af0"/>
              <w:rFonts w:ascii="Times New Roman" w:eastAsia="Times New Roman" w:hAnsi="Times New Roman" w:cs="Times New Roman"/>
              <w:b/>
              <w:bCs/>
              <w:i/>
              <w:noProof/>
              <w:color w:val="auto"/>
              <w:lang w:bidi="ru-RU"/>
            </w:rPr>
            <w:t>. СХ-1. Зона сельскохозяйственного использования</w:t>
          </w:r>
          <w:r w:rsidRPr="00C60B29">
            <w:rPr>
              <w:rFonts w:ascii="Times New Roman" w:hAnsi="Times New Roman" w:cs="Times New Roman"/>
              <w:noProof/>
              <w:webHidden/>
            </w:rPr>
            <w:tab/>
          </w:r>
          <w:r w:rsidR="00C02468">
            <w:rPr>
              <w:rFonts w:ascii="Times New Roman" w:hAnsi="Times New Roman" w:cs="Times New Roman"/>
              <w:noProof/>
              <w:webHidden/>
            </w:rPr>
            <w:t>115</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6</w:t>
          </w:r>
          <w:r w:rsidR="006E2E73">
            <w:rPr>
              <w:rStyle w:val="af0"/>
              <w:rFonts w:ascii="Times New Roman" w:eastAsia="Times New Roman" w:hAnsi="Times New Roman" w:cs="Times New Roman"/>
              <w:b/>
              <w:bCs/>
              <w:i/>
              <w:noProof/>
              <w:color w:val="auto"/>
              <w:lang w:bidi="ru-RU"/>
            </w:rPr>
            <w:t>4</w:t>
          </w:r>
          <w:r w:rsidRPr="00C60B29">
            <w:rPr>
              <w:rStyle w:val="af0"/>
              <w:rFonts w:ascii="Times New Roman" w:eastAsia="Times New Roman" w:hAnsi="Times New Roman" w:cs="Times New Roman"/>
              <w:b/>
              <w:bCs/>
              <w:i/>
              <w:noProof/>
              <w:color w:val="auto"/>
              <w:lang w:bidi="ru-RU"/>
            </w:rPr>
            <w:t xml:space="preserve">. СХ-2. </w:t>
          </w:r>
          <w:r w:rsidRPr="00C60B29">
            <w:rPr>
              <w:rStyle w:val="af0"/>
              <w:rFonts w:ascii="Times New Roman" w:eastAsia="Times New Roman" w:hAnsi="Times New Roman" w:cs="Times New Roman"/>
              <w:b/>
              <w:i/>
              <w:noProof/>
              <w:color w:val="auto"/>
              <w:lang w:bidi="ru-RU"/>
            </w:rPr>
            <w:t>Зона производственных и складских объектов сельскохозяйственного назначения</w:t>
          </w:r>
          <w:r w:rsidRPr="00C60B29">
            <w:rPr>
              <w:rFonts w:ascii="Times New Roman" w:hAnsi="Times New Roman" w:cs="Times New Roman"/>
              <w:noProof/>
              <w:webHidden/>
            </w:rPr>
            <w:tab/>
          </w:r>
          <w:r w:rsidR="00C02468">
            <w:rPr>
              <w:rFonts w:ascii="Times New Roman" w:hAnsi="Times New Roman" w:cs="Times New Roman"/>
              <w:noProof/>
              <w:webHidden/>
            </w:rPr>
            <w:t>118</w:t>
          </w:r>
        </w:p>
        <w:p w:rsidR="006E2E73" w:rsidRPr="00C60B29" w:rsidRDefault="006E2E73" w:rsidP="006E2E73">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6</w:t>
          </w:r>
          <w:r w:rsidR="00D1326D">
            <w:rPr>
              <w:rStyle w:val="af0"/>
              <w:rFonts w:ascii="Times New Roman" w:eastAsia="Times New Roman" w:hAnsi="Times New Roman" w:cs="Times New Roman"/>
              <w:b/>
              <w:bCs/>
              <w:i/>
              <w:noProof/>
              <w:color w:val="auto"/>
              <w:lang w:bidi="ru-RU"/>
            </w:rPr>
            <w:t>5</w:t>
          </w:r>
          <w:r w:rsidRPr="00C60B29">
            <w:rPr>
              <w:rStyle w:val="af0"/>
              <w:rFonts w:ascii="Times New Roman" w:eastAsia="Times New Roman" w:hAnsi="Times New Roman" w:cs="Times New Roman"/>
              <w:b/>
              <w:bCs/>
              <w:i/>
              <w:noProof/>
              <w:color w:val="auto"/>
              <w:lang w:bidi="ru-RU"/>
            </w:rPr>
            <w:t>. СХ-2.</w:t>
          </w:r>
          <w:r w:rsidR="00D1326D">
            <w:rPr>
              <w:rStyle w:val="af0"/>
              <w:rFonts w:ascii="Times New Roman" w:eastAsia="Times New Roman" w:hAnsi="Times New Roman" w:cs="Times New Roman"/>
              <w:b/>
              <w:bCs/>
              <w:i/>
              <w:noProof/>
              <w:color w:val="auto"/>
              <w:lang w:bidi="ru-RU"/>
            </w:rPr>
            <w:t>1</w:t>
          </w:r>
          <w:r w:rsidRPr="00C60B29">
            <w:rPr>
              <w:rStyle w:val="af0"/>
              <w:rFonts w:ascii="Times New Roman" w:eastAsia="Times New Roman" w:hAnsi="Times New Roman" w:cs="Times New Roman"/>
              <w:b/>
              <w:bCs/>
              <w:i/>
              <w:noProof/>
              <w:color w:val="auto"/>
              <w:lang w:bidi="ru-RU"/>
            </w:rPr>
            <w:t xml:space="preserve"> </w:t>
          </w:r>
          <w:r w:rsidRPr="00C60B29">
            <w:rPr>
              <w:rStyle w:val="af0"/>
              <w:rFonts w:ascii="Times New Roman" w:eastAsia="Times New Roman" w:hAnsi="Times New Roman" w:cs="Times New Roman"/>
              <w:b/>
              <w:i/>
              <w:noProof/>
              <w:color w:val="auto"/>
              <w:lang w:bidi="ru-RU"/>
            </w:rPr>
            <w:t>Зона производственных и складских объектов сельскохозяйственного назначения</w:t>
          </w:r>
          <w:r w:rsidR="00D1326D">
            <w:rPr>
              <w:rStyle w:val="af0"/>
              <w:rFonts w:ascii="Times New Roman" w:eastAsia="Times New Roman" w:hAnsi="Times New Roman" w:cs="Times New Roman"/>
              <w:b/>
              <w:i/>
              <w:noProof/>
              <w:color w:val="auto"/>
              <w:lang w:bidi="ru-RU"/>
            </w:rPr>
            <w:t xml:space="preserve"> в границах населенного пункта</w:t>
          </w:r>
          <w:r w:rsidRPr="00C60B29">
            <w:rPr>
              <w:rFonts w:ascii="Times New Roman" w:hAnsi="Times New Roman" w:cs="Times New Roman"/>
              <w:noProof/>
              <w:webHidden/>
            </w:rPr>
            <w:tab/>
          </w:r>
          <w:r w:rsidR="00C02468">
            <w:rPr>
              <w:rFonts w:ascii="Times New Roman" w:hAnsi="Times New Roman" w:cs="Times New Roman"/>
              <w:noProof/>
              <w:webHidden/>
            </w:rPr>
            <w:t>123</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6</w:t>
          </w:r>
          <w:r w:rsidR="00D1326D">
            <w:rPr>
              <w:rStyle w:val="af0"/>
              <w:rFonts w:ascii="Times New Roman" w:eastAsia="Times New Roman" w:hAnsi="Times New Roman" w:cs="Times New Roman"/>
              <w:b/>
              <w:bCs/>
              <w:i/>
              <w:noProof/>
              <w:color w:val="auto"/>
              <w:lang w:bidi="ru-RU"/>
            </w:rPr>
            <w:t>6</w:t>
          </w:r>
          <w:r w:rsidRPr="00C60B29">
            <w:rPr>
              <w:rStyle w:val="af0"/>
              <w:rFonts w:ascii="Times New Roman" w:eastAsia="Times New Roman" w:hAnsi="Times New Roman" w:cs="Times New Roman"/>
              <w:b/>
              <w:bCs/>
              <w:i/>
              <w:noProof/>
              <w:color w:val="auto"/>
              <w:lang w:bidi="ru-RU"/>
            </w:rPr>
            <w:t>. СХ-3. Зона садоводческих</w:t>
          </w:r>
          <w:r w:rsidR="006D32E4">
            <w:rPr>
              <w:rStyle w:val="af0"/>
              <w:rFonts w:ascii="Times New Roman" w:eastAsia="Times New Roman" w:hAnsi="Times New Roman" w:cs="Times New Roman"/>
              <w:b/>
              <w:bCs/>
              <w:i/>
              <w:noProof/>
              <w:color w:val="auto"/>
              <w:lang w:bidi="ru-RU"/>
            </w:rPr>
            <w:t xml:space="preserve"> или огороднических некоммерческих</w:t>
          </w:r>
          <w:r w:rsidRPr="00C60B29">
            <w:rPr>
              <w:rStyle w:val="af0"/>
              <w:rFonts w:ascii="Times New Roman" w:eastAsia="Times New Roman" w:hAnsi="Times New Roman" w:cs="Times New Roman"/>
              <w:b/>
              <w:bCs/>
              <w:i/>
              <w:noProof/>
              <w:color w:val="auto"/>
              <w:lang w:bidi="ru-RU"/>
            </w:rPr>
            <w:t xml:space="preserve"> объединений</w:t>
          </w:r>
          <w:r w:rsidR="006D32E4">
            <w:rPr>
              <w:rStyle w:val="af0"/>
              <w:rFonts w:ascii="Times New Roman" w:eastAsia="Times New Roman" w:hAnsi="Times New Roman" w:cs="Times New Roman"/>
              <w:b/>
              <w:bCs/>
              <w:i/>
              <w:noProof/>
              <w:color w:val="auto"/>
              <w:lang w:bidi="ru-RU"/>
            </w:rPr>
            <w:t xml:space="preserve"> граждан</w:t>
          </w:r>
          <w:r w:rsidRPr="00C60B29">
            <w:rPr>
              <w:rStyle w:val="af0"/>
              <w:rFonts w:ascii="Times New Roman" w:eastAsia="Times New Roman" w:hAnsi="Times New Roman" w:cs="Times New Roman"/>
              <w:b/>
              <w:bCs/>
              <w:i/>
              <w:noProof/>
              <w:color w:val="auto"/>
              <w:lang w:bidi="ru-RU"/>
            </w:rPr>
            <w:t>.</w:t>
          </w:r>
          <w:r w:rsidRPr="00C60B29">
            <w:rPr>
              <w:rFonts w:ascii="Times New Roman" w:hAnsi="Times New Roman" w:cs="Times New Roman"/>
              <w:noProof/>
              <w:webHidden/>
            </w:rPr>
            <w:tab/>
          </w:r>
          <w:r w:rsidR="00C02468">
            <w:rPr>
              <w:rFonts w:ascii="Times New Roman" w:hAnsi="Times New Roman" w:cs="Times New Roman"/>
              <w:noProof/>
              <w:webHidden/>
            </w:rPr>
            <w:t>128</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РАЗДЕЛ I</w:t>
          </w:r>
          <w:r w:rsidRPr="00C60B29">
            <w:rPr>
              <w:rStyle w:val="af0"/>
              <w:rFonts w:ascii="Times New Roman" w:hAnsi="Times New Roman" w:cs="Times New Roman"/>
              <w:b/>
              <w:noProof/>
              <w:color w:val="auto"/>
              <w:lang w:val="en-US"/>
            </w:rPr>
            <w:t>V</w:t>
          </w:r>
          <w:r w:rsidRPr="00C60B29">
            <w:rPr>
              <w:rStyle w:val="af0"/>
              <w:rFonts w:ascii="Times New Roman" w:hAnsi="Times New Roman" w:cs="Times New Roman"/>
              <w:b/>
              <w:noProof/>
              <w:color w:val="auto"/>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Pr="00C60B29">
            <w:rPr>
              <w:rFonts w:ascii="Times New Roman" w:hAnsi="Times New Roman" w:cs="Times New Roman"/>
              <w:noProof/>
              <w:webHidden/>
            </w:rPr>
            <w:tab/>
          </w:r>
          <w:r w:rsidR="007F1BD6">
            <w:rPr>
              <w:rFonts w:ascii="Times New Roman" w:hAnsi="Times New Roman" w:cs="Times New Roman"/>
              <w:noProof/>
              <w:webHidden/>
            </w:rPr>
            <w:t>132</w:t>
          </w:r>
        </w:p>
        <w:p w:rsidR="007E183F" w:rsidRPr="00C60B29" w:rsidRDefault="007E183F">
          <w:pPr>
            <w:pStyle w:val="15"/>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noProof/>
              <w:color w:val="auto"/>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Pr="00C60B29">
            <w:rPr>
              <w:rFonts w:ascii="Times New Roman" w:hAnsi="Times New Roman" w:cs="Times New Roman"/>
              <w:noProof/>
              <w:webHidden/>
            </w:rPr>
            <w:tab/>
          </w:r>
          <w:r w:rsidR="007F1BD6">
            <w:rPr>
              <w:rFonts w:ascii="Times New Roman" w:hAnsi="Times New Roman" w:cs="Times New Roman"/>
              <w:noProof/>
              <w:webHidden/>
            </w:rPr>
            <w:t>132</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eastAsia="Times New Roman" w:hAnsi="Times New Roman" w:cs="Times New Roman"/>
              <w:b/>
              <w:bCs/>
              <w:i/>
              <w:noProof/>
              <w:color w:val="auto"/>
              <w:lang w:bidi="ru-RU"/>
            </w:rPr>
            <w:t>Статья 6</w:t>
          </w:r>
          <w:r w:rsidR="00D1326D">
            <w:rPr>
              <w:rStyle w:val="af0"/>
              <w:rFonts w:ascii="Times New Roman" w:eastAsia="Times New Roman" w:hAnsi="Times New Roman" w:cs="Times New Roman"/>
              <w:b/>
              <w:bCs/>
              <w:i/>
              <w:noProof/>
              <w:color w:val="auto"/>
              <w:lang w:bidi="ru-RU"/>
            </w:rPr>
            <w:t>7</w:t>
          </w:r>
          <w:r w:rsidRPr="00C60B29">
            <w:rPr>
              <w:rStyle w:val="af0"/>
              <w:rFonts w:ascii="Times New Roman" w:eastAsia="Times New Roman" w:hAnsi="Times New Roman" w:cs="Times New Roman"/>
              <w:b/>
              <w:bCs/>
              <w:i/>
              <w:noProof/>
              <w:color w:val="auto"/>
              <w:lang w:bidi="ru-RU"/>
            </w:rPr>
            <w:t>. Территории, для которых</w:t>
          </w:r>
          <w:r w:rsidRPr="00C60B29">
            <w:rPr>
              <w:rStyle w:val="af0"/>
              <w:rFonts w:ascii="Times New Roman" w:hAnsi="Times New Roman" w:cs="Times New Roman"/>
              <w:b/>
              <w:i/>
              <w:noProof/>
              <w:color w:val="auto"/>
            </w:rPr>
            <w:t xml:space="preserve"> настоящими Правилами</w:t>
          </w:r>
          <w:r w:rsidRPr="00C60B29">
            <w:rPr>
              <w:rStyle w:val="af0"/>
              <w:rFonts w:ascii="Times New Roman" w:eastAsia="Times New Roman" w:hAnsi="Times New Roman" w:cs="Times New Roman"/>
              <w:b/>
              <w:bCs/>
              <w:i/>
              <w:noProof/>
              <w:color w:val="auto"/>
              <w:lang w:bidi="ru-RU"/>
            </w:rPr>
            <w:t xml:space="preserve"> градостроительные регламенты не распространяются</w:t>
          </w:r>
          <w:r w:rsidRPr="00C60B29">
            <w:rPr>
              <w:rFonts w:ascii="Times New Roman" w:hAnsi="Times New Roman" w:cs="Times New Roman"/>
              <w:noProof/>
              <w:webHidden/>
            </w:rPr>
            <w:tab/>
          </w:r>
          <w:r w:rsidR="007F1BD6">
            <w:rPr>
              <w:rFonts w:ascii="Times New Roman" w:hAnsi="Times New Roman" w:cs="Times New Roman"/>
              <w:noProof/>
              <w:webHidden/>
            </w:rPr>
            <w:t>132</w:t>
          </w:r>
        </w:p>
        <w:p w:rsidR="007E183F" w:rsidRPr="00C60B29" w:rsidRDefault="007E183F">
          <w:pPr>
            <w:pStyle w:val="22"/>
            <w:tabs>
              <w:tab w:val="right" w:leader="dot" w:pos="9752"/>
            </w:tabs>
            <w:rPr>
              <w:rFonts w:ascii="Times New Roman" w:eastAsiaTheme="minorEastAsia" w:hAnsi="Times New Roman" w:cs="Times New Roman"/>
              <w:noProof/>
              <w:lang w:eastAsia="ru-RU"/>
            </w:rPr>
          </w:pPr>
          <w:r w:rsidRPr="00C60B29">
            <w:rPr>
              <w:rStyle w:val="af0"/>
              <w:rFonts w:ascii="Times New Roman" w:hAnsi="Times New Roman" w:cs="Times New Roman"/>
              <w:b/>
              <w:i/>
              <w:noProof/>
              <w:color w:val="auto"/>
            </w:rPr>
            <w:t>Статья 6</w:t>
          </w:r>
          <w:r w:rsidR="00D1326D">
            <w:rPr>
              <w:rStyle w:val="af0"/>
              <w:rFonts w:ascii="Times New Roman" w:hAnsi="Times New Roman" w:cs="Times New Roman"/>
              <w:b/>
              <w:i/>
              <w:noProof/>
              <w:color w:val="auto"/>
            </w:rPr>
            <w:t>8</w:t>
          </w:r>
          <w:r w:rsidRPr="00C60B29">
            <w:rPr>
              <w:rStyle w:val="af0"/>
              <w:rFonts w:ascii="Times New Roman" w:hAnsi="Times New Roman" w:cs="Times New Roman"/>
              <w:b/>
              <w:i/>
              <w:noProof/>
              <w:color w:val="auto"/>
            </w:rPr>
            <w:t>. Территории, для которых настоящими Правилами градостроительные регламенты не устанавливаются</w:t>
          </w:r>
          <w:r w:rsidRPr="00C60B29">
            <w:rPr>
              <w:rFonts w:ascii="Times New Roman" w:hAnsi="Times New Roman" w:cs="Times New Roman"/>
              <w:noProof/>
              <w:webHidden/>
            </w:rPr>
            <w:tab/>
          </w:r>
          <w:r w:rsidR="007F1BD6">
            <w:rPr>
              <w:rFonts w:ascii="Times New Roman" w:hAnsi="Times New Roman" w:cs="Times New Roman"/>
              <w:noProof/>
              <w:webHidden/>
            </w:rPr>
            <w:t>132</w:t>
          </w:r>
        </w:p>
        <w:p w:rsidR="0054234C" w:rsidRPr="00C60B29" w:rsidRDefault="00A472E8" w:rsidP="00A00305">
          <w:pPr>
            <w:rPr>
              <w:sz w:val="24"/>
              <w:szCs w:val="24"/>
            </w:rPr>
          </w:pPr>
        </w:p>
      </w:sdtContent>
    </w:sdt>
    <w:p w:rsidR="0054234C" w:rsidRPr="00C60B29" w:rsidRDefault="0054234C" w:rsidP="00A00305">
      <w:pPr>
        <w:rPr>
          <w:rFonts w:asciiTheme="majorHAnsi" w:eastAsiaTheme="majorEastAsia" w:hAnsiTheme="majorHAnsi" w:cstheme="majorBidi"/>
          <w:sz w:val="24"/>
          <w:szCs w:val="24"/>
        </w:rPr>
      </w:pPr>
      <w:r w:rsidRPr="00C60B29">
        <w:rPr>
          <w:sz w:val="24"/>
          <w:szCs w:val="24"/>
        </w:rPr>
        <w:br w:type="page"/>
      </w:r>
    </w:p>
    <w:p w:rsidR="006B6236" w:rsidRPr="00C60B29" w:rsidRDefault="006B6236" w:rsidP="001F21D7">
      <w:pPr>
        <w:spacing w:after="0" w:line="240" w:lineRule="auto"/>
        <w:ind w:firstLine="709"/>
        <w:jc w:val="center"/>
        <w:rPr>
          <w:rFonts w:ascii="Times New Roman" w:hAnsi="Times New Roman" w:cs="Times New Roman"/>
          <w:sz w:val="24"/>
          <w:szCs w:val="24"/>
        </w:rPr>
      </w:pPr>
      <w:bookmarkStart w:id="0" w:name="_Toc499917590"/>
      <w:bookmarkStart w:id="1" w:name="_Toc500145743"/>
      <w:r w:rsidRPr="00C60B29">
        <w:rPr>
          <w:rFonts w:ascii="Times New Roman" w:hAnsi="Times New Roman" w:cs="Times New Roman"/>
          <w:sz w:val="24"/>
          <w:szCs w:val="24"/>
        </w:rPr>
        <w:lastRenderedPageBreak/>
        <w:t>ВВЕДЕНИЕ</w:t>
      </w:r>
      <w:bookmarkEnd w:id="0"/>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Правила землепользования и застройки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Кабардино-Балкарской Республики,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и органа местного самоуправления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Правила подготовлены применительно ко всей территории сельского поселения.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Правила включают в себя: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 порядок применения Правил и внесения в них изменений;</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карту градостроительного зонирования;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карту градостроительного зонирования в границах населенного пункта с.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4) градостроительные регламенты.</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 виды разрешённого использования земельных участков и объектов капитального строительства;</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Градостроительные регламенты Правил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w:t>
      </w:r>
    </w:p>
    <w:p w:rsid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60B29" w:rsidRDefault="00C60B29">
      <w:pPr>
        <w:rPr>
          <w:rFonts w:ascii="Times New Roman" w:hAnsi="Times New Roman" w:cs="Times New Roman"/>
          <w:sz w:val="24"/>
          <w:szCs w:val="24"/>
        </w:rPr>
      </w:pPr>
      <w:r>
        <w:rPr>
          <w:rFonts w:ascii="Times New Roman" w:hAnsi="Times New Roman" w:cs="Times New Roman"/>
          <w:sz w:val="24"/>
          <w:szCs w:val="24"/>
        </w:rPr>
        <w:br w:type="page"/>
      </w: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2" w:name="_Toc499917591"/>
      <w:r w:rsidRPr="00C60B29">
        <w:rPr>
          <w:rFonts w:ascii="Times New Roman" w:hAnsi="Times New Roman" w:cs="Times New Roman"/>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 w:name="_Toc499917592"/>
      <w:r w:rsidRPr="00C60B29">
        <w:rPr>
          <w:rFonts w:ascii="Times New Roman" w:hAnsi="Times New Roman" w:cs="Times New Roman"/>
          <w:sz w:val="24"/>
          <w:szCs w:val="24"/>
        </w:rPr>
        <w:t>ГЛАВА 1. ОБЩИЕ ПОЛОЖЕНИЯ</w:t>
      </w:r>
      <w:bookmarkEnd w:id="3"/>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 w:name="_Toc499917593"/>
      <w:r w:rsidRPr="00C60B29">
        <w:rPr>
          <w:rFonts w:ascii="Times New Roman" w:hAnsi="Times New Roman" w:cs="Times New Roman"/>
          <w:sz w:val="24"/>
          <w:szCs w:val="24"/>
        </w:rPr>
        <w:t>Статья 1. Основные понятия, используемые в Правилах землепользования и застройки</w:t>
      </w:r>
      <w:bookmarkEnd w:id="4"/>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В настоящих Правилах используются следующие понятия: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градостроительная деятельность: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вспомогательные виды разрешённого использования земельных участков и объектов капитального строительства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градостроительная деятельность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градостроительный регламент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документация по планировке территории - документация, предусматривающая выделение элементов планировочной структуры, установление параметров планируемого развития элементов планировочной 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основные виды разрешённого использования земельных участков и объектов капитального строительства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разрешённое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условно разрешённые виды использования земельных участков и объектов капитального строительства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 39 Градостроительного кодекса Российской Федерации и ст. 30 настоящих Правил, и обязательного соблюдения требований технических регламентов;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параметры разрешённого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высота зданий, строений, сооружений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коэффициент плотности застройки - отношение площади всех этажей зданий и сооружений к площади участка (квартала);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максимальный процент застройки в границах земельного участка - определяется как отношение суммарной площади земельного участка, которая может быть застроена, ко всей площади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этажность зданий, строений и сооружений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регулирование застройки: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затеснённая застройка - застройка территории ниже нормируемой или участок менее нормируемого;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коэффициент застройки - отношение площади, занятой под зданиями и сооружениями, к площади участка (квартала);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линия регулирования застройки (линия застройки)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-зоны с особыми условиями использования территорий: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зоны санитарной охраны источников водоснабжения -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охрана водных объектов - система мероприятий, направленных на сохранение и восстановление водных объектов;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охранные зоны -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охранные зоны объектов железнодорожного транспорта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санитарно-защитная зона (СЗЗ)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санитарный разрыв -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территории с ограниченной хозяйственной деятельностью, для которых градостроительные регламенты не устанавливаются: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водный объект -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земли, покрытые поверхностными водами -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моря или их отдельные части (проливы, заливы, в том числе бухты, лиманы и другие);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водотоки (реки, ручьи, каналы);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водоёмы (озёра, пруды, обводненные карьеры, водохранилища);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болота;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природные выходы подземных вод (родники, гейзеры);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6) ледники, снежники;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субъекты и объекты земельных отношений: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земельный участок -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землевладельцы - лица, владеющие и пользующиеся земельными участками на праве пожизненного наследуемого владения;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правообладатели земельных участков - собственники земельных участков, землепользователи, землевладельцы и арендаторы земельных участков;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собственники земельных участков - лица, являющиеся собственниками земельных участков;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элементы планировочной структуры: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квартал (микрорайон)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район -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элемент планировочной структуры - квартал или микрорайон, границами которого являются определённые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территории по назначению: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озеленённые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линейные объекты: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линейно-кабельные сооружения связи - объекты инженерной инфраструктуры, созданные или приспособленные для размещения кабелей связи;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линейные объекты -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линии связи - линии передачи, физические цепи и линейно-кабельные сооружения связи;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объекты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блокированный жилой дом (жилые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w:t>
      </w:r>
      <w:proofErr w:type="spellStart"/>
      <w:r w:rsidRPr="00C60B29">
        <w:rPr>
          <w:rFonts w:ascii="Times New Roman" w:hAnsi="Times New Roman" w:cs="Times New Roman"/>
          <w:sz w:val="24"/>
          <w:szCs w:val="24"/>
        </w:rPr>
        <w:t>приквартирного</w:t>
      </w:r>
      <w:proofErr w:type="spellEnd"/>
      <w:r w:rsidRPr="00C60B29">
        <w:rPr>
          <w:rFonts w:ascii="Times New Roman" w:hAnsi="Times New Roman" w:cs="Times New Roman"/>
          <w:sz w:val="24"/>
          <w:szCs w:val="24"/>
        </w:rPr>
        <w:t xml:space="preserve">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здание -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индивидуальный жилой дом - отдельно стоящий жилой дом с количеством этажей не более чем три, предназначенных для проживания одной семьи;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многоквартирный дом (многоквартирные дома в границах зон застройки малоэтажными жилыми домами, </w:t>
      </w:r>
      <w:proofErr w:type="spellStart"/>
      <w:r w:rsidRPr="00C60B29">
        <w:rPr>
          <w:rFonts w:ascii="Times New Roman" w:hAnsi="Times New Roman" w:cs="Times New Roman"/>
          <w:sz w:val="24"/>
          <w:szCs w:val="24"/>
        </w:rPr>
        <w:t>среднеэтажными</w:t>
      </w:r>
      <w:proofErr w:type="spellEnd"/>
      <w:r w:rsidRPr="00C60B29">
        <w:rPr>
          <w:rFonts w:ascii="Times New Roman" w:hAnsi="Times New Roman" w:cs="Times New Roman"/>
          <w:sz w:val="24"/>
          <w:szCs w:val="24"/>
        </w:rPr>
        <w:t xml:space="preserve">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Многоквартирный дом имеет общее имущество помещений общего пользования, в том числе собственников помещений в таком доме;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объект капитального строительства -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C60B29">
        <w:rPr>
          <w:rFonts w:ascii="Times New Roman" w:hAnsi="Times New Roman" w:cs="Times New Roman"/>
          <w:sz w:val="24"/>
          <w:szCs w:val="24"/>
        </w:rPr>
        <w:lastRenderedPageBreak/>
        <w:t xml:space="preserve">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реконструкция линейных объектов -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сооружение -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строительство - создание зданий, строений, сооружений (в том числе на месте сносимых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информационное обеспечение градостроительной деятельности: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информационные системы обеспечения градостроительной деятельности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федеральная государственная информационная система территориального планирования (ФГИС ТП)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Кабардино-Балкарской Республики, связанных с регулированием землепользования и застройки.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5" w:name="_Toc499917594"/>
      <w:r w:rsidRPr="00C60B29">
        <w:rPr>
          <w:rFonts w:ascii="Times New Roman" w:hAnsi="Times New Roman" w:cs="Times New Roman"/>
          <w:sz w:val="24"/>
          <w:szCs w:val="24"/>
        </w:rPr>
        <w:t>Статья 2. Основания введения, назначение и состав Правил землепользования и застройки</w:t>
      </w:r>
      <w:bookmarkEnd w:id="5"/>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Правила в соответствии с Градостроительным кодексом Российской Федерации, Земельным кодексом Российской Федерации вводят в сельском поселении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(далее по тексту, в том числе - сельское поселение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2. Целями введения системы регулирования землепользования и застройки, основанной на градостроительном зонировании, являются: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создания условий для устойчивого развития территории сельского поселения, сохранения окружающей среды;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создания условий для планировки территории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Правила применяются в качестве правового основания для решения различных вопросов на территории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подготовка документации по планировке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принятие решений о развитии застроенных территорий;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строительный контроль в процессе строительства, реконструкции, капитального ремонта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осуществление государственного земельного надзора, муниципального земельного контроля в отношении расположенных в границах сельского поселения объектов земельных отношений, а также общественного земельного контроля;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Правила применяются совместно: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с техническими регламентами;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национальными стандартами;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санитарными правилами, нормами и нормативами;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с установленными ограничениями прав на использование территорий, земельных участков 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5) с нормативными правовыми актами Российской Федерации, Кабардино-Балкарской Республики, сельского поселения в области регулирования отношений по вопросам землепользования и застройки.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Правила включают в себя: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РАЗДЕЛ I. Порядок применения Правил землепользования и застройки и внесения изменений в указанные Правила;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РАЗДЕЛ II. Карта градостроительного зонирования;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РАЗДЕЛ III. Градостроительные регламенты;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-РАЗДЕЛ IV. Территории, для которых градостроительные регламенты не устанавливаются.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РАЗДЕЛ I включает в себя положения: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 регулировании землепользования и застройки органами местного самоуправления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 подготовке документации по планировке территории органами местного самоуправления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 проведении публичных слушаний по вопросам землепользования и застройки;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 внесении изменений в Правила землепользования и застройки;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 регулировании иных вопросов землепользования и застройки.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РАЗДЕЛ II содержит две карты: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 карта градостроительного зонирования, на которой установлены границы населенных пунктов населенных пунктов, входящих в состав поселения, территориальных зон и территорий, для которых градостроительные регламенты не устанавливаются,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карта градостроительного зонирования в границах населенного пункта с.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9. РАЗДЕЛ IV содержит описание и порядок использования территорий, для которых градостроительные регламенты не устанавливаются.</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6" w:name="_Toc499917595"/>
      <w:r w:rsidRPr="00C60B29">
        <w:rPr>
          <w:rFonts w:ascii="Times New Roman" w:hAnsi="Times New Roman" w:cs="Times New Roman"/>
          <w:sz w:val="24"/>
          <w:szCs w:val="24"/>
        </w:rPr>
        <w:t>Статья 3. Субъекты и объекты градостроительных отношений</w:t>
      </w:r>
      <w:bookmarkEnd w:id="6"/>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 Объектами градостроительных отношений в сельском поселении является его территория в границах, установленных Законом Кабардино-Балкарской Республики от 27.02.2005 №13-РЗ «О статусе и границах муниципальных образований в Кабардино-Балкарской Республике», а также земельные участки и объекты капитального строительства, расположенные на его территории.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Субъектами градостроительных отношений на территории сельского поселения являются: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органы государственной власти и органы местного самоуправления, и их должностные лица;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физические и юридические лица.</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7" w:name="_Toc499917596"/>
      <w:r w:rsidRPr="00C60B29">
        <w:rPr>
          <w:rFonts w:ascii="Times New Roman" w:hAnsi="Times New Roman" w:cs="Times New Roman"/>
          <w:sz w:val="24"/>
          <w:szCs w:val="24"/>
        </w:rPr>
        <w:lastRenderedPageBreak/>
        <w:t>Статья 4. Область применения Правил землепользования и застройки</w:t>
      </w:r>
      <w:bookmarkEnd w:id="7"/>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Правила распространяются на всю территорию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8" w:name="_Toc499917597"/>
      <w:r w:rsidRPr="00C60B29">
        <w:rPr>
          <w:rFonts w:ascii="Times New Roman" w:hAnsi="Times New Roman" w:cs="Times New Roman"/>
          <w:sz w:val="24"/>
          <w:szCs w:val="24"/>
        </w:rPr>
        <w:t>Статья 5. Открытость и доступность информации о порядке землепользования и застройки</w:t>
      </w:r>
      <w:bookmarkEnd w:id="8"/>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Администрация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обеспечивает возможность ознакомления с Правилами путём их опубликования в средствах массовой информации и обеспечивает к ним доступ на официальном сайте администрации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о государственной тайне в объёме и в порядке, которые установлены Правительством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Правила, в соответствии со ст. 57 Градостроительного кодекса Российской Федерации, администрацией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размещаются в информационной системе обеспечения градостроительной деятельности.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К Правилам, в соответствии со ст. 57.1 Градостроительного кодекса Российской Федерации, администрацией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обеспечивается доступ в федеральной государственной информационной системе территориального планирования (ФГИС ТП).</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9" w:name="_Toc499917598"/>
      <w:r w:rsidRPr="00C60B29">
        <w:rPr>
          <w:rFonts w:ascii="Times New Roman" w:hAnsi="Times New Roman" w:cs="Times New Roman"/>
          <w:sz w:val="24"/>
          <w:szCs w:val="24"/>
        </w:rPr>
        <w:t>Статья 6. Действие Правил землепользования и застройки по отношению к ранее возникшим правам</w:t>
      </w:r>
      <w:bookmarkEnd w:id="9"/>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sidRPr="00C60B29">
        <w:rPr>
          <w:rFonts w:ascii="Times New Roman" w:hAnsi="Times New Roman" w:cs="Times New Roman"/>
          <w:sz w:val="24"/>
          <w:szCs w:val="24"/>
        </w:rPr>
        <w:t>правоудостоверяющем</w:t>
      </w:r>
      <w:proofErr w:type="spellEnd"/>
      <w:r w:rsidRPr="00C60B29">
        <w:rPr>
          <w:rFonts w:ascii="Times New Roman" w:hAnsi="Times New Roman" w:cs="Times New Roman"/>
          <w:sz w:val="24"/>
          <w:szCs w:val="24"/>
        </w:rP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8. Обязательного переоформления указанных выше правовых документов не требуется.</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10" w:name="_Toc499917599"/>
      <w:r w:rsidRPr="00C60B29">
        <w:rPr>
          <w:rFonts w:ascii="Times New Roman" w:hAnsi="Times New Roman" w:cs="Times New Roman"/>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Правила разработаны на основе Генерального плана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6B6236"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FB7B6D" w:rsidRPr="00C60B29" w:rsidRDefault="00FB7B6D"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11" w:name="_Toc499917600"/>
      <w:r w:rsidRPr="00C60B29">
        <w:rPr>
          <w:rFonts w:ascii="Times New Roman" w:hAnsi="Times New Roman" w:cs="Times New Roman"/>
          <w:sz w:val="24"/>
          <w:szCs w:val="24"/>
        </w:rPr>
        <w:t>ГЛАВА 2. ПОЛОЖЕНИЕ О РЕГУЛИРОВАНИИ ЗЕМЛЕПОЛЬЗОВАНИЯ И ЗАСТРОЙКИ ОРГАНАМИ МЕСТНОГО САМОУПРАВЛЕНИЯ</w:t>
      </w:r>
      <w:bookmarkEnd w:id="11"/>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12" w:name="_Toc499917601"/>
      <w:r w:rsidRPr="00C60B29">
        <w:rPr>
          <w:rFonts w:ascii="Times New Roman" w:hAnsi="Times New Roman" w:cs="Times New Roman"/>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органы местного самоуправления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представительный орган сельского поселения – Совет местного самоуправления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(далее по тексту – представительный орган);</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 выборное должностное лицо муниципального района – глава местной администрации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(далее по тексту – глава администрации сельского поселения);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исполнительно-распорядительный орган сельского поселения - местная администрация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(далее по тексту - администрация сельского поселения, Администрация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Администрация села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района).</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высшее должностное лицо муниципального образования – глава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района (глава сельского поселения).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В пределах своих полномочий представительный орган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инициирует и назначает публичные слушания по основаниям и в порядке, установленным решением Собрания представителей муниципального образования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утверждает Правила, в том числе вносимые в них изменения.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3. В пределах своих полномочий глава сельского поселения: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инициирует публичные слушания по основаниям и в порядке, установленным решением Собрания представителей муниципального образования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обладает правом внесения в представительный орган сельского поселения проектов муниципальных правовых актов.</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4. В пределах своих полномочий администрация сельского поселения в области регулирования отношений по вопросам землепользования и застройки: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утверждает состав и порядок деятельности комиссии по подготовке проекта правил землепользования и застройки;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рассматривает вопросы о внесении изменений в Правила;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принимает решения об установлении публичных сервитутов;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7) принимает решения по иным вопросам землепользования и застройки, не относящиеся к ведению представительного органа сельского поселения.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на соответствие требованиям технических регламентов, генеральному плану поселения, схеме территориального планирования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района Кабардино-Балкарской Республики, схеме территориального планирования Кабардино-Балкарской Республики, схемам территориального планирования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9) по результатам проверки направляет проект Правил или проект внесения в них изменений главе сельского поселения или в случае обнаружения его несоответствия требованиям технических регламентов, генеральному плану поселения, генеральному плану </w:t>
      </w:r>
      <w:r w:rsidRPr="00C60B29">
        <w:rPr>
          <w:rFonts w:ascii="Times New Roman" w:hAnsi="Times New Roman" w:cs="Times New Roman"/>
          <w:sz w:val="24"/>
          <w:szCs w:val="24"/>
        </w:rPr>
        <w:lastRenderedPageBreak/>
        <w:t xml:space="preserve">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на доработку.</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Кабардино-Балкарской Республики, Уставом сельского поселения, иными нормативными правовыми актами органов местного самоуправления, а также настоящими Правилами.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13" w:name="_Toc499917602"/>
      <w:r w:rsidRPr="00C60B29">
        <w:rPr>
          <w:rFonts w:ascii="Times New Roman" w:hAnsi="Times New Roman" w:cs="Times New Roman"/>
          <w:sz w:val="24"/>
          <w:szCs w:val="24"/>
        </w:rPr>
        <w:t xml:space="preserve">Статья 9. Комиссия по подготовке проекта Правил землепользования и застройки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w:t>
      </w:r>
      <w:bookmarkEnd w:id="13"/>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Комиссия по подготовке проекта Правил землепользования и застройки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(далее - Комиссия) создаётся в соответствии с требованиями ст. 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Кабардино-Балкарской Республики, нормативными правовыми актами муниципального района, нормативными правовыми актами сельского поселения, Положением о Комиссии.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Комиссия осуществляет свою деятельность на безвозмездной основе.</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3. Комиссия осуществляет свою деятельность в форме заседаний, в том числе проводимых в порядке публичных слушаний.</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Заседания Комиссии могут проводиться в порядке публичных слушаний, которые являются открытыми для всех заинтересованных лиц.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5. Периодичность заседаний определяется председателем Комиссии.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7.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14" w:name="_Toc499917603"/>
      <w:r w:rsidRPr="00C60B29">
        <w:rPr>
          <w:rFonts w:ascii="Times New Roman" w:hAnsi="Times New Roman" w:cs="Times New Roman"/>
          <w:sz w:val="24"/>
          <w:szCs w:val="24"/>
        </w:rPr>
        <w:t xml:space="preserve">Статья 10. Полномочия комиссии по подготовке проекта Правил землепользования и застройки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w:t>
      </w:r>
      <w:bookmarkEnd w:id="14"/>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Подготовка рекомендаций главе сельского поселения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Рассмотрение предложений органов власти, в случаях, определённых ч. 3 ст. 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w:t>
      </w:r>
      <w:r w:rsidRPr="00C60B29">
        <w:rPr>
          <w:rFonts w:ascii="Times New Roman" w:hAnsi="Times New Roman" w:cs="Times New Roman"/>
          <w:sz w:val="24"/>
          <w:szCs w:val="24"/>
        </w:rPr>
        <w:lastRenderedPageBreak/>
        <w:t xml:space="preserve">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Подготовка протоколов публичных слушаний, заключений о результатах публичных слушаний.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сельского поселения.</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15" w:name="_Toc499917604"/>
      <w:r w:rsidRPr="00C60B29">
        <w:rPr>
          <w:rFonts w:ascii="Times New Roman" w:hAnsi="Times New Roman" w:cs="Times New Roman"/>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16" w:name="_Toc499917605"/>
      <w:r w:rsidRPr="00C60B29">
        <w:rPr>
          <w:rFonts w:ascii="Times New Roman" w:hAnsi="Times New Roman" w:cs="Times New Roman"/>
          <w:sz w:val="24"/>
          <w:szCs w:val="24"/>
        </w:rPr>
        <w:t>Статья 12. Предоставление земельных участков, находящихся в муниципальной собственности</w:t>
      </w:r>
      <w:bookmarkEnd w:id="16"/>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на торгах или без проведения торгов;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за плату или бесплатно;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4) без предварительного согласования или с предварительным согласованием предоставления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договора аренды в случае предоставления земельного участка в аренду;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 39.18 Земельного кодекса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Без проведения торгов осуществляется продажа: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 39.18 Земельного кодекса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органам государственной власти и органам местного самоуправления;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казённым предприятиям;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проведение инженерных изысканий;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капитальный или текущий ремонт линейного объекта;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осуществление геологического изучения недр;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17" w:name="_Toc499917606"/>
      <w:r w:rsidRPr="00C60B29">
        <w:rPr>
          <w:rFonts w:ascii="Times New Roman" w:hAnsi="Times New Roman" w:cs="Times New Roman"/>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w:t>
      </w:r>
      <w:r w:rsidRPr="00C60B29">
        <w:rPr>
          <w:rFonts w:ascii="Times New Roman" w:hAnsi="Times New Roman" w:cs="Times New Roman"/>
          <w:sz w:val="24"/>
          <w:szCs w:val="24"/>
        </w:rPr>
        <w:lastRenderedPageBreak/>
        <w:t xml:space="preserve">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B55826" w:rsidRDefault="006B6236" w:rsidP="00B55826">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Российской Федерации.</w:t>
      </w:r>
      <w:r w:rsidR="00B55826">
        <w:rPr>
          <w:rFonts w:ascii="Times New Roman" w:hAnsi="Times New Roman" w:cs="Times New Roman"/>
          <w:sz w:val="24"/>
          <w:szCs w:val="24"/>
        </w:rPr>
        <w:br w:type="page"/>
      </w: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18" w:name="_Toc499917607"/>
      <w:r w:rsidRPr="00C60B29">
        <w:rPr>
          <w:rFonts w:ascii="Times New Roman" w:hAnsi="Times New Roman" w:cs="Times New Roman"/>
          <w:sz w:val="24"/>
          <w:szCs w:val="24"/>
        </w:rPr>
        <w:lastRenderedPageBreak/>
        <w:t>Статья 14. Изъятие земельных участков и резервирование земель для муниципальных нужд</w:t>
      </w:r>
      <w:bookmarkEnd w:id="18"/>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выполнением международных договоров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автомобильные дороги местного значения;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иными основаниями, предусмотренными федеральными законами.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Правительством Российской Федерации.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19" w:name="_Toc499917608"/>
      <w:r w:rsidRPr="00C60B29">
        <w:rPr>
          <w:rFonts w:ascii="Times New Roman" w:hAnsi="Times New Roman" w:cs="Times New Roman"/>
          <w:sz w:val="24"/>
          <w:szCs w:val="24"/>
        </w:rPr>
        <w:t>Статья 15. Договоры о развитии и освоении территории</w:t>
      </w:r>
      <w:bookmarkEnd w:id="19"/>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w:t>
      </w:r>
      <w:r w:rsidRPr="00C60B29">
        <w:rPr>
          <w:rFonts w:ascii="Times New Roman" w:hAnsi="Times New Roman" w:cs="Times New Roman"/>
          <w:sz w:val="24"/>
          <w:szCs w:val="24"/>
        </w:rPr>
        <w:lastRenderedPageBreak/>
        <w:t>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Федерации.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20" w:name="_Toc499917609"/>
      <w:r w:rsidRPr="00C60B29">
        <w:rPr>
          <w:rFonts w:ascii="Times New Roman" w:hAnsi="Times New Roman" w:cs="Times New Roman"/>
          <w:sz w:val="24"/>
          <w:szCs w:val="24"/>
        </w:rPr>
        <w:t>Статья 16. Государственный земельный надзор, муниципальный земельный контроль, общественный земельный контроль</w:t>
      </w:r>
      <w:bookmarkEnd w:id="20"/>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На территории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и Кабардино-Балкарской Республики, в порядке, установленном нормативными правовыми актами администрации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4. Общественный земельный контроль осуществляется в соответствии с законодательством Российской Федерации.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21" w:name="_Toc484865810"/>
      <w:bookmarkStart w:id="22" w:name="_Toc499917610"/>
      <w:r w:rsidRPr="00C60B29">
        <w:rPr>
          <w:rFonts w:ascii="Times New Roman" w:hAnsi="Times New Roman" w:cs="Times New Roman"/>
          <w:sz w:val="24"/>
          <w:szCs w:val="24"/>
        </w:rPr>
        <w:t>Статья 17. Комплексное и устойчивое развитие территории</w:t>
      </w:r>
      <w:bookmarkEnd w:id="21"/>
      <w:bookmarkEnd w:id="22"/>
    </w:p>
    <w:p w:rsidR="006B6236"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B55826" w:rsidRPr="00C60B29" w:rsidRDefault="00B5582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23" w:name="_Toc499917611"/>
      <w:r w:rsidRPr="00C60B29">
        <w:rPr>
          <w:rFonts w:ascii="Times New Roman" w:hAnsi="Times New Roman" w:cs="Times New Roman"/>
          <w:sz w:val="24"/>
          <w:szCs w:val="24"/>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23"/>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24" w:name="_Toc499917612"/>
      <w:r w:rsidRPr="00C60B29">
        <w:rPr>
          <w:rFonts w:ascii="Times New Roman" w:hAnsi="Times New Roman" w:cs="Times New Roman"/>
          <w:sz w:val="24"/>
          <w:szCs w:val="24"/>
        </w:rPr>
        <w:t>Статья 18. Виды разрешённого использования земельных участков и объектов капитального строительства</w:t>
      </w:r>
      <w:bookmarkEnd w:id="24"/>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сельского поселения, разрешённым считается такое использование, которое соответствует: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градостроительному регламенту территориальной зоны;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основные виды разрешённого использования;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условно разрешённые виды использования;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вспомогательные виды разрешённого использования.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w:t>
      </w:r>
      <w:r w:rsidRPr="00C60B29">
        <w:rPr>
          <w:rFonts w:ascii="Times New Roman" w:hAnsi="Times New Roman" w:cs="Times New Roman"/>
          <w:sz w:val="24"/>
          <w:szCs w:val="24"/>
        </w:rPr>
        <w:lastRenderedPageBreak/>
        <w:t xml:space="preserve">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Каждый вид разрешённого использования имеет следующую структуру: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код (числовое обозначение) вида разрешённого использования;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наименование вида разрешённого использования (текстовое).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 21 настоящих Правил.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 23 настоящих Правил.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25" w:name="_Toc499917613"/>
      <w:r w:rsidRPr="00C60B29">
        <w:rPr>
          <w:rFonts w:ascii="Times New Roman" w:hAnsi="Times New Roman" w:cs="Times New Roman"/>
          <w:sz w:val="24"/>
          <w:szCs w:val="24"/>
        </w:rPr>
        <w:t>Статья 19. Разрешённое использование земельных участков и объектов, не являющихся объектами капитального строительства</w:t>
      </w:r>
      <w:bookmarkEnd w:id="25"/>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частью 2 настоящей статьи.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законом 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порядок размещения таких объектов.</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26" w:name="_Toc499917614"/>
      <w:r w:rsidRPr="00C60B29">
        <w:rPr>
          <w:rFonts w:ascii="Times New Roman" w:hAnsi="Times New Roman" w:cs="Times New Roman"/>
          <w:sz w:val="24"/>
          <w:szCs w:val="24"/>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ч. 9 ст. 18 настоящих Правил, осуществляют изменения видов разрешённого использования земельных участков 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без дополнительных согласований и разрешений в случаях: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w:t>
      </w:r>
      <w:r w:rsidRPr="00C60B29">
        <w:rPr>
          <w:rFonts w:ascii="Times New Roman" w:hAnsi="Times New Roman" w:cs="Times New Roman"/>
          <w:sz w:val="24"/>
          <w:szCs w:val="24"/>
        </w:rPr>
        <w:lastRenderedPageBreak/>
        <w:t xml:space="preserve">строительства, для осуществления которых необходимо получение соответствующих разрешений, согласований;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части 1 настоящей статьи, законодательства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законодательства Российской Федерации.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27" w:name="_Toc499917615"/>
      <w:r w:rsidRPr="00C60B29">
        <w:rPr>
          <w:rFonts w:ascii="Times New Roman" w:hAnsi="Times New Roman" w:cs="Times New Roman"/>
          <w:sz w:val="24"/>
          <w:szCs w:val="24"/>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Разрешение на условно разрешённый вид использования предоставляется в порядке, определяемом ст. 39 Градостроительного кодекса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Порядок организации и проведения публичных слушаний определяется Уставом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и (или) нормативными правовыми актами представительного органа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района с учётом положений ст.39 Градостроительного кодекса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28" w:name="_Toc499917616"/>
      <w:r w:rsidRPr="00C60B29">
        <w:rPr>
          <w:rFonts w:ascii="Times New Roman" w:hAnsi="Times New Roman" w:cs="Times New Roman"/>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этажность или предельную высоту зданий, строений, сооружений;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иные показатели.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градостроительного зонирования.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ограничению.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с учётом сложившейся застройки.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29" w:name="_Toc499917617"/>
      <w:r w:rsidRPr="00C60B29">
        <w:rPr>
          <w:rFonts w:ascii="Times New Roman" w:hAnsi="Times New Roman" w:cs="Times New Roman"/>
          <w:sz w:val="24"/>
          <w:szCs w:val="24"/>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Разрешение на отклонение от предельных параметров, предоставляется в порядке, определённом ст. 40 Градостроительного кодекса Российской Федерации, нормативными правовыми актами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0" w:name="_Toc499917618"/>
      <w:r w:rsidRPr="00C60B29">
        <w:rPr>
          <w:rFonts w:ascii="Times New Roman" w:hAnsi="Times New Roman" w:cs="Times New Roman"/>
          <w:sz w:val="24"/>
          <w:szCs w:val="24"/>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градостроительного зонирования.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w:t>
      </w:r>
      <w:r w:rsidRPr="00C60B29">
        <w:rPr>
          <w:rFonts w:ascii="Times New Roman" w:hAnsi="Times New Roman" w:cs="Times New Roman"/>
          <w:sz w:val="24"/>
          <w:szCs w:val="24"/>
        </w:rPr>
        <w:lastRenderedPageBreak/>
        <w:t xml:space="preserve">земельных участков и параметров разрешённого строительства, реконструкции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6B6236"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B55826" w:rsidRPr="00C60B29" w:rsidRDefault="00B5582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1" w:name="_Toc499917619"/>
      <w:r w:rsidRPr="00C60B29">
        <w:rPr>
          <w:rFonts w:ascii="Times New Roman" w:hAnsi="Times New Roman" w:cs="Times New Roman"/>
          <w:sz w:val="24"/>
          <w:szCs w:val="24"/>
        </w:rPr>
        <w:t>ГЛАВА 4. ПОЛОЖЕНИЕ О ПОДГОТОВКЕ ДОКУМЕНТАЦИИ ПО ПЛАНИРОВКЕ ТЕРРИТОРИИ ОРГАНАМИ МЕСТНОГО САМОУПРАВЛЕНИЯ</w:t>
      </w:r>
      <w:bookmarkEnd w:id="31"/>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2" w:name="_Toc499917620"/>
      <w:r w:rsidRPr="00C60B29">
        <w:rPr>
          <w:rFonts w:ascii="Times New Roman" w:hAnsi="Times New Roman" w:cs="Times New Roman"/>
          <w:sz w:val="24"/>
          <w:szCs w:val="24"/>
        </w:rPr>
        <w:t>Статья 25. Общие положения о планировке территории</w:t>
      </w:r>
      <w:bookmarkEnd w:id="32"/>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проектов планировки в виде отдельного документа;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проектов межевания в виде отдельного документа;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ст. 26 настоящих Правил.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6. Проект планировки территории является основой для разработки проектов межевания территорий.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 Случаи подготовки проекта межевания территории установлены ст. 26 настоящих Правил.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3" w:name="_Toc499917621"/>
      <w:r w:rsidRPr="00C60B29">
        <w:rPr>
          <w:rFonts w:ascii="Times New Roman" w:hAnsi="Times New Roman" w:cs="Times New Roman"/>
          <w:sz w:val="24"/>
          <w:szCs w:val="24"/>
        </w:rPr>
        <w:t>Статья 26. Случаи подготовки проекта планировки территории, проекта межевания территории</w:t>
      </w:r>
      <w:bookmarkEnd w:id="33"/>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в целях резервирования земель для муниципальных нужд;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Подготовка проекта межевания территории может осуществляться: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6) в иных случаях, предусмотренных Градостроительным кодексом Российской Федерации.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4" w:name="_Toc499917622"/>
      <w:r w:rsidRPr="00C60B29">
        <w:rPr>
          <w:rFonts w:ascii="Times New Roman" w:hAnsi="Times New Roman" w:cs="Times New Roman"/>
          <w:sz w:val="24"/>
          <w:szCs w:val="24"/>
        </w:rPr>
        <w:t>Статья 27. Градостроительные планы земельных участков</w:t>
      </w:r>
      <w:bookmarkEnd w:id="34"/>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 составе градостроительного плана земельного участка указываются: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границы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границы зон действия публичных сервитутов;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w:t>
      </w:r>
      <w:r w:rsidRPr="00C60B29">
        <w:rPr>
          <w:rFonts w:ascii="Times New Roman" w:hAnsi="Times New Roman" w:cs="Times New Roman"/>
          <w:sz w:val="24"/>
          <w:szCs w:val="24"/>
        </w:rPr>
        <w:lastRenderedPageBreak/>
        <w:t xml:space="preserve">градостроительного регламента или для земельного участка не устанавливается градостроительный регламент);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Администрация района в течение двадцати дней со дня поступления обращения осуществляет подготовку градостроительного плана земельного участка и утверждает его. Администрация района предоставляет заявителю градостроительный план земельного участка без взимания платы.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6. При проектировании, строительстве и вводе в эксплуатацию линейных объектов согласно ст. 48, 51, 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и проекты межевания территории.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5" w:name="_Toc499917623"/>
      <w:r w:rsidRPr="00C60B29">
        <w:rPr>
          <w:rFonts w:ascii="Times New Roman" w:hAnsi="Times New Roman" w:cs="Times New Roman"/>
          <w:sz w:val="24"/>
          <w:szCs w:val="24"/>
        </w:rPr>
        <w:t>Статья 28. Порядок подготовки документации по планировке территории</w:t>
      </w:r>
      <w:bookmarkEnd w:id="35"/>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Решение о подготовке документации по планировке территории принимается главой администрации сельского поселения по инициативе органа местного самоуправления сельского поселения,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сельского поселения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w:t>
      </w:r>
      <w:r w:rsidRPr="00C60B29">
        <w:rPr>
          <w:rFonts w:ascii="Times New Roman" w:hAnsi="Times New Roman" w:cs="Times New Roman"/>
          <w:sz w:val="24"/>
          <w:szCs w:val="24"/>
        </w:rPr>
        <w:lastRenderedPageBreak/>
        <w:t xml:space="preserve">размещается на официальном сайте администрации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в сети Интернет.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цель планировки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содержание работ по планировке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сроки проведения работ по планировке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виды разрабатываемой документации по планировке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иные сведения.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этих документов.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Администрация сельского поселения осуществляет проверку документации по планировке территории на соответствие требованиям, установленным частью 1 настоящей статьи.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11. Администрация сельского поселения предоставляет главе сельского поселения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12. Глава сельского поселения,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14. На основании документации по планировке территории, утверждённой главой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15. В случае,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6B6236"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Кабардино-Балкарской Республики,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B55826" w:rsidRPr="00C60B29" w:rsidRDefault="00B5582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6" w:name="_Toc499917624"/>
      <w:r w:rsidRPr="00C60B29">
        <w:rPr>
          <w:rFonts w:ascii="Times New Roman" w:hAnsi="Times New Roman" w:cs="Times New Roman"/>
          <w:sz w:val="24"/>
          <w:szCs w:val="24"/>
        </w:rPr>
        <w:t>ГЛАВА 5. ПОЛОЖЕНИЕ О ПРОВЕДЕНИИ ПУБЛИЧНЫХ СЛУШАНИЙ ПО ВОПРОСАМ ЗЕМЛЕПОЛЬЗОВАНИЯ И ЗАСТРОЙКИ</w:t>
      </w:r>
      <w:bookmarkEnd w:id="36"/>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7" w:name="_Toc499917625"/>
      <w:r w:rsidRPr="00C60B29">
        <w:rPr>
          <w:rFonts w:ascii="Times New Roman" w:hAnsi="Times New Roman" w:cs="Times New Roman"/>
          <w:sz w:val="24"/>
          <w:szCs w:val="24"/>
        </w:rPr>
        <w:t>Статья 29. Публичные слушания по проекту Правил землепользования и застройки или проекту внесения в них изменений</w:t>
      </w:r>
      <w:bookmarkEnd w:id="37"/>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Обсуждению на публичных слушаниях подлежат: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проект Правил и проекты внесений изменений в Правила;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в сети Интернет.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Администрация сельского поселения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схеме территориального планирования Кабардино-Балкарской Республики, схемам территориального планирования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По результатам указанной в части 5 настоящей статьи проверки администрация сельского поселения направляет проект Правил или проект внесения изменений в Правила </w:t>
      </w:r>
      <w:r w:rsidRPr="00C60B29">
        <w:rPr>
          <w:rFonts w:ascii="Times New Roman" w:hAnsi="Times New Roman" w:cs="Times New Roman"/>
          <w:sz w:val="24"/>
          <w:szCs w:val="24"/>
        </w:rPr>
        <w:lastRenderedPageBreak/>
        <w:t xml:space="preserve">главе сельского поселения или в случае обнаружения его несоответствия требованиям и документам, указанным в части 5 настоящей статьи, в Комиссию на доработку.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Глава сельского поселения при получении от администрации сельского поселения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сельского поселения.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11. Глава сельского поселения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Совет местного самоуправления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или об отклонении проекта Правил или проекта внесения изменений в Правила и о направлении его на доработку с указанием даты его повторного представления.</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8" w:name="_Toc499917626"/>
      <w:r w:rsidRPr="00C60B29">
        <w:rPr>
          <w:rFonts w:ascii="Times New Roman" w:hAnsi="Times New Roman" w:cs="Times New Roman"/>
          <w:sz w:val="24"/>
          <w:szCs w:val="24"/>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C60B29">
        <w:rPr>
          <w:rFonts w:ascii="Times New Roman" w:hAnsi="Times New Roman" w:cs="Times New Roman"/>
          <w:sz w:val="24"/>
          <w:szCs w:val="24"/>
        </w:rPr>
        <w:lastRenderedPageBreak/>
        <w:t xml:space="preserve">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Участники публичных слушаний по вопросу о предоставлении разрешения на условно разрешённый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На основании указанных в части 6 настоящей статьи рекомендаций глава администрации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в сети Интернет.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39" w:name="_Toc499917627"/>
      <w:r w:rsidRPr="00C60B29">
        <w:rPr>
          <w:rFonts w:ascii="Times New Roman" w:hAnsi="Times New Roman" w:cs="Times New Roman"/>
          <w:sz w:val="24"/>
          <w:szCs w:val="24"/>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ч. 2-5 ст. 30 настоящих Правил.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w:t>
      </w:r>
      <w:r w:rsidRPr="00C60B29">
        <w:rPr>
          <w:rFonts w:ascii="Times New Roman" w:hAnsi="Times New Roman" w:cs="Times New Roman"/>
          <w:sz w:val="24"/>
          <w:szCs w:val="24"/>
        </w:rPr>
        <w:lastRenderedPageBreak/>
        <w:t xml:space="preserve">предоставлении такого разрешения с указанием причин принятого решения и направляет указанные рекомендации главе администрации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Глава администрации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6B6236"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B55826" w:rsidRPr="00C60B29" w:rsidRDefault="00B5582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0" w:name="_Toc499917628"/>
      <w:r w:rsidRPr="00C60B29">
        <w:rPr>
          <w:rFonts w:ascii="Times New Roman" w:hAnsi="Times New Roman" w:cs="Times New Roman"/>
          <w:sz w:val="24"/>
          <w:szCs w:val="24"/>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bookmarkEnd w:id="40"/>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1" w:name="_Toc499917629"/>
      <w:r w:rsidRPr="00C60B29">
        <w:rPr>
          <w:rFonts w:ascii="Times New Roman" w:hAnsi="Times New Roman" w:cs="Times New Roman"/>
          <w:sz w:val="24"/>
          <w:szCs w:val="24"/>
        </w:rPr>
        <w:t>Статья 32. Порядок внесения изменений в правила землепользования и застройки</w:t>
      </w:r>
      <w:bookmarkEnd w:id="41"/>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 за исключением случаев, предусмотренных действующим законодательством Российской Федерации.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Основаниями для рассмотрения главой администрации сельского поселения вопроса о внесении изменений в Правила являются: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несоответствие настоящих Правил генеральному плану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возникшее в результате внесения в генеральный план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изменений;</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3. Предложения о внесении изменений в Правила направляются: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органами исполнительной власти Кабардино-Балкарской Республики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органами местного самоуправления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органами местного самоуправления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соответствующей территории поселения;</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4. Предложение о внесении изменений в настоящие Правила направляется в письменной форме в Комиссию.</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w:t>
      </w:r>
      <w:r w:rsidRPr="00C60B29">
        <w:rPr>
          <w:rFonts w:ascii="Times New Roman" w:hAnsi="Times New Roman" w:cs="Times New Roman"/>
          <w:sz w:val="24"/>
          <w:szCs w:val="24"/>
        </w:rPr>
        <w:lastRenderedPageBreak/>
        <w:t xml:space="preserve">или об отклонении такого предложения с указанием причин отклонения, и направляет это заключение главе администрации сельского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Глава администрации сельского поселения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Глава администрации сельского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в сети Интернет.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Администрация сельского поселения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схеме территориального планирования Кабардино-Балкарского Республики, схемам территориального планирования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9. По результатам указанной в части 8 настоящей статьи проверки администрация сельского поселения направляет проект внесения изменений в Правила главе сельского поселения или в случае обнаружения его несоответствия требованиям и документам, указанным в части 8 настоящей статьи, в Комиссию на доработку.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10. Глава сельского поселения при получении от администрации сельского поселения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сельского поселения.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14. Глава администрации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Совет местного самоуправления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или об отклонении проекта внесения изменений в Правила и о направлении его на доработку с указанием даты его повторного представления.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15. После утверждения Советом местного самоуправления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 изменений в Правила, они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w:t>
      </w:r>
      <w:r w:rsidRPr="00C60B29">
        <w:rPr>
          <w:rFonts w:ascii="Times New Roman" w:hAnsi="Times New Roman" w:cs="Times New Roman"/>
          <w:sz w:val="24"/>
          <w:szCs w:val="24"/>
        </w:rPr>
        <w:lastRenderedPageBreak/>
        <w:t xml:space="preserve">Балкарской Республики в сети Интернет или официального сайта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2" w:name="_Toc499917630"/>
      <w:r w:rsidRPr="00C60B29">
        <w:rPr>
          <w:rFonts w:ascii="Times New Roman" w:hAnsi="Times New Roman" w:cs="Times New Roman"/>
          <w:sz w:val="24"/>
          <w:szCs w:val="24"/>
        </w:rPr>
        <w:t>Статья 33. Ответственность за нарушение правил землепользования и застройки</w:t>
      </w:r>
      <w:bookmarkEnd w:id="42"/>
      <w:r w:rsidRPr="00C60B29">
        <w:rPr>
          <w:rFonts w:ascii="Times New Roman" w:hAnsi="Times New Roman" w:cs="Times New Roman"/>
          <w:sz w:val="24"/>
          <w:szCs w:val="24"/>
        </w:rPr>
        <w:t xml:space="preserve"> </w:t>
      </w:r>
    </w:p>
    <w:p w:rsidR="006B6236"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B55826" w:rsidRPr="00C60B29" w:rsidRDefault="00B5582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3" w:name="_Toc499917631"/>
      <w:r w:rsidRPr="00C60B29">
        <w:rPr>
          <w:rFonts w:ascii="Times New Roman" w:hAnsi="Times New Roman" w:cs="Times New Roman"/>
          <w:sz w:val="24"/>
          <w:szCs w:val="24"/>
        </w:rPr>
        <w:t>ГЛАВА 7. РЕГУЛИРОВАНИЕ ИНЫХ ВОПРОСОВ ЗЕМЛЕПОЛЬЗОВАНИЯ И ЗАСТРОЙКИ</w:t>
      </w:r>
      <w:bookmarkEnd w:id="43"/>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4" w:name="_Toc499917632"/>
      <w:r w:rsidRPr="00C60B29">
        <w:rPr>
          <w:rFonts w:ascii="Times New Roman" w:hAnsi="Times New Roman" w:cs="Times New Roman"/>
          <w:sz w:val="24"/>
          <w:szCs w:val="24"/>
        </w:rPr>
        <w:t>Статья 34.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проведение изыскательских работ;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3) ведение работ, связанных с пользованием недрами.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5" w:name="_Toc499917633"/>
      <w:r w:rsidRPr="00C60B29">
        <w:rPr>
          <w:rFonts w:ascii="Times New Roman" w:hAnsi="Times New Roman" w:cs="Times New Roman"/>
          <w:sz w:val="24"/>
          <w:szCs w:val="24"/>
        </w:rPr>
        <w:t>Статья 35. Установление публичных сервитутов</w:t>
      </w:r>
      <w:bookmarkEnd w:id="45"/>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Кабардино-Балкарской Республики,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проведения дренажных работ на земельном участке;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забора (изъятия) водных ресурсов из водных объектов и водопоя;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прогона сельскохозяйственных животных через земельный участок;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lastRenderedPageBreak/>
        <w:t xml:space="preserve">8) использования земельного участка в целях охоты, рыболовства, аквакультуры (рыбоводства);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Сервитут может быть срочным или постоянным.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7. Сервитуты подлежат государственной регистрации в соответствии с Федеральным законом от 13.07.2015 № 218-ФЗ «О государственной регистрации недвижимости».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8. Границы зон действия публичных сервитутов обозначаются на градостроительных планах земельных участков.</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6" w:name="_Toc499917634"/>
      <w:r w:rsidRPr="00C60B29">
        <w:rPr>
          <w:rFonts w:ascii="Times New Roman" w:hAnsi="Times New Roman" w:cs="Times New Roman"/>
          <w:sz w:val="24"/>
          <w:szCs w:val="24"/>
        </w:rPr>
        <w:t>Статья 36. Основания прекращения сервитута</w:t>
      </w:r>
      <w:bookmarkEnd w:id="46"/>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принятия акта об отмене сервитута.</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7" w:name="_Toc499917635"/>
      <w:r w:rsidRPr="00C60B29">
        <w:rPr>
          <w:rFonts w:ascii="Times New Roman" w:hAnsi="Times New Roman" w:cs="Times New Roman"/>
          <w:sz w:val="24"/>
          <w:szCs w:val="24"/>
        </w:rPr>
        <w:t>Статья 37. Условия, при которых земельный участок не может быть предметом аукциона</w:t>
      </w:r>
      <w:bookmarkEnd w:id="47"/>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13.07.2015 № 218-ФЗ «О государственной регистрации недвижимости»;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земельный участок не отнесён к определённой категории земель;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w:t>
      </w:r>
      <w:r w:rsidRPr="00C60B29">
        <w:rPr>
          <w:rFonts w:ascii="Times New Roman" w:hAnsi="Times New Roman" w:cs="Times New Roman"/>
          <w:sz w:val="24"/>
          <w:szCs w:val="24"/>
        </w:rPr>
        <w:lastRenderedPageBreak/>
        <w:t xml:space="preserve">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Кабардино-Балкарской Республики или адресной инвестиционной программой;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8" w:name="_Toc499917636"/>
      <w:r w:rsidRPr="00C60B29">
        <w:rPr>
          <w:rFonts w:ascii="Times New Roman" w:hAnsi="Times New Roman" w:cs="Times New Roman"/>
          <w:sz w:val="24"/>
          <w:szCs w:val="24"/>
        </w:rPr>
        <w:t>Статья 38. Территории общего пользования. Земельные участки в границах территорий общего пользования</w:t>
      </w:r>
      <w:bookmarkEnd w:id="48"/>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w:t>
      </w:r>
      <w:r w:rsidRPr="00C60B29">
        <w:rPr>
          <w:rFonts w:ascii="Times New Roman" w:hAnsi="Times New Roman" w:cs="Times New Roman"/>
          <w:sz w:val="24"/>
          <w:szCs w:val="24"/>
        </w:rPr>
        <w:lastRenderedPageBreak/>
        <w:t xml:space="preserve">объектами рекреационного назначения, автомобильными дорогами и другими объектами, не закрытыми для общего пользования (доступа).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В составе документации по планировке территории: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7. Ограничения по распоряжению земельными участками общего пользования указаны в ч. 4 настоящей статьи, ст. 37 настоящих Правил.</w:t>
      </w:r>
    </w:p>
    <w:p w:rsidR="00C60B29" w:rsidRPr="00C60B29" w:rsidRDefault="00C60B29"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49" w:name="_Toc499917637"/>
      <w:r w:rsidRPr="00C60B29">
        <w:rPr>
          <w:rFonts w:ascii="Times New Roman" w:hAnsi="Times New Roman" w:cs="Times New Roman"/>
          <w:sz w:val="24"/>
          <w:szCs w:val="24"/>
        </w:rPr>
        <w:t>Статья 39. Контроль за использованием объектов недвижимости</w:t>
      </w:r>
      <w:bookmarkEnd w:id="49"/>
      <w:r w:rsidRPr="00C60B29">
        <w:rPr>
          <w:rFonts w:ascii="Times New Roman" w:hAnsi="Times New Roman" w:cs="Times New Roman"/>
          <w:sz w:val="24"/>
          <w:szCs w:val="24"/>
        </w:rPr>
        <w:t xml:space="preserve">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6B6236" w:rsidRPr="00C60B29" w:rsidRDefault="006B6236" w:rsidP="001F21D7">
      <w:pPr>
        <w:spacing w:after="0" w:line="240" w:lineRule="auto"/>
        <w:ind w:firstLine="709"/>
        <w:jc w:val="both"/>
        <w:rPr>
          <w:rFonts w:ascii="Times New Roman" w:hAnsi="Times New Roman" w:cs="Times New Roman"/>
          <w:sz w:val="24"/>
          <w:szCs w:val="24"/>
        </w:rPr>
      </w:pPr>
    </w:p>
    <w:p w:rsidR="006B6236" w:rsidRPr="00C60B29" w:rsidRDefault="006B6236" w:rsidP="001F21D7">
      <w:pPr>
        <w:spacing w:after="0" w:line="240" w:lineRule="auto"/>
        <w:ind w:firstLine="709"/>
        <w:jc w:val="both"/>
        <w:rPr>
          <w:rFonts w:ascii="Times New Roman" w:hAnsi="Times New Roman" w:cs="Times New Roman"/>
          <w:sz w:val="24"/>
          <w:szCs w:val="24"/>
        </w:rPr>
      </w:pPr>
      <w:bookmarkStart w:id="50" w:name="_Toc484865811"/>
      <w:bookmarkStart w:id="51" w:name="_Toc499917638"/>
      <w:r w:rsidRPr="00C60B29">
        <w:rPr>
          <w:rFonts w:ascii="Times New Roman" w:hAnsi="Times New Roman" w:cs="Times New Roman"/>
          <w:sz w:val="24"/>
          <w:szCs w:val="24"/>
        </w:rPr>
        <w:t>Статья 40. Размещение рекламных конструкций</w:t>
      </w:r>
      <w:bookmarkEnd w:id="50"/>
      <w:bookmarkEnd w:id="51"/>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сельского поселения </w:t>
      </w:r>
      <w:r w:rsidR="001F21D7" w:rsidRPr="00C60B29">
        <w:rPr>
          <w:rFonts w:ascii="Times New Roman" w:hAnsi="Times New Roman" w:cs="Times New Roman"/>
          <w:sz w:val="24"/>
          <w:szCs w:val="24"/>
        </w:rPr>
        <w:t>Урвань</w:t>
      </w:r>
      <w:r w:rsidRPr="00C60B29">
        <w:rPr>
          <w:rFonts w:ascii="Times New Roman" w:hAnsi="Times New Roman" w:cs="Times New Roman"/>
          <w:sz w:val="24"/>
          <w:szCs w:val="24"/>
        </w:rPr>
        <w:t xml:space="preserve"> </w:t>
      </w:r>
      <w:proofErr w:type="spellStart"/>
      <w:r w:rsidRPr="00C60B29">
        <w:rPr>
          <w:rFonts w:ascii="Times New Roman" w:hAnsi="Times New Roman" w:cs="Times New Roman"/>
          <w:sz w:val="24"/>
          <w:szCs w:val="24"/>
        </w:rPr>
        <w:t>Урванского</w:t>
      </w:r>
      <w:proofErr w:type="spellEnd"/>
      <w:r w:rsidRPr="00C60B29">
        <w:rPr>
          <w:rFonts w:ascii="Times New Roman" w:hAnsi="Times New Roman" w:cs="Times New Roman"/>
          <w:sz w:val="24"/>
          <w:szCs w:val="24"/>
        </w:rPr>
        <w:t xml:space="preserve"> муниципального района Кабардино-Балкарской Республики.</w:t>
      </w:r>
    </w:p>
    <w:p w:rsidR="006B6236" w:rsidRPr="00C60B29" w:rsidRDefault="006B6236" w:rsidP="001F21D7">
      <w:pPr>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br w:type="page"/>
      </w:r>
    </w:p>
    <w:p w:rsidR="00307323" w:rsidRPr="00C60B29" w:rsidRDefault="00307323" w:rsidP="00A00305">
      <w:pPr>
        <w:pStyle w:val="13"/>
        <w:jc w:val="both"/>
        <w:rPr>
          <w:rFonts w:ascii="Times New Roman" w:hAnsi="Times New Roman" w:cs="Times New Roman"/>
          <w:b/>
          <w:color w:val="auto"/>
          <w:sz w:val="24"/>
          <w:szCs w:val="24"/>
        </w:rPr>
      </w:pPr>
      <w:r w:rsidRPr="00C60B29">
        <w:rPr>
          <w:rFonts w:ascii="Times New Roman" w:hAnsi="Times New Roman" w:cs="Times New Roman"/>
          <w:b/>
          <w:color w:val="auto"/>
          <w:sz w:val="24"/>
          <w:szCs w:val="24"/>
        </w:rPr>
        <w:lastRenderedPageBreak/>
        <w:t>РАЗДЕЛ II. КАРТА ГРАДОСТРОИТЕЛЬНОГО ЗОНИРОВАНИЯ</w:t>
      </w:r>
      <w:bookmarkEnd w:id="1"/>
      <w:r w:rsidRPr="00C60B29">
        <w:rPr>
          <w:rFonts w:ascii="Times New Roman" w:hAnsi="Times New Roman" w:cs="Times New Roman"/>
          <w:b/>
          <w:color w:val="auto"/>
          <w:sz w:val="24"/>
          <w:szCs w:val="24"/>
        </w:rPr>
        <w:t xml:space="preserve"> </w:t>
      </w:r>
    </w:p>
    <w:p w:rsidR="00307323" w:rsidRPr="00C60B29" w:rsidRDefault="0053251D" w:rsidP="00A00305">
      <w:pPr>
        <w:pStyle w:val="13"/>
        <w:jc w:val="both"/>
        <w:rPr>
          <w:rFonts w:ascii="Times New Roman" w:hAnsi="Times New Roman" w:cs="Times New Roman"/>
          <w:b/>
          <w:color w:val="auto"/>
          <w:sz w:val="24"/>
          <w:szCs w:val="24"/>
        </w:rPr>
      </w:pPr>
      <w:bookmarkStart w:id="52" w:name="_Toc500145744"/>
      <w:r w:rsidRPr="00C60B29">
        <w:rPr>
          <w:rFonts w:ascii="Times New Roman" w:hAnsi="Times New Roman" w:cs="Times New Roman"/>
          <w:b/>
          <w:color w:val="auto"/>
          <w:sz w:val="24"/>
          <w:szCs w:val="24"/>
        </w:rPr>
        <w:t>ГЛАВА 8. КАРТА ГРАДОСТРОИТЕЛЬНОГО ЗОНИРОВАНИЯ</w:t>
      </w:r>
      <w:bookmarkEnd w:id="52"/>
    </w:p>
    <w:p w:rsidR="00702620" w:rsidRPr="00C60B29" w:rsidRDefault="00702620" w:rsidP="00702620"/>
    <w:p w:rsidR="00307323" w:rsidRPr="00B55826" w:rsidRDefault="00307323" w:rsidP="00A00305">
      <w:pPr>
        <w:pStyle w:val="20"/>
        <w:jc w:val="both"/>
        <w:rPr>
          <w:rFonts w:ascii="Times New Roman" w:hAnsi="Times New Roman" w:cs="Times New Roman"/>
          <w:color w:val="auto"/>
          <w:sz w:val="24"/>
          <w:szCs w:val="24"/>
        </w:rPr>
      </w:pPr>
      <w:bookmarkStart w:id="53" w:name="_Toc500145745"/>
      <w:r w:rsidRPr="00B55826">
        <w:rPr>
          <w:rFonts w:ascii="Times New Roman" w:hAnsi="Times New Roman" w:cs="Times New Roman"/>
          <w:color w:val="auto"/>
          <w:sz w:val="24"/>
          <w:szCs w:val="24"/>
        </w:rPr>
        <w:t>Статья 4</w:t>
      </w:r>
      <w:r w:rsidR="00701A98" w:rsidRPr="00B55826">
        <w:rPr>
          <w:rFonts w:ascii="Times New Roman" w:hAnsi="Times New Roman" w:cs="Times New Roman"/>
          <w:color w:val="auto"/>
          <w:sz w:val="24"/>
          <w:szCs w:val="24"/>
        </w:rPr>
        <w:t>1</w:t>
      </w:r>
      <w:r w:rsidRPr="00B55826">
        <w:rPr>
          <w:rFonts w:ascii="Times New Roman" w:hAnsi="Times New Roman" w:cs="Times New Roman"/>
          <w:color w:val="auto"/>
          <w:sz w:val="24"/>
          <w:szCs w:val="24"/>
        </w:rPr>
        <w:t>. Состав и содержание карты градостроительного зонирования</w:t>
      </w:r>
      <w:bookmarkEnd w:id="53"/>
      <w:r w:rsidRPr="00B55826">
        <w:rPr>
          <w:rFonts w:ascii="Times New Roman" w:hAnsi="Times New Roman" w:cs="Times New Roman"/>
          <w:color w:val="auto"/>
          <w:sz w:val="24"/>
          <w:szCs w:val="24"/>
        </w:rPr>
        <w:t xml:space="preserve"> </w:t>
      </w:r>
    </w:p>
    <w:p w:rsidR="00307323" w:rsidRPr="00C60B29"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 Карта градостроитель</w:t>
      </w:r>
      <w:r w:rsidR="00324D41" w:rsidRPr="00C60B29">
        <w:rPr>
          <w:rFonts w:ascii="Times New Roman" w:hAnsi="Times New Roman" w:cs="Times New Roman"/>
          <w:sz w:val="24"/>
          <w:szCs w:val="24"/>
        </w:rPr>
        <w:t>ного зонирования</w:t>
      </w:r>
      <w:r w:rsidRPr="00C60B29">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BE249C" w:rsidRPr="00C60B29">
        <w:rPr>
          <w:rFonts w:ascii="Times New Roman" w:hAnsi="Times New Roman" w:cs="Times New Roman"/>
          <w:sz w:val="24"/>
          <w:szCs w:val="24"/>
        </w:rPr>
        <w:t>сельского поселения</w:t>
      </w:r>
      <w:r w:rsidR="008D0BF4" w:rsidRPr="00C60B29">
        <w:rPr>
          <w:rFonts w:ascii="Times New Roman" w:hAnsi="Times New Roman" w:cs="Times New Roman"/>
          <w:sz w:val="24"/>
          <w:szCs w:val="24"/>
        </w:rPr>
        <w:t xml:space="preserve"> </w:t>
      </w:r>
      <w:r w:rsidR="00597A04" w:rsidRPr="00C60B29">
        <w:rPr>
          <w:rFonts w:ascii="Times New Roman" w:hAnsi="Times New Roman" w:cs="Times New Roman"/>
          <w:sz w:val="24"/>
          <w:szCs w:val="24"/>
        </w:rPr>
        <w:t>Урвань</w:t>
      </w:r>
      <w:r w:rsidRPr="00C60B29">
        <w:rPr>
          <w:rFonts w:ascii="Times New Roman" w:hAnsi="Times New Roman" w:cs="Times New Roman"/>
          <w:sz w:val="24"/>
          <w:szCs w:val="24"/>
        </w:rPr>
        <w:t>, границы населённ</w:t>
      </w:r>
      <w:r w:rsidR="00060008" w:rsidRPr="00C60B29">
        <w:rPr>
          <w:rFonts w:ascii="Times New Roman" w:hAnsi="Times New Roman" w:cs="Times New Roman"/>
          <w:sz w:val="24"/>
          <w:szCs w:val="24"/>
        </w:rPr>
        <w:t>ых пунктов</w:t>
      </w:r>
      <w:r w:rsidRPr="00C60B29">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C60B29"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Вся территория </w:t>
      </w:r>
      <w:r w:rsidR="001E4487" w:rsidRPr="00C60B29">
        <w:rPr>
          <w:rFonts w:ascii="Times New Roman" w:hAnsi="Times New Roman" w:cs="Times New Roman"/>
          <w:sz w:val="24"/>
          <w:szCs w:val="24"/>
        </w:rPr>
        <w:t>сельского поселения</w:t>
      </w:r>
      <w:r w:rsidRPr="00C60B29">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C60B29">
        <w:rPr>
          <w:rFonts w:ascii="Times New Roman" w:hAnsi="Times New Roman" w:cs="Times New Roman"/>
          <w:sz w:val="24"/>
          <w:szCs w:val="24"/>
        </w:rPr>
        <w:t>сельского поселения</w:t>
      </w:r>
      <w:r w:rsidRPr="00C60B29">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C60B29">
        <w:rPr>
          <w:rFonts w:ascii="Times New Roman" w:hAnsi="Times New Roman" w:cs="Times New Roman"/>
          <w:sz w:val="24"/>
          <w:szCs w:val="24"/>
        </w:rPr>
        <w:t>ьного зонирования</w:t>
      </w:r>
      <w:r w:rsidRPr="00C60B29">
        <w:rPr>
          <w:rFonts w:ascii="Times New Roman" w:hAnsi="Times New Roman" w:cs="Times New Roman"/>
          <w:sz w:val="24"/>
          <w:szCs w:val="24"/>
        </w:rPr>
        <w:t xml:space="preserve">. </w:t>
      </w:r>
    </w:p>
    <w:p w:rsidR="00307323" w:rsidRPr="00C60B29"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C60B29"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C60B29"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C60B29"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Границы территориальных зон устанавливаются с учётом: </w:t>
      </w:r>
    </w:p>
    <w:p w:rsidR="00307323" w:rsidRPr="00C60B29"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C60B29"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C60B29">
        <w:rPr>
          <w:rFonts w:ascii="Times New Roman" w:hAnsi="Times New Roman" w:cs="Times New Roman"/>
          <w:sz w:val="24"/>
          <w:szCs w:val="24"/>
        </w:rPr>
        <w:t>сельского поселения</w:t>
      </w:r>
      <w:r w:rsidRPr="00C60B29">
        <w:rPr>
          <w:rFonts w:ascii="Times New Roman" w:hAnsi="Times New Roman" w:cs="Times New Roman"/>
          <w:sz w:val="24"/>
          <w:szCs w:val="24"/>
        </w:rPr>
        <w:t xml:space="preserve">; </w:t>
      </w:r>
    </w:p>
    <w:p w:rsidR="00307323" w:rsidRPr="00C60B29"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определённых Градостроительным </w:t>
      </w:r>
      <w:r w:rsidRPr="00C60B29">
        <w:rPr>
          <w:rFonts w:ascii="Times New Roman" w:hAnsi="Times New Roman" w:cs="Times New Roman"/>
          <w:bCs/>
          <w:sz w:val="24"/>
          <w:szCs w:val="24"/>
        </w:rPr>
        <w:t>кодексом</w:t>
      </w:r>
      <w:r w:rsidRPr="00C60B29">
        <w:rPr>
          <w:rFonts w:ascii="Times New Roman" w:hAnsi="Times New Roman" w:cs="Times New Roman"/>
          <w:b/>
          <w:bCs/>
          <w:sz w:val="24"/>
          <w:szCs w:val="24"/>
        </w:rPr>
        <w:t xml:space="preserve"> </w:t>
      </w:r>
      <w:r w:rsidRPr="00C60B29">
        <w:rPr>
          <w:rFonts w:ascii="Times New Roman" w:hAnsi="Times New Roman" w:cs="Times New Roman"/>
          <w:sz w:val="24"/>
          <w:szCs w:val="24"/>
        </w:rPr>
        <w:t xml:space="preserve">Российской Федерации видов территориальных зон; </w:t>
      </w:r>
    </w:p>
    <w:p w:rsidR="00060008" w:rsidRPr="00C60B29" w:rsidRDefault="00307323" w:rsidP="00A00305">
      <w:pPr>
        <w:pStyle w:val="Default"/>
        <w:ind w:firstLine="709"/>
        <w:jc w:val="both"/>
        <w:rPr>
          <w:color w:val="auto"/>
        </w:rPr>
      </w:pPr>
      <w:r w:rsidRPr="00C60B29">
        <w:rPr>
          <w:color w:val="auto"/>
        </w:rPr>
        <w:t>4) сложившейся планировки территории и существующего землепользовани</w:t>
      </w:r>
      <w:r w:rsidR="00756D78" w:rsidRPr="00C60B29">
        <w:rPr>
          <w:color w:val="auto"/>
        </w:rPr>
        <w:t>я</w:t>
      </w:r>
      <w:r w:rsidR="0033029A" w:rsidRPr="00C60B29">
        <w:rPr>
          <w:color w:val="auto"/>
        </w:rPr>
        <w:t xml:space="preserve"> </w:t>
      </w:r>
    </w:p>
    <w:p w:rsidR="0033029A" w:rsidRPr="00C60B29" w:rsidRDefault="0033029A" w:rsidP="00A00305">
      <w:pPr>
        <w:pStyle w:val="Default"/>
        <w:ind w:firstLine="709"/>
        <w:jc w:val="both"/>
        <w:rPr>
          <w:color w:val="auto"/>
        </w:rPr>
      </w:pPr>
      <w:r w:rsidRPr="00C60B29">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7. Границы территориальных зон устанавливаются по: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красным линиям;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3) границам земельных участков;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5) естественным границам природных объектов; </w:t>
      </w:r>
    </w:p>
    <w:p w:rsidR="0033029A" w:rsidRPr="00C60B29"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6) иным границам.</w:t>
      </w:r>
    </w:p>
    <w:p w:rsidR="00702620" w:rsidRPr="00C60B29"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B55826" w:rsidRDefault="0033029A" w:rsidP="00A00305">
      <w:pPr>
        <w:pStyle w:val="20"/>
        <w:jc w:val="both"/>
        <w:rPr>
          <w:rFonts w:ascii="Times New Roman" w:hAnsi="Times New Roman" w:cs="Times New Roman"/>
          <w:color w:val="auto"/>
          <w:sz w:val="24"/>
          <w:szCs w:val="24"/>
        </w:rPr>
      </w:pPr>
      <w:bookmarkStart w:id="54" w:name="_Toc500145746"/>
      <w:r w:rsidRPr="00B55826">
        <w:rPr>
          <w:rFonts w:ascii="Times New Roman" w:hAnsi="Times New Roman" w:cs="Times New Roman"/>
          <w:color w:val="auto"/>
          <w:sz w:val="24"/>
          <w:szCs w:val="24"/>
        </w:rPr>
        <w:lastRenderedPageBreak/>
        <w:t>Статья 4</w:t>
      </w:r>
      <w:r w:rsidR="00701A98" w:rsidRPr="00B55826">
        <w:rPr>
          <w:rFonts w:ascii="Times New Roman" w:hAnsi="Times New Roman" w:cs="Times New Roman"/>
          <w:color w:val="auto"/>
          <w:sz w:val="24"/>
          <w:szCs w:val="24"/>
        </w:rPr>
        <w:t>2</w:t>
      </w:r>
      <w:r w:rsidRPr="00B55826">
        <w:rPr>
          <w:rFonts w:ascii="Times New Roman" w:hAnsi="Times New Roman" w:cs="Times New Roman"/>
          <w:color w:val="auto"/>
          <w:sz w:val="24"/>
          <w:szCs w:val="24"/>
        </w:rPr>
        <w:t xml:space="preserve">. </w:t>
      </w:r>
      <w:r w:rsidR="00922400" w:rsidRPr="00B55826">
        <w:rPr>
          <w:rFonts w:ascii="Times New Roman" w:hAnsi="Times New Roman" w:cs="Times New Roman"/>
          <w:color w:val="auto"/>
          <w:sz w:val="24"/>
          <w:szCs w:val="24"/>
        </w:rPr>
        <w:t>Границы</w:t>
      </w:r>
      <w:r w:rsidRPr="00B55826">
        <w:rPr>
          <w:rFonts w:ascii="Times New Roman" w:hAnsi="Times New Roman" w:cs="Times New Roman"/>
          <w:color w:val="auto"/>
          <w:sz w:val="24"/>
          <w:szCs w:val="24"/>
        </w:rPr>
        <w:t xml:space="preserve"> зон с особыми условиями использования территорий</w:t>
      </w:r>
      <w:bookmarkEnd w:id="54"/>
      <w:r w:rsidRPr="00B55826">
        <w:rPr>
          <w:rFonts w:ascii="Times New Roman" w:hAnsi="Times New Roman" w:cs="Times New Roman"/>
          <w:color w:val="auto"/>
          <w:sz w:val="24"/>
          <w:szCs w:val="24"/>
        </w:rPr>
        <w:t xml:space="preserve"> </w:t>
      </w:r>
    </w:p>
    <w:p w:rsidR="0033029A" w:rsidRPr="00C60B29" w:rsidRDefault="006A17EF"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1. На карте градостроительного зонирования в обязательном порядке отображаются границы особыми условиями использования территорий.</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охранные зоны;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санитарно-защитные зоны;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 санитарные разрывы;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зоны санитарной о</w:t>
      </w:r>
      <w:r w:rsidR="00702620" w:rsidRPr="00C60B29">
        <w:rPr>
          <w:rFonts w:ascii="Times New Roman" w:hAnsi="Times New Roman" w:cs="Times New Roman"/>
          <w:sz w:val="24"/>
          <w:szCs w:val="24"/>
        </w:rPr>
        <w:t>храны источников водоснабжения.</w:t>
      </w:r>
    </w:p>
    <w:p w:rsidR="00702620" w:rsidRPr="00C60B29"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B55826" w:rsidRDefault="0033029A" w:rsidP="00A00305">
      <w:pPr>
        <w:pStyle w:val="20"/>
        <w:jc w:val="both"/>
        <w:rPr>
          <w:rFonts w:ascii="Times New Roman" w:hAnsi="Times New Roman" w:cs="Times New Roman"/>
          <w:color w:val="auto"/>
          <w:sz w:val="24"/>
          <w:szCs w:val="24"/>
        </w:rPr>
      </w:pPr>
      <w:bookmarkStart w:id="55" w:name="_Toc500145747"/>
      <w:r w:rsidRPr="00B55826">
        <w:rPr>
          <w:rFonts w:ascii="Times New Roman" w:hAnsi="Times New Roman" w:cs="Times New Roman"/>
          <w:color w:val="auto"/>
          <w:sz w:val="24"/>
          <w:szCs w:val="24"/>
        </w:rPr>
        <w:t>Статья 4</w:t>
      </w:r>
      <w:r w:rsidR="00701A98" w:rsidRPr="00B55826">
        <w:rPr>
          <w:rFonts w:ascii="Times New Roman" w:hAnsi="Times New Roman" w:cs="Times New Roman"/>
          <w:color w:val="auto"/>
          <w:sz w:val="24"/>
          <w:szCs w:val="24"/>
        </w:rPr>
        <w:t>3</w:t>
      </w:r>
      <w:r w:rsidRPr="00B55826">
        <w:rPr>
          <w:rFonts w:ascii="Times New Roman" w:hAnsi="Times New Roman" w:cs="Times New Roman"/>
          <w:color w:val="auto"/>
          <w:sz w:val="24"/>
          <w:szCs w:val="24"/>
        </w:rPr>
        <w:t>. Порядок ведения карты градостроительного зонирования</w:t>
      </w:r>
      <w:bookmarkEnd w:id="55"/>
      <w:r w:rsidRPr="00B55826">
        <w:rPr>
          <w:rFonts w:ascii="Times New Roman" w:hAnsi="Times New Roman" w:cs="Times New Roman"/>
          <w:color w:val="auto"/>
          <w:sz w:val="24"/>
          <w:szCs w:val="24"/>
        </w:rPr>
        <w:t xml:space="preserve"> </w:t>
      </w:r>
    </w:p>
    <w:p w:rsidR="0033029A" w:rsidRPr="00C60B29"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C60B29">
        <w:rPr>
          <w:rFonts w:ascii="Times New Roman" w:hAnsi="Times New Roman" w:cs="Times New Roman"/>
          <w:sz w:val="24"/>
          <w:szCs w:val="24"/>
        </w:rPr>
        <w:t xml:space="preserve">1. В случае изменения границы </w:t>
      </w:r>
      <w:r w:rsidR="00BE249C" w:rsidRPr="00C60B29">
        <w:rPr>
          <w:rFonts w:ascii="Times New Roman" w:hAnsi="Times New Roman" w:cs="Times New Roman"/>
          <w:sz w:val="24"/>
          <w:szCs w:val="24"/>
        </w:rPr>
        <w:t>сельского поселения</w:t>
      </w:r>
      <w:r w:rsidR="008D0BF4" w:rsidRPr="00C60B29">
        <w:rPr>
          <w:rFonts w:ascii="Times New Roman" w:hAnsi="Times New Roman" w:cs="Times New Roman"/>
          <w:sz w:val="24"/>
          <w:szCs w:val="24"/>
        </w:rPr>
        <w:t xml:space="preserve"> </w:t>
      </w:r>
      <w:r w:rsidR="00597A04" w:rsidRPr="00C60B29">
        <w:rPr>
          <w:rFonts w:ascii="Times New Roman" w:hAnsi="Times New Roman" w:cs="Times New Roman"/>
          <w:sz w:val="24"/>
          <w:szCs w:val="24"/>
        </w:rPr>
        <w:t>Урвань</w:t>
      </w:r>
      <w:r w:rsidR="00F80C7D" w:rsidRPr="00C60B29">
        <w:rPr>
          <w:rFonts w:ascii="Times New Roman" w:hAnsi="Times New Roman" w:cs="Times New Roman"/>
          <w:sz w:val="24"/>
          <w:szCs w:val="24"/>
        </w:rPr>
        <w:t>, границ населённых пунктов</w:t>
      </w:r>
      <w:r w:rsidRPr="00C60B29">
        <w:rPr>
          <w:rFonts w:ascii="Times New Roman" w:hAnsi="Times New Roman" w:cs="Times New Roman"/>
          <w:sz w:val="24"/>
          <w:szCs w:val="24"/>
        </w:rPr>
        <w:t xml:space="preserve">, границ земель различных категорий, расположенных на территории </w:t>
      </w:r>
      <w:r w:rsidR="001E4487" w:rsidRPr="00C60B29">
        <w:rPr>
          <w:rFonts w:ascii="Times New Roman" w:hAnsi="Times New Roman" w:cs="Times New Roman"/>
          <w:sz w:val="24"/>
          <w:szCs w:val="24"/>
        </w:rPr>
        <w:t>сельского поселения</w:t>
      </w:r>
      <w:r w:rsidRPr="00C60B29">
        <w:rPr>
          <w:rFonts w:ascii="Times New Roman" w:hAnsi="Times New Roman" w:cs="Times New Roman"/>
          <w:sz w:val="24"/>
          <w:szCs w:val="24"/>
        </w:rPr>
        <w:t xml:space="preserve">,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посредством внесения изменений в настоящие Правила. </w:t>
      </w:r>
    </w:p>
    <w:p w:rsidR="00C642FD" w:rsidRPr="00C60B29" w:rsidRDefault="00C642FD" w:rsidP="00A00305">
      <w:pPr>
        <w:pStyle w:val="Default"/>
        <w:ind w:firstLine="709"/>
        <w:jc w:val="both"/>
        <w:rPr>
          <w:color w:val="auto"/>
        </w:rPr>
      </w:pPr>
      <w:r w:rsidRPr="00C60B29">
        <w:rPr>
          <w:color w:val="auto"/>
        </w:rPr>
        <w:t xml:space="preserve">2. Внесение изменений в Правила осуществляется в соответствии со </w:t>
      </w:r>
      <w:r w:rsidRPr="00B55826">
        <w:rPr>
          <w:bCs/>
          <w:color w:val="auto"/>
        </w:rPr>
        <w:t>ст.</w:t>
      </w:r>
      <w:r w:rsidR="005419A8" w:rsidRPr="00B55826">
        <w:rPr>
          <w:bCs/>
          <w:color w:val="auto"/>
        </w:rPr>
        <w:t xml:space="preserve"> </w:t>
      </w:r>
      <w:r w:rsidRPr="00B55826">
        <w:rPr>
          <w:bCs/>
          <w:color w:val="auto"/>
        </w:rPr>
        <w:t>3</w:t>
      </w:r>
      <w:r w:rsidR="00F6100F" w:rsidRPr="00B55826">
        <w:rPr>
          <w:bCs/>
          <w:color w:val="auto"/>
        </w:rPr>
        <w:t>2</w:t>
      </w:r>
      <w:r w:rsidRPr="00B55826">
        <w:rPr>
          <w:bCs/>
          <w:color w:val="auto"/>
        </w:rPr>
        <w:t xml:space="preserve"> настоящих Правил</w:t>
      </w:r>
      <w:r w:rsidR="00702620" w:rsidRPr="00B55826">
        <w:rPr>
          <w:color w:val="auto"/>
        </w:rPr>
        <w:t>.</w:t>
      </w:r>
    </w:p>
    <w:p w:rsidR="00702620" w:rsidRPr="00C60B29" w:rsidRDefault="00702620" w:rsidP="00A00305">
      <w:pPr>
        <w:pStyle w:val="Default"/>
        <w:ind w:firstLine="709"/>
        <w:jc w:val="both"/>
        <w:rPr>
          <w:color w:val="auto"/>
        </w:rPr>
      </w:pPr>
    </w:p>
    <w:p w:rsidR="00C642FD" w:rsidRPr="00B55826" w:rsidRDefault="00C642FD" w:rsidP="00A00305">
      <w:pPr>
        <w:pStyle w:val="20"/>
        <w:jc w:val="both"/>
        <w:rPr>
          <w:rFonts w:ascii="Times New Roman" w:hAnsi="Times New Roman" w:cs="Times New Roman"/>
          <w:color w:val="auto"/>
          <w:sz w:val="24"/>
          <w:szCs w:val="24"/>
        </w:rPr>
      </w:pPr>
      <w:bookmarkStart w:id="56" w:name="_Toc500145748"/>
      <w:r w:rsidRPr="00B55826">
        <w:rPr>
          <w:rFonts w:ascii="Times New Roman" w:hAnsi="Times New Roman" w:cs="Times New Roman"/>
          <w:color w:val="auto"/>
          <w:sz w:val="24"/>
          <w:szCs w:val="24"/>
        </w:rPr>
        <w:t>Статья 4</w:t>
      </w:r>
      <w:r w:rsidR="00701A98" w:rsidRPr="00B55826">
        <w:rPr>
          <w:rFonts w:ascii="Times New Roman" w:hAnsi="Times New Roman" w:cs="Times New Roman"/>
          <w:color w:val="auto"/>
          <w:sz w:val="24"/>
          <w:szCs w:val="24"/>
        </w:rPr>
        <w:t>4</w:t>
      </w:r>
      <w:r w:rsidRPr="00B55826">
        <w:rPr>
          <w:rFonts w:ascii="Times New Roman" w:hAnsi="Times New Roman" w:cs="Times New Roman"/>
          <w:color w:val="auto"/>
          <w:sz w:val="24"/>
          <w:szCs w:val="24"/>
        </w:rPr>
        <w:t>. Виды территориальных зон, определённых на карте градо</w:t>
      </w:r>
      <w:r w:rsidR="00060008" w:rsidRPr="00B55826">
        <w:rPr>
          <w:rFonts w:ascii="Times New Roman" w:hAnsi="Times New Roman" w:cs="Times New Roman"/>
          <w:color w:val="auto"/>
          <w:sz w:val="24"/>
          <w:szCs w:val="24"/>
        </w:rPr>
        <w:t>строительного зонирования</w:t>
      </w:r>
      <w:bookmarkEnd w:id="56"/>
      <w:r w:rsidRPr="00B55826">
        <w:rPr>
          <w:rFonts w:ascii="Times New Roman" w:hAnsi="Times New Roman" w:cs="Times New Roman"/>
          <w:color w:val="auto"/>
          <w:sz w:val="24"/>
          <w:szCs w:val="24"/>
        </w:rPr>
        <w:t xml:space="preserve"> </w:t>
      </w:r>
    </w:p>
    <w:p w:rsidR="00C642FD" w:rsidRPr="00C60B29" w:rsidRDefault="00C642FD" w:rsidP="00A00305">
      <w:pPr>
        <w:pStyle w:val="Default"/>
        <w:ind w:firstLine="709"/>
        <w:jc w:val="both"/>
        <w:rPr>
          <w:color w:val="auto"/>
        </w:rPr>
      </w:pPr>
      <w:r w:rsidRPr="00C60B29">
        <w:rPr>
          <w:color w:val="auto"/>
        </w:rPr>
        <w:t>В результате градостроительного зонирования на карте градостроительного з</w:t>
      </w:r>
      <w:r w:rsidR="00060008" w:rsidRPr="00C60B29">
        <w:rPr>
          <w:color w:val="auto"/>
        </w:rPr>
        <w:t>онирования</w:t>
      </w:r>
      <w:r w:rsidR="00970D39" w:rsidRPr="00C60B29">
        <w:rPr>
          <w:color w:val="auto"/>
        </w:rPr>
        <w:t xml:space="preserve"> </w:t>
      </w:r>
      <w:r w:rsidRPr="00C60B29">
        <w:rPr>
          <w:color w:val="auto"/>
        </w:rPr>
        <w:t xml:space="preserve">определены виды территориальных зон, представленные в таблице </w:t>
      </w:r>
      <w:r w:rsidR="00A54D42" w:rsidRPr="00C60B29">
        <w:rPr>
          <w:color w:val="auto"/>
        </w:rPr>
        <w:t>44.1</w:t>
      </w:r>
      <w:r w:rsidRPr="00C60B29">
        <w:rPr>
          <w:color w:val="auto"/>
        </w:rPr>
        <w:t>.</w:t>
      </w:r>
    </w:p>
    <w:p w:rsidR="00C642FD" w:rsidRPr="00B55826" w:rsidRDefault="00A54D42" w:rsidP="00A00305">
      <w:pPr>
        <w:pStyle w:val="Default"/>
        <w:ind w:firstLine="709"/>
        <w:jc w:val="right"/>
        <w:rPr>
          <w:color w:val="auto"/>
        </w:rPr>
      </w:pPr>
      <w:r w:rsidRPr="00B55826">
        <w:rPr>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C60B29" w:rsidTr="00A54D42">
        <w:trPr>
          <w:trHeight w:hRule="exact" w:val="845"/>
        </w:trPr>
        <w:tc>
          <w:tcPr>
            <w:tcW w:w="1565" w:type="dxa"/>
            <w:shd w:val="clear" w:color="auto" w:fill="FFFFFF"/>
            <w:vAlign w:val="center"/>
          </w:tcPr>
          <w:p w:rsidR="003E2A5B" w:rsidRPr="00C60B29" w:rsidRDefault="003E2A5B" w:rsidP="00B55826">
            <w:pPr>
              <w:widowControl w:val="0"/>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C60B29" w:rsidRDefault="003E2A5B" w:rsidP="00B55826">
            <w:pPr>
              <w:widowControl w:val="0"/>
              <w:spacing w:after="0" w:line="240" w:lineRule="auto"/>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Наименование территориальных зон</w:t>
            </w:r>
          </w:p>
        </w:tc>
      </w:tr>
      <w:tr w:rsidR="003B305C" w:rsidRPr="00C60B29" w:rsidTr="00A54D42">
        <w:trPr>
          <w:trHeight w:hRule="exact" w:val="283"/>
        </w:trPr>
        <w:tc>
          <w:tcPr>
            <w:tcW w:w="1565" w:type="dxa"/>
            <w:shd w:val="clear" w:color="auto" w:fill="FFFFFF"/>
            <w:vAlign w:val="bottom"/>
          </w:tcPr>
          <w:p w:rsidR="003E2A5B" w:rsidRPr="00C60B29" w:rsidRDefault="003E2A5B" w:rsidP="00B55826">
            <w:pPr>
              <w:widowControl w:val="0"/>
              <w:spacing w:after="0" w:line="240" w:lineRule="auto"/>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C60B29" w:rsidRDefault="003E2A5B" w:rsidP="00B55826">
            <w:pPr>
              <w:widowControl w:val="0"/>
              <w:spacing w:after="0" w:line="240" w:lineRule="auto"/>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2</w:t>
            </w:r>
          </w:p>
        </w:tc>
      </w:tr>
      <w:tr w:rsidR="003B305C" w:rsidRPr="00C60B29" w:rsidTr="00A54D42">
        <w:trPr>
          <w:trHeight w:hRule="exact" w:val="288"/>
        </w:trPr>
        <w:tc>
          <w:tcPr>
            <w:tcW w:w="1565" w:type="dxa"/>
            <w:shd w:val="clear" w:color="auto" w:fill="FFFFFF"/>
            <w:vAlign w:val="bottom"/>
          </w:tcPr>
          <w:p w:rsidR="003E2A5B" w:rsidRPr="00C60B29" w:rsidRDefault="003E2A5B" w:rsidP="00B55826">
            <w:pPr>
              <w:widowControl w:val="0"/>
              <w:spacing w:after="0" w:line="240" w:lineRule="auto"/>
              <w:jc w:val="center"/>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Ж</w:t>
            </w:r>
          </w:p>
        </w:tc>
        <w:tc>
          <w:tcPr>
            <w:tcW w:w="8201" w:type="dxa"/>
            <w:shd w:val="clear" w:color="auto" w:fill="FFFFFF"/>
            <w:vAlign w:val="bottom"/>
          </w:tcPr>
          <w:p w:rsidR="003E2A5B" w:rsidRPr="00C60B29" w:rsidRDefault="006979B6" w:rsidP="00B55826">
            <w:pPr>
              <w:widowControl w:val="0"/>
              <w:spacing w:after="0" w:line="240" w:lineRule="auto"/>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ЖИЛ</w:t>
            </w:r>
            <w:r w:rsidR="00065F67" w:rsidRPr="00C60B29">
              <w:rPr>
                <w:rFonts w:ascii="Times New Roman" w:eastAsia="Times New Roman" w:hAnsi="Times New Roman" w:cs="Times New Roman"/>
                <w:b/>
                <w:sz w:val="24"/>
                <w:szCs w:val="24"/>
                <w:lang w:bidi="ru-RU"/>
              </w:rPr>
              <w:t>ЫЕ</w:t>
            </w:r>
            <w:r w:rsidRPr="00C60B29">
              <w:rPr>
                <w:rFonts w:ascii="Times New Roman" w:eastAsia="Times New Roman" w:hAnsi="Times New Roman" w:cs="Times New Roman"/>
                <w:b/>
                <w:sz w:val="24"/>
                <w:szCs w:val="24"/>
                <w:lang w:bidi="ru-RU"/>
              </w:rPr>
              <w:t xml:space="preserve"> </w:t>
            </w:r>
            <w:r w:rsidR="00065F67" w:rsidRPr="00C60B29">
              <w:rPr>
                <w:rFonts w:ascii="Times New Roman" w:eastAsia="Times New Roman" w:hAnsi="Times New Roman" w:cs="Times New Roman"/>
                <w:b/>
                <w:sz w:val="24"/>
                <w:szCs w:val="24"/>
                <w:lang w:bidi="ru-RU"/>
              </w:rPr>
              <w:t>ЗОНЫ</w:t>
            </w:r>
          </w:p>
        </w:tc>
      </w:tr>
      <w:tr w:rsidR="003B305C" w:rsidRPr="00C60B29" w:rsidTr="00A54D42">
        <w:trPr>
          <w:trHeight w:hRule="exact" w:val="304"/>
        </w:trPr>
        <w:tc>
          <w:tcPr>
            <w:tcW w:w="1565" w:type="dxa"/>
            <w:shd w:val="clear" w:color="auto" w:fill="FFFFFF"/>
            <w:vAlign w:val="bottom"/>
          </w:tcPr>
          <w:p w:rsidR="003E2A5B" w:rsidRPr="00C60B29" w:rsidRDefault="003E2A5B" w:rsidP="00B55826">
            <w:pPr>
              <w:widowControl w:val="0"/>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C60B29" w:rsidRDefault="003E2A5B"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Зона застройки индивидуальными жилыми </w:t>
            </w:r>
            <w:r w:rsidR="006979B6" w:rsidRPr="00C60B29">
              <w:rPr>
                <w:rFonts w:ascii="Times New Roman" w:eastAsia="Times New Roman" w:hAnsi="Times New Roman" w:cs="Times New Roman"/>
                <w:sz w:val="24"/>
                <w:szCs w:val="24"/>
                <w:lang w:bidi="ru-RU"/>
              </w:rPr>
              <w:t>домами</w:t>
            </w:r>
          </w:p>
        </w:tc>
      </w:tr>
      <w:tr w:rsidR="006F1D49" w:rsidRPr="00C60B29" w:rsidTr="00A54D42">
        <w:trPr>
          <w:trHeight w:hRule="exact" w:val="304"/>
        </w:trPr>
        <w:tc>
          <w:tcPr>
            <w:tcW w:w="1565" w:type="dxa"/>
            <w:shd w:val="clear" w:color="auto" w:fill="FFFFFF"/>
            <w:vAlign w:val="bottom"/>
          </w:tcPr>
          <w:p w:rsidR="006F1D49" w:rsidRPr="00C60B29" w:rsidRDefault="006F1D49" w:rsidP="00B55826">
            <w:pPr>
              <w:widowControl w:val="0"/>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Ж-2</w:t>
            </w:r>
          </w:p>
        </w:tc>
        <w:tc>
          <w:tcPr>
            <w:tcW w:w="8201" w:type="dxa"/>
            <w:shd w:val="clear" w:color="auto" w:fill="FFFFFF"/>
            <w:vAlign w:val="bottom"/>
          </w:tcPr>
          <w:p w:rsidR="006F1D49" w:rsidRPr="00C60B29" w:rsidRDefault="006F1D49"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Зона застройки </w:t>
            </w:r>
            <w:r w:rsidR="00041B3D" w:rsidRPr="00C60B29">
              <w:rPr>
                <w:rFonts w:ascii="Times New Roman" w:eastAsia="Times New Roman" w:hAnsi="Times New Roman" w:cs="Times New Roman"/>
                <w:sz w:val="24"/>
                <w:szCs w:val="24"/>
                <w:lang w:bidi="ru-RU"/>
              </w:rPr>
              <w:t>малоэтажными</w:t>
            </w:r>
            <w:r w:rsidRPr="00C60B29">
              <w:rPr>
                <w:rFonts w:ascii="Times New Roman" w:eastAsia="Times New Roman" w:hAnsi="Times New Roman" w:cs="Times New Roman"/>
                <w:sz w:val="24"/>
                <w:szCs w:val="24"/>
                <w:lang w:bidi="ru-RU"/>
              </w:rPr>
              <w:t xml:space="preserve"> жилыми домами</w:t>
            </w:r>
          </w:p>
        </w:tc>
      </w:tr>
      <w:tr w:rsidR="003B305C" w:rsidRPr="00C60B29" w:rsidTr="00A54D42">
        <w:trPr>
          <w:trHeight w:hRule="exact" w:val="275"/>
        </w:trPr>
        <w:tc>
          <w:tcPr>
            <w:tcW w:w="1565" w:type="dxa"/>
            <w:shd w:val="clear" w:color="auto" w:fill="FFFFFF"/>
            <w:vAlign w:val="bottom"/>
          </w:tcPr>
          <w:p w:rsidR="003E2A5B" w:rsidRPr="00C60B29" w:rsidRDefault="003E2A5B" w:rsidP="00B55826">
            <w:pPr>
              <w:widowControl w:val="0"/>
              <w:spacing w:after="0" w:line="240" w:lineRule="auto"/>
              <w:jc w:val="center"/>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ОД</w:t>
            </w:r>
          </w:p>
        </w:tc>
        <w:tc>
          <w:tcPr>
            <w:tcW w:w="8201" w:type="dxa"/>
            <w:shd w:val="clear" w:color="auto" w:fill="FFFFFF"/>
            <w:vAlign w:val="bottom"/>
          </w:tcPr>
          <w:p w:rsidR="003E2A5B" w:rsidRPr="00C60B29" w:rsidRDefault="00065F67" w:rsidP="00B55826">
            <w:pPr>
              <w:widowControl w:val="0"/>
              <w:spacing w:after="0" w:line="240" w:lineRule="auto"/>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C60B29" w:rsidTr="00A54D42">
        <w:trPr>
          <w:trHeight w:hRule="exact" w:val="283"/>
        </w:trPr>
        <w:tc>
          <w:tcPr>
            <w:tcW w:w="1565" w:type="dxa"/>
            <w:shd w:val="clear" w:color="auto" w:fill="FFFFFF"/>
            <w:vAlign w:val="bottom"/>
          </w:tcPr>
          <w:p w:rsidR="003E2A5B" w:rsidRPr="00C60B29" w:rsidRDefault="003E2A5B" w:rsidP="00B55826">
            <w:pPr>
              <w:widowControl w:val="0"/>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ОД</w:t>
            </w:r>
            <w:r w:rsidR="00065F67" w:rsidRPr="00C60B29">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C60B29" w:rsidRDefault="003E2A5B"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D1326D" w:rsidRPr="00C60B29" w:rsidTr="00D1326D">
        <w:trPr>
          <w:trHeight w:hRule="exact" w:val="560"/>
        </w:trPr>
        <w:tc>
          <w:tcPr>
            <w:tcW w:w="1565" w:type="dxa"/>
            <w:shd w:val="clear" w:color="auto" w:fill="FFFFFF"/>
            <w:vAlign w:val="bottom"/>
          </w:tcPr>
          <w:p w:rsidR="00D1326D" w:rsidRPr="00C60B29" w:rsidRDefault="00D1326D" w:rsidP="00B55826">
            <w:pPr>
              <w:widowControl w:val="0"/>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ОД-1</w:t>
            </w:r>
            <w:r>
              <w:rPr>
                <w:rFonts w:ascii="Times New Roman" w:eastAsia="Times New Roman" w:hAnsi="Times New Roman" w:cs="Times New Roman"/>
                <w:sz w:val="24"/>
                <w:szCs w:val="24"/>
                <w:lang w:bidi="ru-RU"/>
              </w:rPr>
              <w:t>.1</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делового, общественного и коммерческого назначения</w:t>
            </w:r>
            <w:r>
              <w:rPr>
                <w:rFonts w:ascii="Times New Roman" w:eastAsia="Times New Roman" w:hAnsi="Times New Roman" w:cs="Times New Roman"/>
                <w:sz w:val="24"/>
                <w:szCs w:val="24"/>
                <w:lang w:bidi="ru-RU"/>
              </w:rPr>
              <w:t xml:space="preserve"> в границах населенного пункта</w:t>
            </w:r>
          </w:p>
        </w:tc>
      </w:tr>
      <w:tr w:rsidR="00D1326D" w:rsidRPr="00C60B29" w:rsidTr="00A54D42">
        <w:trPr>
          <w:trHeight w:hRule="exact" w:val="273"/>
        </w:trPr>
        <w:tc>
          <w:tcPr>
            <w:tcW w:w="1565" w:type="dxa"/>
            <w:shd w:val="clear" w:color="auto" w:fill="FFFFFF"/>
          </w:tcPr>
          <w:p w:rsidR="00D1326D" w:rsidRPr="00C60B29" w:rsidRDefault="00D1326D" w:rsidP="00B55826">
            <w:pPr>
              <w:spacing w:after="0" w:line="240" w:lineRule="auto"/>
              <w:jc w:val="center"/>
            </w:pPr>
            <w:r w:rsidRPr="00C60B29">
              <w:rPr>
                <w:rFonts w:ascii="Times New Roman" w:eastAsia="Times New Roman" w:hAnsi="Times New Roman" w:cs="Times New Roman"/>
                <w:sz w:val="24"/>
                <w:szCs w:val="24"/>
                <w:lang w:bidi="ru-RU"/>
              </w:rPr>
              <w:t>ОД-2</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размещения объектов образования</w:t>
            </w:r>
          </w:p>
        </w:tc>
      </w:tr>
      <w:tr w:rsidR="00D1326D" w:rsidRPr="00C60B29" w:rsidTr="00A54D42">
        <w:trPr>
          <w:trHeight w:hRule="exact" w:val="273"/>
        </w:trPr>
        <w:tc>
          <w:tcPr>
            <w:tcW w:w="1565" w:type="dxa"/>
            <w:shd w:val="clear" w:color="auto" w:fill="FFFFFF"/>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ОД-3</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размещения объектов медицины и здравоохранения</w:t>
            </w:r>
          </w:p>
        </w:tc>
      </w:tr>
      <w:tr w:rsidR="00D1326D" w:rsidRPr="00C60B29" w:rsidTr="00A54D42">
        <w:trPr>
          <w:trHeight w:hRule="exact" w:val="273"/>
        </w:trPr>
        <w:tc>
          <w:tcPr>
            <w:tcW w:w="1565" w:type="dxa"/>
            <w:shd w:val="clear" w:color="auto" w:fill="FFFFFF"/>
          </w:tcPr>
          <w:p w:rsidR="00D1326D" w:rsidRPr="00C60B29" w:rsidRDefault="00D1326D" w:rsidP="00B55826">
            <w:pPr>
              <w:spacing w:after="0" w:line="240" w:lineRule="auto"/>
              <w:jc w:val="center"/>
            </w:pPr>
            <w:r w:rsidRPr="00C60B29">
              <w:rPr>
                <w:rFonts w:ascii="Times New Roman" w:eastAsia="Times New Roman" w:hAnsi="Times New Roman" w:cs="Times New Roman"/>
                <w:sz w:val="24"/>
                <w:szCs w:val="24"/>
                <w:lang w:bidi="ru-RU"/>
              </w:rPr>
              <w:t>ОД-4</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спортивных и зрелищных комплексов</w:t>
            </w:r>
          </w:p>
        </w:tc>
      </w:tr>
      <w:tr w:rsidR="00D1326D" w:rsidRPr="00C60B29" w:rsidTr="00B55826">
        <w:trPr>
          <w:trHeight w:hRule="exact" w:val="324"/>
        </w:trPr>
        <w:tc>
          <w:tcPr>
            <w:tcW w:w="1565" w:type="dxa"/>
            <w:shd w:val="clear" w:color="auto" w:fill="FFFFFF"/>
          </w:tcPr>
          <w:p w:rsidR="00D1326D" w:rsidRPr="00C60B29" w:rsidRDefault="00D1326D" w:rsidP="00B55826">
            <w:pPr>
              <w:spacing w:after="0" w:line="240" w:lineRule="auto"/>
              <w:jc w:val="center"/>
            </w:pPr>
            <w:r w:rsidRPr="00C60B29">
              <w:rPr>
                <w:rFonts w:ascii="Times New Roman" w:eastAsia="Times New Roman" w:hAnsi="Times New Roman" w:cs="Times New Roman"/>
                <w:sz w:val="24"/>
                <w:szCs w:val="24"/>
                <w:lang w:bidi="ru-RU"/>
              </w:rPr>
              <w:t>ОД-4</w:t>
            </w:r>
            <w:r>
              <w:rPr>
                <w:rFonts w:ascii="Times New Roman" w:eastAsia="Times New Roman" w:hAnsi="Times New Roman" w:cs="Times New Roman"/>
                <w:sz w:val="24"/>
                <w:szCs w:val="24"/>
                <w:lang w:bidi="ru-RU"/>
              </w:rPr>
              <w:t>.1</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спортивных и зрелищных комплексов</w:t>
            </w:r>
            <w:r>
              <w:rPr>
                <w:rFonts w:ascii="Times New Roman" w:eastAsia="Times New Roman" w:hAnsi="Times New Roman" w:cs="Times New Roman"/>
                <w:sz w:val="24"/>
                <w:szCs w:val="24"/>
                <w:lang w:bidi="ru-RU"/>
              </w:rPr>
              <w:t xml:space="preserve"> в границах населенного пункта</w:t>
            </w:r>
          </w:p>
        </w:tc>
      </w:tr>
      <w:tr w:rsidR="00D1326D" w:rsidRPr="00C60B29" w:rsidTr="00041B3D">
        <w:trPr>
          <w:trHeight w:hRule="exact" w:val="285"/>
        </w:trPr>
        <w:tc>
          <w:tcPr>
            <w:tcW w:w="1565" w:type="dxa"/>
            <w:shd w:val="clear" w:color="auto" w:fill="FFFFFF"/>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ОД-5</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культовых объектов</w:t>
            </w:r>
          </w:p>
        </w:tc>
      </w:tr>
      <w:tr w:rsidR="00D1326D" w:rsidRPr="00C60B29" w:rsidTr="00A54D42">
        <w:trPr>
          <w:trHeight w:hRule="exact" w:val="273"/>
        </w:trPr>
        <w:tc>
          <w:tcPr>
            <w:tcW w:w="1565" w:type="dxa"/>
            <w:shd w:val="clear" w:color="auto" w:fill="FFFFFF"/>
          </w:tcPr>
          <w:p w:rsidR="00D1326D" w:rsidRPr="00C60B29" w:rsidRDefault="00D1326D" w:rsidP="00B55826">
            <w:pPr>
              <w:spacing w:after="0" w:line="240" w:lineRule="auto"/>
              <w:jc w:val="center"/>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Р</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РЕКРЕАЦИОННЫЕ ЗОНЫ</w:t>
            </w:r>
          </w:p>
        </w:tc>
      </w:tr>
      <w:tr w:rsidR="00D1326D" w:rsidRPr="00C60B29" w:rsidTr="00A54D42">
        <w:trPr>
          <w:trHeight w:hRule="exact" w:val="273"/>
        </w:trPr>
        <w:tc>
          <w:tcPr>
            <w:tcW w:w="1565" w:type="dxa"/>
            <w:shd w:val="clear" w:color="auto" w:fill="FFFFFF"/>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Р-1</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Зона </w:t>
            </w:r>
            <w:r>
              <w:rPr>
                <w:rFonts w:ascii="Times New Roman" w:eastAsia="Times New Roman" w:hAnsi="Times New Roman" w:cs="Times New Roman"/>
                <w:sz w:val="24"/>
                <w:szCs w:val="24"/>
                <w:lang w:bidi="ru-RU"/>
              </w:rPr>
              <w:t>рекреационного назначения</w:t>
            </w:r>
          </w:p>
        </w:tc>
      </w:tr>
      <w:tr w:rsidR="00D1326D" w:rsidRPr="00C60B29" w:rsidTr="00A54D42">
        <w:trPr>
          <w:trHeight w:hRule="exact" w:val="273"/>
        </w:trPr>
        <w:tc>
          <w:tcPr>
            <w:tcW w:w="1565" w:type="dxa"/>
            <w:shd w:val="clear" w:color="auto" w:fill="FFFFFF"/>
          </w:tcPr>
          <w:p w:rsidR="00D1326D" w:rsidRPr="00C60B29" w:rsidRDefault="00D1326D" w:rsidP="00B55826">
            <w:pPr>
              <w:spacing w:after="0" w:line="240" w:lineRule="auto"/>
              <w:jc w:val="center"/>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П</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ПРОИЗВОДСТВЕННЫЕ ЗОНЫ</w:t>
            </w:r>
          </w:p>
        </w:tc>
      </w:tr>
      <w:tr w:rsidR="00D1326D" w:rsidRPr="00C60B29" w:rsidTr="00A54D42">
        <w:trPr>
          <w:trHeight w:hRule="exact" w:val="273"/>
        </w:trPr>
        <w:tc>
          <w:tcPr>
            <w:tcW w:w="1565" w:type="dxa"/>
            <w:shd w:val="clear" w:color="auto" w:fill="FFFFFF"/>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П-1</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Производственная зона </w:t>
            </w:r>
          </w:p>
        </w:tc>
      </w:tr>
      <w:tr w:rsidR="00D1326D" w:rsidRPr="00C60B29" w:rsidTr="00A54D42">
        <w:trPr>
          <w:trHeight w:hRule="exact" w:val="273"/>
        </w:trPr>
        <w:tc>
          <w:tcPr>
            <w:tcW w:w="1565" w:type="dxa"/>
            <w:shd w:val="clear" w:color="auto" w:fill="FFFFFF"/>
          </w:tcPr>
          <w:p w:rsidR="00D1326D" w:rsidRPr="00C60B29" w:rsidRDefault="00D1326D" w:rsidP="00B55826">
            <w:pPr>
              <w:spacing w:after="0" w:line="240" w:lineRule="auto"/>
              <w:jc w:val="center"/>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ИТ</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ЗОНЫ ИНЖЕНЕРНОЙ И ТРАНСПОРТНОЙ ИНФРАСТРУКТУРЫ</w:t>
            </w:r>
          </w:p>
        </w:tc>
      </w:tr>
      <w:tr w:rsidR="00D1326D" w:rsidRPr="00C60B29" w:rsidTr="00B55826">
        <w:trPr>
          <w:trHeight w:hRule="exact" w:val="574"/>
        </w:trPr>
        <w:tc>
          <w:tcPr>
            <w:tcW w:w="1565" w:type="dxa"/>
            <w:shd w:val="clear" w:color="auto" w:fill="FFFFFF"/>
            <w:vAlign w:val="center"/>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ИТ-1</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1326D" w:rsidRPr="00C60B29" w:rsidTr="00A54D42">
        <w:trPr>
          <w:trHeight w:hRule="exact" w:val="284"/>
        </w:trPr>
        <w:tc>
          <w:tcPr>
            <w:tcW w:w="1565" w:type="dxa"/>
            <w:shd w:val="clear" w:color="auto" w:fill="FFFFFF"/>
            <w:vAlign w:val="center"/>
          </w:tcPr>
          <w:p w:rsidR="00D1326D" w:rsidRPr="00C60B29" w:rsidRDefault="00D1326D" w:rsidP="00B55826">
            <w:pPr>
              <w:spacing w:after="0" w:line="240" w:lineRule="auto"/>
              <w:jc w:val="center"/>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lastRenderedPageBreak/>
              <w:t>СП</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ЗОНА СПЕЦИАЛЬНОГО НАЗНАЧЕНИЯ</w:t>
            </w:r>
          </w:p>
        </w:tc>
      </w:tr>
      <w:tr w:rsidR="00D1326D" w:rsidRPr="00C60B29" w:rsidTr="00A54D42">
        <w:trPr>
          <w:trHeight w:hRule="exact" w:val="284"/>
        </w:trPr>
        <w:tc>
          <w:tcPr>
            <w:tcW w:w="1565" w:type="dxa"/>
            <w:shd w:val="clear" w:color="auto" w:fill="FFFFFF"/>
            <w:vAlign w:val="center"/>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СП-1</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кладбищ</w:t>
            </w:r>
          </w:p>
        </w:tc>
      </w:tr>
      <w:tr w:rsidR="00D1326D" w:rsidRPr="00C60B29" w:rsidTr="00A54D42">
        <w:trPr>
          <w:trHeight w:hRule="exact" w:val="284"/>
        </w:trPr>
        <w:tc>
          <w:tcPr>
            <w:tcW w:w="1565" w:type="dxa"/>
            <w:shd w:val="clear" w:color="auto" w:fill="FFFFFF"/>
            <w:vAlign w:val="center"/>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СП-1</w:t>
            </w:r>
            <w:r>
              <w:rPr>
                <w:rFonts w:ascii="Times New Roman" w:eastAsia="Times New Roman" w:hAnsi="Times New Roman" w:cs="Times New Roman"/>
                <w:sz w:val="24"/>
                <w:szCs w:val="24"/>
                <w:lang w:bidi="ru-RU"/>
              </w:rPr>
              <w:t>.1</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кладбищ</w:t>
            </w:r>
            <w:r>
              <w:rPr>
                <w:rFonts w:ascii="Times New Roman" w:eastAsia="Times New Roman" w:hAnsi="Times New Roman" w:cs="Times New Roman"/>
                <w:sz w:val="24"/>
                <w:szCs w:val="24"/>
                <w:lang w:bidi="ru-RU"/>
              </w:rPr>
              <w:t xml:space="preserve"> в границах населенного пункта</w:t>
            </w:r>
          </w:p>
        </w:tc>
      </w:tr>
      <w:tr w:rsidR="00D1326D" w:rsidRPr="00C60B29" w:rsidTr="00A54D42">
        <w:trPr>
          <w:trHeight w:hRule="exact" w:val="284"/>
        </w:trPr>
        <w:tc>
          <w:tcPr>
            <w:tcW w:w="1565" w:type="dxa"/>
            <w:shd w:val="clear" w:color="auto" w:fill="FFFFFF"/>
            <w:vAlign w:val="center"/>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СП-2</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ТКО</w:t>
            </w:r>
          </w:p>
        </w:tc>
      </w:tr>
      <w:tr w:rsidR="00D1326D" w:rsidRPr="00C60B29" w:rsidTr="00A54D42">
        <w:trPr>
          <w:trHeight w:hRule="exact" w:val="284"/>
        </w:trPr>
        <w:tc>
          <w:tcPr>
            <w:tcW w:w="1565" w:type="dxa"/>
            <w:shd w:val="clear" w:color="auto" w:fill="FFFFFF"/>
            <w:vAlign w:val="center"/>
          </w:tcPr>
          <w:p w:rsidR="00D1326D" w:rsidRPr="00C60B29" w:rsidRDefault="00D1326D" w:rsidP="00B55826">
            <w:pPr>
              <w:spacing w:after="0" w:line="240" w:lineRule="auto"/>
              <w:jc w:val="center"/>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СХ</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b/>
                <w:sz w:val="24"/>
                <w:szCs w:val="24"/>
                <w:lang w:bidi="ru-RU"/>
              </w:rPr>
            </w:pPr>
            <w:r w:rsidRPr="00C60B29">
              <w:rPr>
                <w:rFonts w:ascii="Times New Roman" w:eastAsia="Times New Roman" w:hAnsi="Times New Roman" w:cs="Times New Roman"/>
                <w:b/>
                <w:sz w:val="24"/>
                <w:szCs w:val="24"/>
                <w:lang w:bidi="ru-RU"/>
              </w:rPr>
              <w:t>ЗОНА СЕЛЬСКОХОЗЯЙСТВЕННОГО ИСПОЛЬЗОВАНИЯ</w:t>
            </w:r>
          </w:p>
        </w:tc>
      </w:tr>
      <w:tr w:rsidR="00D1326D" w:rsidRPr="00C60B29" w:rsidTr="00A54D42">
        <w:trPr>
          <w:trHeight w:hRule="exact" w:val="284"/>
        </w:trPr>
        <w:tc>
          <w:tcPr>
            <w:tcW w:w="1565" w:type="dxa"/>
            <w:shd w:val="clear" w:color="auto" w:fill="FFFFFF"/>
            <w:vAlign w:val="center"/>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СХ-1</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сельскохозяйственного использования</w:t>
            </w:r>
          </w:p>
        </w:tc>
      </w:tr>
      <w:tr w:rsidR="00D1326D" w:rsidRPr="00C60B29" w:rsidTr="00257066">
        <w:trPr>
          <w:trHeight w:hRule="exact" w:val="580"/>
        </w:trPr>
        <w:tc>
          <w:tcPr>
            <w:tcW w:w="1565" w:type="dxa"/>
            <w:shd w:val="clear" w:color="auto" w:fill="FFFFFF"/>
            <w:vAlign w:val="center"/>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СХ-2</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r w:rsidR="00D1326D" w:rsidRPr="00C60B29" w:rsidTr="00257066">
        <w:trPr>
          <w:trHeight w:hRule="exact" w:val="580"/>
        </w:trPr>
        <w:tc>
          <w:tcPr>
            <w:tcW w:w="1565" w:type="dxa"/>
            <w:shd w:val="clear" w:color="auto" w:fill="FFFFFF"/>
            <w:vAlign w:val="center"/>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СХ-2</w:t>
            </w:r>
            <w:r>
              <w:rPr>
                <w:rFonts w:ascii="Times New Roman" w:eastAsia="Times New Roman" w:hAnsi="Times New Roman" w:cs="Times New Roman"/>
                <w:sz w:val="24"/>
                <w:szCs w:val="24"/>
                <w:lang w:bidi="ru-RU"/>
              </w:rPr>
              <w:t>.1</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r>
              <w:rPr>
                <w:rFonts w:ascii="Times New Roman" w:eastAsia="Times New Roman" w:hAnsi="Times New Roman" w:cs="Times New Roman"/>
                <w:sz w:val="24"/>
                <w:szCs w:val="24"/>
                <w:lang w:bidi="ru-RU"/>
              </w:rPr>
              <w:t xml:space="preserve"> в границах населенного пункта</w:t>
            </w:r>
          </w:p>
        </w:tc>
      </w:tr>
      <w:tr w:rsidR="00D1326D" w:rsidRPr="00C60B29" w:rsidTr="006D32E4">
        <w:trPr>
          <w:trHeight w:hRule="exact" w:val="560"/>
        </w:trPr>
        <w:tc>
          <w:tcPr>
            <w:tcW w:w="1565" w:type="dxa"/>
            <w:shd w:val="clear" w:color="auto" w:fill="FFFFFF"/>
            <w:vAlign w:val="center"/>
          </w:tcPr>
          <w:p w:rsidR="00D1326D" w:rsidRPr="00C60B29" w:rsidRDefault="00D1326D" w:rsidP="00B55826">
            <w:pPr>
              <w:spacing w:after="0" w:line="240" w:lineRule="auto"/>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СХ-3</w:t>
            </w:r>
          </w:p>
        </w:tc>
        <w:tc>
          <w:tcPr>
            <w:tcW w:w="8201" w:type="dxa"/>
            <w:shd w:val="clear" w:color="auto" w:fill="FFFFFF"/>
            <w:vAlign w:val="bottom"/>
          </w:tcPr>
          <w:p w:rsidR="00D1326D" w:rsidRPr="00C60B29" w:rsidRDefault="00D1326D" w:rsidP="00B55826">
            <w:pPr>
              <w:widowControl w:val="0"/>
              <w:spacing w:after="0" w:line="240" w:lineRule="auto"/>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садоводческих</w:t>
            </w:r>
            <w:r>
              <w:rPr>
                <w:rFonts w:ascii="Times New Roman" w:eastAsia="Times New Roman" w:hAnsi="Times New Roman" w:cs="Times New Roman"/>
                <w:sz w:val="24"/>
                <w:szCs w:val="24"/>
                <w:lang w:bidi="ru-RU"/>
              </w:rPr>
              <w:t xml:space="preserve"> или огороднических некоммерческих</w:t>
            </w:r>
            <w:r w:rsidRPr="00C60B29">
              <w:rPr>
                <w:rFonts w:ascii="Times New Roman" w:eastAsia="Times New Roman" w:hAnsi="Times New Roman" w:cs="Times New Roman"/>
                <w:sz w:val="24"/>
                <w:szCs w:val="24"/>
                <w:lang w:bidi="ru-RU"/>
              </w:rPr>
              <w:t xml:space="preserve"> объединений</w:t>
            </w:r>
            <w:r>
              <w:rPr>
                <w:rFonts w:ascii="Times New Roman" w:eastAsia="Times New Roman" w:hAnsi="Times New Roman" w:cs="Times New Roman"/>
                <w:sz w:val="24"/>
                <w:szCs w:val="24"/>
                <w:lang w:bidi="ru-RU"/>
              </w:rPr>
              <w:t xml:space="preserve"> граждан</w:t>
            </w:r>
          </w:p>
        </w:tc>
      </w:tr>
    </w:tbl>
    <w:p w:rsidR="00B55826" w:rsidRDefault="00B55826">
      <w:pPr>
        <w:rPr>
          <w:rFonts w:ascii="Times New Roman" w:eastAsiaTheme="majorEastAsia" w:hAnsi="Times New Roman" w:cs="Times New Roman"/>
          <w:b/>
          <w:sz w:val="24"/>
          <w:szCs w:val="24"/>
        </w:rPr>
      </w:pPr>
      <w:bookmarkStart w:id="57" w:name="_Toc500145749"/>
      <w:r>
        <w:rPr>
          <w:rFonts w:ascii="Times New Roman" w:hAnsi="Times New Roman" w:cs="Times New Roman"/>
          <w:b/>
          <w:sz w:val="24"/>
          <w:szCs w:val="24"/>
        </w:rPr>
        <w:br w:type="page"/>
      </w:r>
    </w:p>
    <w:p w:rsidR="00C642FD" w:rsidRPr="00C60B29" w:rsidRDefault="00C642FD" w:rsidP="00A00305">
      <w:pPr>
        <w:pStyle w:val="13"/>
        <w:jc w:val="both"/>
        <w:rPr>
          <w:rFonts w:ascii="Times New Roman" w:hAnsi="Times New Roman" w:cs="Times New Roman"/>
          <w:b/>
          <w:color w:val="auto"/>
          <w:sz w:val="24"/>
          <w:szCs w:val="24"/>
        </w:rPr>
      </w:pPr>
      <w:r w:rsidRPr="00C60B29">
        <w:rPr>
          <w:rFonts w:ascii="Times New Roman" w:hAnsi="Times New Roman" w:cs="Times New Roman"/>
          <w:b/>
          <w:color w:val="auto"/>
          <w:sz w:val="24"/>
          <w:szCs w:val="24"/>
        </w:rPr>
        <w:lastRenderedPageBreak/>
        <w:t>РАЗДЕЛ III. ГРАДОСТРОИТЕЛЬНЫЕ РЕГЛАМЕНТЫ</w:t>
      </w:r>
      <w:bookmarkEnd w:id="57"/>
      <w:r w:rsidRPr="00C60B29">
        <w:rPr>
          <w:rFonts w:ascii="Times New Roman" w:hAnsi="Times New Roman" w:cs="Times New Roman"/>
          <w:b/>
          <w:color w:val="auto"/>
          <w:sz w:val="24"/>
          <w:szCs w:val="24"/>
        </w:rPr>
        <w:t xml:space="preserve"> </w:t>
      </w:r>
    </w:p>
    <w:p w:rsidR="00702620" w:rsidRDefault="00AB5697" w:rsidP="00B55826">
      <w:pPr>
        <w:pStyle w:val="13"/>
        <w:jc w:val="both"/>
        <w:rPr>
          <w:rFonts w:ascii="Times New Roman" w:hAnsi="Times New Roman" w:cs="Times New Roman"/>
          <w:b/>
          <w:color w:val="auto"/>
          <w:sz w:val="24"/>
          <w:szCs w:val="24"/>
        </w:rPr>
      </w:pPr>
      <w:bookmarkStart w:id="58" w:name="_Toc500145750"/>
      <w:r w:rsidRPr="00C60B29">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8"/>
    </w:p>
    <w:p w:rsidR="00B55826" w:rsidRPr="00B55826" w:rsidRDefault="00B55826" w:rsidP="00B55826"/>
    <w:p w:rsidR="00C642FD" w:rsidRPr="00B55826" w:rsidRDefault="00C642FD" w:rsidP="00A00305">
      <w:pPr>
        <w:pStyle w:val="20"/>
        <w:jc w:val="both"/>
        <w:rPr>
          <w:rFonts w:ascii="Times New Roman" w:hAnsi="Times New Roman" w:cs="Times New Roman"/>
          <w:color w:val="auto"/>
          <w:sz w:val="24"/>
          <w:szCs w:val="24"/>
        </w:rPr>
      </w:pPr>
      <w:bookmarkStart w:id="59" w:name="_Toc500145751"/>
      <w:r w:rsidRPr="00B55826">
        <w:rPr>
          <w:rFonts w:ascii="Times New Roman" w:hAnsi="Times New Roman" w:cs="Times New Roman"/>
          <w:color w:val="auto"/>
          <w:sz w:val="24"/>
          <w:szCs w:val="24"/>
        </w:rPr>
        <w:t>Статья 4</w:t>
      </w:r>
      <w:r w:rsidR="00701A98" w:rsidRPr="00B55826">
        <w:rPr>
          <w:rFonts w:ascii="Times New Roman" w:hAnsi="Times New Roman" w:cs="Times New Roman"/>
          <w:color w:val="auto"/>
          <w:sz w:val="24"/>
          <w:szCs w:val="24"/>
        </w:rPr>
        <w:t>5</w:t>
      </w:r>
      <w:r w:rsidRPr="00B55826">
        <w:rPr>
          <w:rFonts w:ascii="Times New Roman" w:hAnsi="Times New Roman" w:cs="Times New Roman"/>
          <w:color w:val="auto"/>
          <w:sz w:val="24"/>
          <w:szCs w:val="24"/>
        </w:rPr>
        <w:t>. Требования градостроительных регламентов</w:t>
      </w:r>
      <w:bookmarkEnd w:id="59"/>
      <w:r w:rsidRPr="00B55826">
        <w:rPr>
          <w:rFonts w:ascii="Times New Roman" w:hAnsi="Times New Roman" w:cs="Times New Roman"/>
          <w:color w:val="auto"/>
          <w:sz w:val="24"/>
          <w:szCs w:val="24"/>
        </w:rPr>
        <w:t xml:space="preserve"> </w:t>
      </w:r>
    </w:p>
    <w:p w:rsidR="00C642FD" w:rsidRPr="00C60B29" w:rsidRDefault="00C642FD" w:rsidP="00A00305">
      <w:pPr>
        <w:pStyle w:val="Default"/>
        <w:ind w:firstLine="709"/>
        <w:jc w:val="both"/>
        <w:rPr>
          <w:color w:val="auto"/>
        </w:rPr>
      </w:pPr>
      <w:r w:rsidRPr="00C60B29">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C60B29" w:rsidRDefault="00C642FD" w:rsidP="00A00305">
      <w:pPr>
        <w:pStyle w:val="Default"/>
        <w:ind w:firstLine="709"/>
        <w:jc w:val="both"/>
        <w:rPr>
          <w:color w:val="auto"/>
        </w:rPr>
      </w:pPr>
      <w:r w:rsidRPr="00C60B29">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C60B29" w:rsidRDefault="00C642FD" w:rsidP="00A00305">
      <w:pPr>
        <w:pStyle w:val="Default"/>
        <w:ind w:firstLine="709"/>
        <w:jc w:val="both"/>
        <w:rPr>
          <w:color w:val="auto"/>
        </w:rPr>
      </w:pPr>
      <w:r w:rsidRPr="00C60B29">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C60B29" w:rsidRDefault="00C642FD" w:rsidP="00A00305">
      <w:pPr>
        <w:pStyle w:val="Default"/>
        <w:ind w:firstLine="709"/>
        <w:jc w:val="both"/>
        <w:rPr>
          <w:color w:val="auto"/>
        </w:rPr>
      </w:pPr>
      <w:r w:rsidRPr="00C60B29">
        <w:rPr>
          <w:color w:val="auto"/>
        </w:rPr>
        <w:t>4. Применительн</w:t>
      </w:r>
      <w:r w:rsidR="00060008" w:rsidRPr="00C60B29">
        <w:rPr>
          <w:color w:val="auto"/>
        </w:rPr>
        <w:t xml:space="preserve">о ко всем территориальным зонам </w:t>
      </w:r>
      <w:r w:rsidRPr="00C60B29">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C60B29">
        <w:rPr>
          <w:color w:val="auto"/>
        </w:rPr>
        <w:t>я ко всем территориальным зонам.</w:t>
      </w:r>
      <w:r w:rsidRPr="00C60B29">
        <w:rPr>
          <w:color w:val="auto"/>
        </w:rPr>
        <w:t xml:space="preserve"> </w:t>
      </w:r>
    </w:p>
    <w:p w:rsidR="00C642FD" w:rsidRPr="00C60B29" w:rsidRDefault="00C642FD" w:rsidP="00A00305">
      <w:pPr>
        <w:pStyle w:val="Default"/>
        <w:ind w:firstLine="709"/>
        <w:jc w:val="both"/>
        <w:rPr>
          <w:color w:val="auto"/>
        </w:rPr>
      </w:pPr>
      <w:r w:rsidRPr="00C60B29">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C60B29" w:rsidRDefault="00C642FD" w:rsidP="00A00305">
      <w:pPr>
        <w:pStyle w:val="Default"/>
        <w:ind w:firstLine="709"/>
        <w:jc w:val="both"/>
        <w:rPr>
          <w:color w:val="auto"/>
        </w:rPr>
      </w:pPr>
      <w:r w:rsidRPr="00C60B29">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C60B29">
        <w:rPr>
          <w:color w:val="auto"/>
        </w:rPr>
        <w:t>ного зонирования</w:t>
      </w:r>
      <w:r w:rsidRPr="00C60B29">
        <w:rPr>
          <w:color w:val="auto"/>
        </w:rPr>
        <w:t>.</w:t>
      </w:r>
    </w:p>
    <w:p w:rsidR="00C642FD" w:rsidRPr="00C60B29" w:rsidRDefault="00C642FD" w:rsidP="00A00305">
      <w:pPr>
        <w:pStyle w:val="Default"/>
        <w:ind w:firstLine="709"/>
        <w:jc w:val="both"/>
        <w:rPr>
          <w:color w:val="auto"/>
        </w:rPr>
      </w:pPr>
      <w:r w:rsidRPr="00C60B29">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55826">
        <w:rPr>
          <w:bCs/>
          <w:color w:val="auto"/>
        </w:rPr>
        <w:t>ст.</w:t>
      </w:r>
      <w:r w:rsidR="00EA4BD7" w:rsidRPr="00B55826">
        <w:rPr>
          <w:bCs/>
          <w:color w:val="auto"/>
        </w:rPr>
        <w:t>6</w:t>
      </w:r>
      <w:r w:rsidR="0055720C">
        <w:rPr>
          <w:bCs/>
          <w:color w:val="auto"/>
        </w:rPr>
        <w:t>7</w:t>
      </w:r>
      <w:r w:rsidRPr="00B55826">
        <w:rPr>
          <w:bCs/>
          <w:color w:val="auto"/>
        </w:rPr>
        <w:t xml:space="preserve"> настоящих Правил</w:t>
      </w:r>
      <w:r w:rsidRPr="00B55826">
        <w:rPr>
          <w:color w:val="auto"/>
        </w:rPr>
        <w:t>.</w:t>
      </w:r>
      <w:r w:rsidRPr="00C60B29">
        <w:rPr>
          <w:color w:val="auto"/>
        </w:rPr>
        <w:t xml:space="preserve"> </w:t>
      </w:r>
    </w:p>
    <w:p w:rsidR="00C642FD" w:rsidRPr="00B55826" w:rsidRDefault="00C642FD" w:rsidP="00A00305">
      <w:pPr>
        <w:pStyle w:val="Default"/>
        <w:ind w:firstLine="709"/>
        <w:jc w:val="both"/>
        <w:rPr>
          <w:color w:val="auto"/>
        </w:rPr>
      </w:pPr>
      <w:r w:rsidRPr="00C60B29">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55826">
        <w:rPr>
          <w:bCs/>
          <w:color w:val="auto"/>
        </w:rPr>
        <w:t>с</w:t>
      </w:r>
      <w:r w:rsidR="00A16278" w:rsidRPr="00B55826">
        <w:rPr>
          <w:bCs/>
          <w:color w:val="auto"/>
        </w:rPr>
        <w:t>т.6</w:t>
      </w:r>
      <w:r w:rsidR="0055720C">
        <w:rPr>
          <w:bCs/>
          <w:color w:val="auto"/>
        </w:rPr>
        <w:t>8</w:t>
      </w:r>
      <w:r w:rsidRPr="00B55826">
        <w:rPr>
          <w:bCs/>
          <w:color w:val="auto"/>
        </w:rPr>
        <w:t xml:space="preserve"> настоящих Правил</w:t>
      </w:r>
      <w:r w:rsidRPr="00B55826">
        <w:rPr>
          <w:color w:val="auto"/>
        </w:rPr>
        <w:t xml:space="preserve">. </w:t>
      </w:r>
    </w:p>
    <w:p w:rsidR="00C642FD" w:rsidRPr="00C60B29" w:rsidRDefault="00C642FD" w:rsidP="00A00305">
      <w:pPr>
        <w:pStyle w:val="Default"/>
        <w:ind w:firstLine="709"/>
        <w:jc w:val="both"/>
        <w:rPr>
          <w:color w:val="auto"/>
        </w:rPr>
      </w:pPr>
      <w:r w:rsidRPr="00C60B29">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w:t>
      </w:r>
      <w:r w:rsidRPr="00C60B29">
        <w:rPr>
          <w:color w:val="auto"/>
        </w:rPr>
        <w:lastRenderedPageBreak/>
        <w:t xml:space="preserve">содержащиеся в градостроительных регламентах, указываются в градостроительных планах земельных участков. </w:t>
      </w:r>
    </w:p>
    <w:p w:rsidR="00C642FD" w:rsidRPr="00C60B29" w:rsidRDefault="00C642FD" w:rsidP="00A00305">
      <w:pPr>
        <w:pStyle w:val="Default"/>
        <w:ind w:firstLine="709"/>
        <w:jc w:val="both"/>
        <w:rPr>
          <w:color w:val="auto"/>
        </w:rPr>
      </w:pPr>
      <w:r w:rsidRPr="00C60B29">
        <w:rPr>
          <w:color w:val="auto"/>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C60B29">
        <w:rPr>
          <w:color w:val="auto"/>
        </w:rPr>
        <w:t xml:space="preserve"> </w:t>
      </w:r>
      <w:r w:rsidRPr="00C60B29">
        <w:rPr>
          <w:color w:val="auto"/>
        </w:rPr>
        <w:t>222 Гражданског</w:t>
      </w:r>
      <w:r w:rsidR="00A54D42" w:rsidRPr="00C60B29">
        <w:rPr>
          <w:color w:val="auto"/>
        </w:rPr>
        <w:t>о кодекса Российской Федерации.</w:t>
      </w:r>
    </w:p>
    <w:p w:rsidR="00A54D42" w:rsidRPr="00C60B29" w:rsidRDefault="00A54D42" w:rsidP="00A00305">
      <w:pPr>
        <w:pStyle w:val="Default"/>
        <w:ind w:firstLine="709"/>
        <w:jc w:val="both"/>
        <w:rPr>
          <w:color w:val="auto"/>
        </w:rPr>
      </w:pPr>
    </w:p>
    <w:p w:rsidR="00C642FD" w:rsidRPr="0055720C" w:rsidRDefault="00C642FD" w:rsidP="00A00305">
      <w:pPr>
        <w:pStyle w:val="20"/>
        <w:jc w:val="both"/>
        <w:rPr>
          <w:rFonts w:ascii="Times New Roman" w:hAnsi="Times New Roman" w:cs="Times New Roman"/>
          <w:color w:val="auto"/>
          <w:sz w:val="24"/>
          <w:szCs w:val="24"/>
        </w:rPr>
      </w:pPr>
      <w:bookmarkStart w:id="60" w:name="_Toc500145752"/>
      <w:r w:rsidRPr="0055720C">
        <w:rPr>
          <w:rFonts w:ascii="Times New Roman" w:hAnsi="Times New Roman" w:cs="Times New Roman"/>
          <w:color w:val="auto"/>
          <w:sz w:val="24"/>
          <w:szCs w:val="24"/>
        </w:rPr>
        <w:t>Статья 4</w:t>
      </w:r>
      <w:r w:rsidR="00701A98" w:rsidRPr="0055720C">
        <w:rPr>
          <w:rFonts w:ascii="Times New Roman" w:hAnsi="Times New Roman" w:cs="Times New Roman"/>
          <w:color w:val="auto"/>
          <w:sz w:val="24"/>
          <w:szCs w:val="24"/>
        </w:rPr>
        <w:t>6</w:t>
      </w:r>
      <w:r w:rsidRPr="0055720C">
        <w:rPr>
          <w:rFonts w:ascii="Times New Roman" w:hAnsi="Times New Roman" w:cs="Times New Roman"/>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0"/>
      <w:r w:rsidRPr="0055720C">
        <w:rPr>
          <w:rFonts w:ascii="Times New Roman" w:hAnsi="Times New Roman" w:cs="Times New Roman"/>
          <w:color w:val="auto"/>
          <w:sz w:val="24"/>
          <w:szCs w:val="24"/>
        </w:rPr>
        <w:t xml:space="preserve"> </w:t>
      </w:r>
    </w:p>
    <w:p w:rsidR="00C642FD" w:rsidRPr="00C60B29" w:rsidRDefault="00C642FD" w:rsidP="00A00305">
      <w:pPr>
        <w:pStyle w:val="Default"/>
        <w:ind w:firstLine="709"/>
        <w:jc w:val="both"/>
        <w:rPr>
          <w:color w:val="auto"/>
        </w:rPr>
      </w:pPr>
      <w:r w:rsidRPr="00C60B29">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C60B29" w:rsidRDefault="00C642FD" w:rsidP="00A00305">
      <w:pPr>
        <w:pStyle w:val="Default"/>
        <w:ind w:firstLine="709"/>
        <w:jc w:val="both"/>
        <w:rPr>
          <w:color w:val="auto"/>
        </w:rPr>
      </w:pPr>
      <w:r w:rsidRPr="00C60B29">
        <w:rPr>
          <w:color w:val="auto"/>
        </w:rPr>
        <w:t xml:space="preserve">1) предельные (минимальные и (или) максимальные) размеры земельных участков, в том числе их площадь; </w:t>
      </w:r>
    </w:p>
    <w:p w:rsidR="00C642FD" w:rsidRPr="00C60B29" w:rsidRDefault="00C642FD" w:rsidP="00A00305">
      <w:pPr>
        <w:pStyle w:val="Default"/>
        <w:ind w:firstLine="709"/>
        <w:jc w:val="both"/>
        <w:rPr>
          <w:color w:val="auto"/>
        </w:rPr>
      </w:pPr>
      <w:r w:rsidRPr="00C60B29">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C60B29" w:rsidRDefault="00C642FD" w:rsidP="00A00305">
      <w:pPr>
        <w:pStyle w:val="Default"/>
        <w:ind w:firstLine="709"/>
        <w:jc w:val="both"/>
        <w:rPr>
          <w:color w:val="auto"/>
        </w:rPr>
      </w:pPr>
      <w:r w:rsidRPr="00C60B29">
        <w:rPr>
          <w:color w:val="auto"/>
        </w:rPr>
        <w:t xml:space="preserve">3) предельное количество этажей или предельную высоту зданий, строений, сооружений; </w:t>
      </w:r>
    </w:p>
    <w:p w:rsidR="00C642FD" w:rsidRPr="00C60B29" w:rsidRDefault="00C642FD" w:rsidP="00A00305">
      <w:pPr>
        <w:pStyle w:val="Default"/>
        <w:ind w:firstLine="709"/>
        <w:jc w:val="both"/>
        <w:rPr>
          <w:color w:val="auto"/>
        </w:rPr>
      </w:pPr>
      <w:r w:rsidRPr="00C60B29">
        <w:rPr>
          <w:color w:val="auto"/>
        </w:rPr>
        <w:t xml:space="preserve">4) максимальный процент застройки в границах земельного участка; </w:t>
      </w:r>
    </w:p>
    <w:p w:rsidR="00C642FD" w:rsidRPr="00C60B29" w:rsidRDefault="00C642FD" w:rsidP="00A00305">
      <w:pPr>
        <w:pStyle w:val="Default"/>
        <w:ind w:firstLine="709"/>
        <w:jc w:val="both"/>
        <w:rPr>
          <w:color w:val="auto"/>
        </w:rPr>
      </w:pPr>
      <w:r w:rsidRPr="00C60B29">
        <w:rPr>
          <w:color w:val="auto"/>
        </w:rPr>
        <w:t xml:space="preserve">5) иные показатели. </w:t>
      </w:r>
    </w:p>
    <w:p w:rsidR="00EA4301" w:rsidRPr="00C60B29" w:rsidRDefault="00C642FD" w:rsidP="00A00305">
      <w:pPr>
        <w:pStyle w:val="Default"/>
        <w:ind w:firstLine="709"/>
        <w:jc w:val="both"/>
        <w:rPr>
          <w:color w:val="auto"/>
        </w:rPr>
      </w:pPr>
      <w:r w:rsidRPr="00C60B29">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C60B29" w:rsidRDefault="00C642FD" w:rsidP="00A00305">
      <w:pPr>
        <w:pStyle w:val="Default"/>
        <w:ind w:firstLine="709"/>
        <w:jc w:val="both"/>
        <w:rPr>
          <w:color w:val="auto"/>
        </w:rPr>
      </w:pPr>
      <w:r w:rsidRPr="00C60B29">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w:t>
      </w:r>
      <w:r w:rsidR="00623122" w:rsidRPr="00C60B29">
        <w:rPr>
          <w:color w:val="auto"/>
        </w:rPr>
        <w:t>в соответствии с Земельным кодексом Кабардино-Балкарской Республики (Закон Кабардино-Балкарской Республики от 30 июля 2004 года № 22-РЗ</w:t>
      </w:r>
      <w:r w:rsidRPr="00C60B29">
        <w:rPr>
          <w:color w:val="auto"/>
        </w:rPr>
        <w:t>.</w:t>
      </w:r>
    </w:p>
    <w:p w:rsidR="00C642FD" w:rsidRPr="00C60B29" w:rsidRDefault="00C642FD" w:rsidP="00A00305">
      <w:pPr>
        <w:pStyle w:val="Default"/>
        <w:ind w:firstLine="709"/>
        <w:jc w:val="both"/>
        <w:rPr>
          <w:color w:val="auto"/>
        </w:rPr>
      </w:pPr>
      <w:r w:rsidRPr="00C60B29">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C60B29">
        <w:rPr>
          <w:color w:val="auto"/>
        </w:rPr>
        <w:t>я некоторых видов деятельности.</w:t>
      </w:r>
    </w:p>
    <w:p w:rsidR="00653CD9" w:rsidRPr="00C60B29" w:rsidRDefault="00C642FD" w:rsidP="00A00305">
      <w:pPr>
        <w:pStyle w:val="Default"/>
        <w:ind w:firstLine="709"/>
        <w:jc w:val="both"/>
        <w:rPr>
          <w:color w:val="auto"/>
        </w:rPr>
      </w:pPr>
      <w:r w:rsidRPr="00C60B29">
        <w:rPr>
          <w:color w:val="auto"/>
        </w:rPr>
        <w:t>4. В соответствии с ч.</w:t>
      </w:r>
      <w:r w:rsidR="005419A8" w:rsidRPr="00C60B29">
        <w:rPr>
          <w:color w:val="auto"/>
        </w:rPr>
        <w:t xml:space="preserve"> </w:t>
      </w:r>
      <w:r w:rsidRPr="00C60B29">
        <w:rPr>
          <w:color w:val="auto"/>
        </w:rPr>
        <w:t>14 ст.</w:t>
      </w:r>
      <w:r w:rsidR="005419A8" w:rsidRPr="00C60B29">
        <w:rPr>
          <w:color w:val="auto"/>
        </w:rPr>
        <w:t xml:space="preserve"> </w:t>
      </w:r>
      <w:r w:rsidRPr="00C60B29">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C60B29" w:rsidRDefault="00A54D42" w:rsidP="00A00305">
      <w:pPr>
        <w:pStyle w:val="Default"/>
        <w:ind w:firstLine="709"/>
        <w:jc w:val="both"/>
        <w:rPr>
          <w:color w:val="auto"/>
        </w:rPr>
      </w:pPr>
    </w:p>
    <w:p w:rsidR="00653CD9" w:rsidRPr="0055720C" w:rsidRDefault="00653CD9" w:rsidP="00653CD9">
      <w:pPr>
        <w:pStyle w:val="20"/>
        <w:jc w:val="both"/>
        <w:rPr>
          <w:rFonts w:ascii="Times New Roman" w:hAnsi="Times New Roman" w:cs="Times New Roman"/>
          <w:color w:val="auto"/>
          <w:sz w:val="24"/>
          <w:szCs w:val="24"/>
        </w:rPr>
      </w:pPr>
      <w:bookmarkStart w:id="61" w:name="_Toc500145753"/>
      <w:r w:rsidRPr="0055720C">
        <w:rPr>
          <w:rFonts w:ascii="Times New Roman" w:hAnsi="Times New Roman" w:cs="Times New Roman"/>
          <w:color w:val="auto"/>
          <w:sz w:val="24"/>
          <w:szCs w:val="24"/>
        </w:rPr>
        <w:t xml:space="preserve">Статья 46.1 </w:t>
      </w:r>
      <w:r w:rsidR="00B56A30" w:rsidRPr="0055720C">
        <w:rPr>
          <w:rFonts w:ascii="Times New Roman" w:hAnsi="Times New Roman" w:cs="Times New Roman"/>
          <w:color w:val="auto"/>
          <w:sz w:val="24"/>
          <w:szCs w:val="24"/>
        </w:rPr>
        <w:t xml:space="preserve">Минимальные </w:t>
      </w:r>
      <w:r w:rsidRPr="0055720C">
        <w:rPr>
          <w:rFonts w:ascii="Times New Roman" w:hAnsi="Times New Roman" w:cs="Times New Roman"/>
          <w:color w:val="auto"/>
          <w:sz w:val="24"/>
          <w:szCs w:val="24"/>
        </w:rPr>
        <w:t>отступ</w:t>
      </w:r>
      <w:r w:rsidR="00B56A30" w:rsidRPr="0055720C">
        <w:rPr>
          <w:rFonts w:ascii="Times New Roman" w:hAnsi="Times New Roman" w:cs="Times New Roman"/>
          <w:color w:val="auto"/>
          <w:sz w:val="24"/>
          <w:szCs w:val="24"/>
        </w:rPr>
        <w:t>ы от границ земельных участков</w:t>
      </w:r>
      <w:r w:rsidRPr="0055720C">
        <w:rPr>
          <w:rFonts w:ascii="Times New Roman" w:hAnsi="Times New Roman" w:cs="Times New Roman"/>
          <w:color w:val="auto"/>
          <w:sz w:val="24"/>
          <w:szCs w:val="24"/>
        </w:rPr>
        <w:t xml:space="preserve"> </w:t>
      </w:r>
      <w:r w:rsidR="00B56A30" w:rsidRPr="0055720C">
        <w:rPr>
          <w:rFonts w:ascii="Times New Roman" w:hAnsi="Times New Roman" w:cs="Times New Roman"/>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55720C">
        <w:rPr>
          <w:rFonts w:ascii="Times New Roman" w:hAnsi="Times New Roman" w:cs="Times New Roman"/>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1"/>
    </w:p>
    <w:p w:rsidR="00805F82" w:rsidRPr="00C60B29" w:rsidRDefault="00805F82" w:rsidP="00805F82">
      <w:pPr>
        <w:pStyle w:val="Default"/>
        <w:ind w:firstLine="709"/>
        <w:jc w:val="both"/>
      </w:pPr>
      <w:r w:rsidRPr="00C60B29">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C60B29" w:rsidRDefault="000A0EEB" w:rsidP="00805F82">
      <w:pPr>
        <w:pStyle w:val="Default"/>
        <w:ind w:firstLine="709"/>
        <w:jc w:val="both"/>
      </w:pPr>
      <w:r w:rsidRPr="00C60B29">
        <w:lastRenderedPageBreak/>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C60B29" w:rsidRDefault="000A0EEB" w:rsidP="00805F82">
      <w:pPr>
        <w:pStyle w:val="Default"/>
        <w:ind w:firstLine="709"/>
        <w:jc w:val="both"/>
      </w:pPr>
      <w:r w:rsidRPr="00C60B29">
        <w:t xml:space="preserve">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w:t>
      </w:r>
      <w:proofErr w:type="spellStart"/>
      <w:r w:rsidRPr="00C60B29">
        <w:t>непросматриваемости</w:t>
      </w:r>
      <w:proofErr w:type="spellEnd"/>
      <w:r w:rsidRPr="00C60B29">
        <w:t xml:space="preserve"> жилых помещений (комнат и кухонь) из окна в окно.</w:t>
      </w:r>
    </w:p>
    <w:p w:rsidR="00B32B3F" w:rsidRPr="00C60B29" w:rsidRDefault="00B32B3F" w:rsidP="00805F82">
      <w:pPr>
        <w:pStyle w:val="Default"/>
        <w:ind w:firstLine="709"/>
        <w:jc w:val="both"/>
      </w:pPr>
      <w:r w:rsidRPr="00C60B29">
        <w:t xml:space="preserve">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w:t>
      </w:r>
      <w:r w:rsidR="00ED223B" w:rsidRPr="00C60B29">
        <w:t>1</w:t>
      </w:r>
      <w:r w:rsidRPr="00C60B29">
        <w:t xml:space="preserve"> м, до красной линии улиц не менее 5</w:t>
      </w:r>
      <w:r w:rsidR="00EA1775" w:rsidRPr="00C60B29">
        <w:t xml:space="preserve"> </w:t>
      </w:r>
      <w:r w:rsidRPr="00C60B29">
        <w:t>м, до красной лин</w:t>
      </w:r>
      <w:r w:rsidR="007B0989" w:rsidRPr="00C60B29">
        <w:t>ии проездов не менее 3 м, а так</w:t>
      </w:r>
      <w:r w:rsidRPr="00C60B29">
        <w:t>же должно соответствовать действующим техническим регламентам, национальным стандартам и сводам правил.</w:t>
      </w:r>
    </w:p>
    <w:p w:rsidR="00B32B3F" w:rsidRPr="00C60B29" w:rsidRDefault="00B32B3F" w:rsidP="00805F82">
      <w:pPr>
        <w:pStyle w:val="Default"/>
        <w:ind w:firstLine="709"/>
        <w:jc w:val="both"/>
      </w:pPr>
      <w:r w:rsidRPr="00C60B29">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C60B29" w:rsidRDefault="007E47E0" w:rsidP="00805F82">
      <w:pPr>
        <w:pStyle w:val="Default"/>
        <w:ind w:firstLine="709"/>
        <w:jc w:val="both"/>
      </w:pPr>
      <w:r w:rsidRPr="00C60B29">
        <w:t>6</w:t>
      </w:r>
      <w:r w:rsidR="00B32B3F" w:rsidRPr="00C60B29">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C60B29" w:rsidRDefault="007E47E0" w:rsidP="00805F82">
      <w:pPr>
        <w:pStyle w:val="Default"/>
        <w:ind w:firstLine="709"/>
        <w:jc w:val="both"/>
      </w:pPr>
      <w:r w:rsidRPr="00C60B29">
        <w:t>7</w:t>
      </w:r>
      <w:r w:rsidR="00B32B3F" w:rsidRPr="00C60B29">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C60B29" w:rsidRDefault="007E47E0" w:rsidP="00805F82">
      <w:pPr>
        <w:pStyle w:val="Default"/>
        <w:ind w:firstLine="709"/>
        <w:jc w:val="both"/>
      </w:pPr>
      <w:r w:rsidRPr="00C60B29">
        <w:t>8</w:t>
      </w:r>
      <w:r w:rsidR="00E06035" w:rsidRPr="00C60B29">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C60B29">
        <w:t xml:space="preserve"> м</w:t>
      </w:r>
      <w:r w:rsidR="00E06035" w:rsidRPr="00C60B29">
        <w:t>, до 8 блоков – 25</w:t>
      </w:r>
      <w:r w:rsidR="00186361" w:rsidRPr="00C60B29">
        <w:t xml:space="preserve"> м</w:t>
      </w:r>
      <w:r w:rsidR="00E06035" w:rsidRPr="00C60B29">
        <w:t>, свыше 8 до 30 блоков – 50</w:t>
      </w:r>
      <w:r w:rsidR="00186361" w:rsidRPr="00C60B29">
        <w:t xml:space="preserve"> м</w:t>
      </w:r>
      <w:r w:rsidR="00E06035" w:rsidRPr="00C60B29">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C60B29" w:rsidRDefault="007E47E0" w:rsidP="00E06035">
      <w:pPr>
        <w:pStyle w:val="Default"/>
        <w:ind w:firstLine="709"/>
        <w:jc w:val="both"/>
      </w:pPr>
      <w:r w:rsidRPr="00C60B29">
        <w:t>9</w:t>
      </w:r>
      <w:r w:rsidR="00E06035" w:rsidRPr="00C60B29">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C60B29" w:rsidRDefault="00E06035" w:rsidP="00E06035">
      <w:pPr>
        <w:pStyle w:val="Default"/>
        <w:ind w:firstLine="709"/>
        <w:jc w:val="both"/>
      </w:pPr>
      <w:r w:rsidRPr="00C60B29">
        <w:t>до красных линий улиц от стены дома – 5</w:t>
      </w:r>
      <w:r w:rsidR="00186361" w:rsidRPr="00C60B29">
        <w:t xml:space="preserve"> </w:t>
      </w:r>
      <w:r w:rsidRPr="00C60B29">
        <w:t xml:space="preserve">м; </w:t>
      </w:r>
    </w:p>
    <w:p w:rsidR="00E06035" w:rsidRPr="00C60B29" w:rsidRDefault="00E06035" w:rsidP="00E06035">
      <w:pPr>
        <w:pStyle w:val="Default"/>
        <w:ind w:firstLine="709"/>
        <w:jc w:val="both"/>
      </w:pPr>
      <w:r w:rsidRPr="00C60B29">
        <w:t>до красных линий проездов от стены дома – 3</w:t>
      </w:r>
      <w:r w:rsidR="00186361" w:rsidRPr="00C60B29">
        <w:t xml:space="preserve"> </w:t>
      </w:r>
      <w:r w:rsidRPr="00C60B29">
        <w:t>м;</w:t>
      </w:r>
    </w:p>
    <w:p w:rsidR="00E06035" w:rsidRPr="00C60B29" w:rsidRDefault="00E06035" w:rsidP="00E06035">
      <w:pPr>
        <w:pStyle w:val="Default"/>
        <w:ind w:firstLine="709"/>
        <w:jc w:val="both"/>
      </w:pPr>
      <w:r w:rsidRPr="00C60B29">
        <w:t xml:space="preserve">до границы участка от стены дома – </w:t>
      </w:r>
      <w:r w:rsidR="009836DA" w:rsidRPr="00C60B29">
        <w:t>1</w:t>
      </w:r>
      <w:r w:rsidR="00186361" w:rsidRPr="00C60B29">
        <w:t xml:space="preserve"> </w:t>
      </w:r>
      <w:r w:rsidRPr="00C60B29">
        <w:t>м, от границы участка до хозяйственных построек – 1</w:t>
      </w:r>
      <w:r w:rsidR="00186361" w:rsidRPr="00C60B29">
        <w:t xml:space="preserve"> м</w:t>
      </w:r>
      <w:r w:rsidRPr="00C60B29">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C60B29">
        <w:t>а</w:t>
      </w:r>
      <w:r w:rsidRPr="00C60B29">
        <w:t xml:space="preserve">дминистрации </w:t>
      </w:r>
      <w:proofErr w:type="spellStart"/>
      <w:r w:rsidR="008D0BF4" w:rsidRPr="00C60B29">
        <w:rPr>
          <w:rFonts w:eastAsia="Lucida Sans Unicode"/>
          <w:lang w:eastAsia="ar-SA"/>
        </w:rPr>
        <w:t>Урванского</w:t>
      </w:r>
      <w:proofErr w:type="spellEnd"/>
      <w:r w:rsidR="008D0BF4" w:rsidRPr="00C60B29">
        <w:rPr>
          <w:rFonts w:eastAsia="Lucida Sans Unicode"/>
          <w:lang w:eastAsia="ar-SA"/>
        </w:rPr>
        <w:t xml:space="preserve"> </w:t>
      </w:r>
      <w:r w:rsidR="00186361" w:rsidRPr="00C60B29">
        <w:t>района</w:t>
      </w:r>
      <w:r w:rsidRPr="00C60B29">
        <w:t xml:space="preserve"> уполномоченным в области градостроительства и землепользования;</w:t>
      </w:r>
    </w:p>
    <w:p w:rsidR="00E06035" w:rsidRPr="00C60B29" w:rsidRDefault="00E06035" w:rsidP="00E06035">
      <w:pPr>
        <w:pStyle w:val="Default"/>
        <w:ind w:firstLine="709"/>
        <w:jc w:val="both"/>
      </w:pPr>
      <w:r w:rsidRPr="00C60B29">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C60B29" w:rsidRDefault="00ED19F6" w:rsidP="00E06035">
      <w:pPr>
        <w:pStyle w:val="Default"/>
        <w:ind w:firstLine="709"/>
        <w:jc w:val="both"/>
        <w:rPr>
          <w:color w:val="auto"/>
        </w:rPr>
      </w:pPr>
      <w:r w:rsidRPr="00C60B29">
        <w:lastRenderedPageBreak/>
        <w:t xml:space="preserve">10. В </w:t>
      </w:r>
      <w:r w:rsidRPr="00C60B29">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proofErr w:type="spellStart"/>
      <w:r w:rsidR="008D0BF4" w:rsidRPr="00C60B29">
        <w:rPr>
          <w:color w:val="auto"/>
        </w:rPr>
        <w:t>Урванского</w:t>
      </w:r>
      <w:proofErr w:type="spellEnd"/>
      <w:r w:rsidR="008D0BF4" w:rsidRPr="00C60B29">
        <w:rPr>
          <w:color w:val="auto"/>
        </w:rPr>
        <w:t xml:space="preserve"> </w:t>
      </w:r>
      <w:r w:rsidRPr="00C60B29">
        <w:rPr>
          <w:color w:val="auto"/>
        </w:rPr>
        <w:t>района, уполномоченным в области градостроительства и землепользования</w:t>
      </w:r>
      <w:r w:rsidR="00EA1775" w:rsidRPr="00C60B29">
        <w:rPr>
          <w:color w:val="auto"/>
        </w:rPr>
        <w:t>.</w:t>
      </w:r>
    </w:p>
    <w:p w:rsidR="00EA1775" w:rsidRPr="00C60B29" w:rsidRDefault="00EA1775" w:rsidP="00E06035">
      <w:pPr>
        <w:pStyle w:val="Default"/>
        <w:ind w:firstLine="709"/>
        <w:jc w:val="both"/>
        <w:rPr>
          <w:color w:val="auto"/>
        </w:rPr>
      </w:pPr>
    </w:p>
    <w:p w:rsidR="00EA1775" w:rsidRPr="00C60B29" w:rsidRDefault="00EA1775" w:rsidP="00E06035">
      <w:pPr>
        <w:pStyle w:val="Default"/>
        <w:ind w:firstLine="709"/>
        <w:jc w:val="both"/>
        <w:rPr>
          <w:color w:val="auto"/>
        </w:rPr>
      </w:pPr>
      <w:r w:rsidRPr="00C60B29">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C60B29" w:rsidRDefault="00EA1775" w:rsidP="00E06035">
      <w:pPr>
        <w:pStyle w:val="Default"/>
        <w:ind w:firstLine="709"/>
        <w:jc w:val="both"/>
        <w:rPr>
          <w:color w:val="auto"/>
        </w:rPr>
      </w:pPr>
      <w:r w:rsidRPr="00C60B29">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C60B29">
        <w:rPr>
          <w:color w:val="auto"/>
        </w:rPr>
        <w:t>шиноместа на один блок (квартиру</w:t>
      </w:r>
      <w:r w:rsidRPr="00C60B29">
        <w:rPr>
          <w:color w:val="auto"/>
        </w:rPr>
        <w:t xml:space="preserve">) </w:t>
      </w:r>
      <w:r w:rsidR="00A30258" w:rsidRPr="00C60B29">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C60B29" w:rsidRDefault="00EA1775" w:rsidP="00EA1775">
      <w:pPr>
        <w:pStyle w:val="Default"/>
        <w:ind w:firstLine="709"/>
        <w:jc w:val="both"/>
        <w:rPr>
          <w:color w:val="auto"/>
        </w:rPr>
      </w:pPr>
      <w:r w:rsidRPr="00C60B29">
        <w:rPr>
          <w:color w:val="auto"/>
        </w:rPr>
        <w:t>1</w:t>
      </w:r>
      <w:r w:rsidR="00A30258" w:rsidRPr="00C60B29">
        <w:rPr>
          <w:color w:val="auto"/>
        </w:rPr>
        <w:t>3</w:t>
      </w:r>
      <w:r w:rsidRPr="00C60B29">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C60B29" w:rsidRDefault="00186361" w:rsidP="00805F82">
      <w:pPr>
        <w:pStyle w:val="Default"/>
        <w:ind w:firstLine="709"/>
        <w:jc w:val="both"/>
      </w:pPr>
      <w:r w:rsidRPr="00C60B29">
        <w:t>1</w:t>
      </w:r>
      <w:r w:rsidR="00A30258" w:rsidRPr="00C60B29">
        <w:t>4</w:t>
      </w:r>
      <w:r w:rsidRPr="00C60B29">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C60B29" w:rsidRDefault="00A30258" w:rsidP="00805F82">
      <w:pPr>
        <w:pStyle w:val="Default"/>
        <w:ind w:firstLine="709"/>
        <w:jc w:val="both"/>
      </w:pPr>
      <w:r w:rsidRPr="00C60B29">
        <w:t>15</w:t>
      </w:r>
      <w:r w:rsidR="00186361" w:rsidRPr="00C60B29">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C60B29" w:rsidRDefault="00A30258" w:rsidP="00805F82">
      <w:pPr>
        <w:pStyle w:val="Default"/>
        <w:ind w:firstLine="709"/>
        <w:jc w:val="both"/>
      </w:pPr>
      <w:r w:rsidRPr="00C60B29">
        <w:t>16</w:t>
      </w:r>
      <w:r w:rsidR="00186361" w:rsidRPr="00C60B2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C60B29" w:rsidRDefault="00A30258" w:rsidP="00805F82">
      <w:pPr>
        <w:pStyle w:val="Default"/>
        <w:ind w:firstLine="709"/>
        <w:jc w:val="both"/>
      </w:pPr>
      <w:r w:rsidRPr="00C60B29">
        <w:t>17</w:t>
      </w:r>
      <w:r w:rsidR="00186361" w:rsidRPr="00C60B29">
        <w:t xml:space="preserve">. По согласованию с органом администрации </w:t>
      </w:r>
      <w:proofErr w:type="spellStart"/>
      <w:r w:rsidR="008D0BF4" w:rsidRPr="00C60B29">
        <w:t>Урванского</w:t>
      </w:r>
      <w:proofErr w:type="spellEnd"/>
      <w:r w:rsidR="008D0BF4" w:rsidRPr="00C60B29">
        <w:t xml:space="preserve"> </w:t>
      </w:r>
      <w:r w:rsidR="007B0989" w:rsidRPr="00C60B29">
        <w:t>района</w:t>
      </w:r>
      <w:r w:rsidR="00186361" w:rsidRPr="00C60B2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C60B29" w:rsidRDefault="00A30258" w:rsidP="00805F82">
      <w:pPr>
        <w:pStyle w:val="Default"/>
        <w:ind w:firstLine="709"/>
        <w:jc w:val="both"/>
      </w:pPr>
      <w:r w:rsidRPr="00C60B29">
        <w:t>18</w:t>
      </w:r>
      <w:r w:rsidR="007B0989" w:rsidRPr="00C60B29">
        <w:t xml:space="preserve">. По согласованию с органом администрации </w:t>
      </w:r>
      <w:proofErr w:type="spellStart"/>
      <w:r w:rsidR="008D0BF4" w:rsidRPr="00C60B29">
        <w:t>Урванского</w:t>
      </w:r>
      <w:proofErr w:type="spellEnd"/>
      <w:r w:rsidR="008D0BF4" w:rsidRPr="00C60B29">
        <w:t xml:space="preserve"> </w:t>
      </w:r>
      <w:r w:rsidR="007B0989" w:rsidRPr="00C60B29">
        <w:t>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C60B29" w:rsidRDefault="00A30258" w:rsidP="00805F82">
      <w:pPr>
        <w:pStyle w:val="Default"/>
        <w:ind w:firstLine="709"/>
        <w:jc w:val="both"/>
      </w:pPr>
      <w:r w:rsidRPr="00C60B29">
        <w:t>19</w:t>
      </w:r>
      <w:r w:rsidR="007B0989" w:rsidRPr="00C60B29">
        <w:t>. Крыльца, пандусы, отмостки, должны располагаться в пределах отведенного (предоставленного) земельного участка.</w:t>
      </w:r>
    </w:p>
    <w:p w:rsidR="00A54D42" w:rsidRPr="00C60B29" w:rsidRDefault="00A30258" w:rsidP="00805F82">
      <w:pPr>
        <w:pStyle w:val="Default"/>
        <w:ind w:firstLine="709"/>
        <w:jc w:val="both"/>
      </w:pPr>
      <w:r w:rsidRPr="00C60B29">
        <w:t>20</w:t>
      </w:r>
      <w:r w:rsidR="00A54D42" w:rsidRPr="00C60B29">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A54D42" w:rsidRPr="0055720C" w:rsidRDefault="00A54D42" w:rsidP="00A54D42">
      <w:pPr>
        <w:pStyle w:val="Default"/>
        <w:ind w:firstLine="709"/>
        <w:jc w:val="right"/>
        <w:rPr>
          <w:color w:val="auto"/>
        </w:rPr>
      </w:pPr>
      <w:r w:rsidRPr="0055720C">
        <w:rPr>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C60B29" w:rsidTr="00A54D42">
        <w:tc>
          <w:tcPr>
            <w:tcW w:w="637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Сооружения, здания, коммуникации</w:t>
            </w:r>
          </w:p>
        </w:tc>
        <w:tc>
          <w:tcPr>
            <w:tcW w:w="3288" w:type="dxa"/>
            <w:gridSpan w:val="2"/>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Расстояния до оси растения, м</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дерева</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кустарника</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rPr>
                <w:rFonts w:ascii="Times New Roman" w:hAnsi="Times New Roman" w:cs="Times New Roman"/>
              </w:rPr>
            </w:pPr>
            <w:r w:rsidRPr="00C60B29">
              <w:rPr>
                <w:rFonts w:ascii="Times New Roman" w:hAnsi="Times New Roman" w:cs="Times New Roman"/>
              </w:rPr>
              <w:t>От наружных стен зданий и сооружений</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5,0</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1,5</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rPr>
                <w:rFonts w:ascii="Times New Roman" w:hAnsi="Times New Roman" w:cs="Times New Roman"/>
              </w:rPr>
            </w:pPr>
            <w:r w:rsidRPr="00C60B29">
              <w:rPr>
                <w:rFonts w:ascii="Times New Roman" w:hAnsi="Times New Roman" w:cs="Times New Roman"/>
              </w:rPr>
              <w:lastRenderedPageBreak/>
              <w:t>От наружных стен общеобразовательных школ и детских дошкольных учреждений</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10,0</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1,5</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rPr>
                <w:rFonts w:ascii="Times New Roman" w:hAnsi="Times New Roman" w:cs="Times New Roman"/>
              </w:rPr>
            </w:pPr>
            <w:r w:rsidRPr="00C60B29">
              <w:rPr>
                <w:rFonts w:ascii="Times New Roman" w:hAnsi="Times New Roman" w:cs="Times New Roman"/>
              </w:rPr>
              <w:t>От края тротуаров и садовых дорожек</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0,7</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0,5</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rPr>
                <w:rFonts w:ascii="Times New Roman" w:hAnsi="Times New Roman" w:cs="Times New Roman"/>
              </w:rPr>
            </w:pPr>
            <w:r w:rsidRPr="00C60B29">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2,0</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1,0</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rPr>
                <w:rFonts w:ascii="Times New Roman" w:hAnsi="Times New Roman" w:cs="Times New Roman"/>
              </w:rPr>
            </w:pPr>
            <w:r w:rsidRPr="00C60B29">
              <w:rPr>
                <w:rFonts w:ascii="Times New Roman" w:hAnsi="Times New Roman" w:cs="Times New Roman"/>
              </w:rPr>
              <w:t>От мачт и опор осветительной сети, колонн и эстакад</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4,0</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rPr>
                <w:rFonts w:ascii="Times New Roman" w:hAnsi="Times New Roman" w:cs="Times New Roman"/>
              </w:rPr>
            </w:pPr>
            <w:r w:rsidRPr="00C60B29">
              <w:rPr>
                <w:rFonts w:ascii="Times New Roman" w:hAnsi="Times New Roman" w:cs="Times New Roman"/>
              </w:rPr>
              <w:t>От подошвы откосов, террас и др.</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1,0</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0,5</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rPr>
                <w:rFonts w:ascii="Times New Roman" w:hAnsi="Times New Roman" w:cs="Times New Roman"/>
              </w:rPr>
            </w:pPr>
            <w:r w:rsidRPr="00C60B29">
              <w:rPr>
                <w:rFonts w:ascii="Times New Roman" w:hAnsi="Times New Roman" w:cs="Times New Roman"/>
              </w:rPr>
              <w:t>От подошвы и внутренней грани подпорных стенок</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3,0</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1,0</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rPr>
                <w:rFonts w:ascii="Times New Roman" w:hAnsi="Times New Roman" w:cs="Times New Roman"/>
                <w:lang w:val="en-US"/>
              </w:rPr>
            </w:pPr>
            <w:r w:rsidRPr="00C60B29">
              <w:rPr>
                <w:rFonts w:ascii="Times New Roman" w:hAnsi="Times New Roman" w:cs="Times New Roman"/>
              </w:rPr>
              <w:t>От подземных сетей:</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60B29" w:rsidTr="00A54D42">
        <w:tc>
          <w:tcPr>
            <w:tcW w:w="6377" w:type="dxa"/>
          </w:tcPr>
          <w:p w:rsidR="00805F82" w:rsidRPr="00C60B29" w:rsidRDefault="00805F82" w:rsidP="00A54D42">
            <w:pPr>
              <w:widowControl w:val="0"/>
              <w:autoSpaceDE w:val="0"/>
              <w:autoSpaceDN w:val="0"/>
              <w:spacing w:after="0" w:line="240" w:lineRule="auto"/>
              <w:jc w:val="right"/>
              <w:rPr>
                <w:rFonts w:ascii="Times New Roman" w:hAnsi="Times New Roman" w:cs="Times New Roman"/>
                <w:lang w:val="en-US"/>
              </w:rPr>
            </w:pPr>
            <w:r w:rsidRPr="00C60B29">
              <w:rPr>
                <w:rFonts w:ascii="Times New Roman" w:hAnsi="Times New Roman" w:cs="Times New Roman"/>
              </w:rPr>
              <w:t>газопровода, канализации</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1,5</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jc w:val="right"/>
              <w:rPr>
                <w:rFonts w:ascii="Times New Roman" w:hAnsi="Times New Roman" w:cs="Times New Roman"/>
              </w:rPr>
            </w:pPr>
            <w:r w:rsidRPr="00C60B29">
              <w:rPr>
                <w:rFonts w:ascii="Times New Roman" w:hAnsi="Times New Roman" w:cs="Times New Roman"/>
              </w:rPr>
              <w:t>теплотрасс</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2,0</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1,0</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jc w:val="right"/>
              <w:rPr>
                <w:rFonts w:ascii="Times New Roman" w:hAnsi="Times New Roman" w:cs="Times New Roman"/>
              </w:rPr>
            </w:pPr>
            <w:r w:rsidRPr="00C60B29">
              <w:rPr>
                <w:rFonts w:ascii="Times New Roman" w:hAnsi="Times New Roman" w:cs="Times New Roman"/>
              </w:rPr>
              <w:t>водопровода, дренажа</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2,0</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w:t>
            </w:r>
          </w:p>
        </w:tc>
      </w:tr>
      <w:tr w:rsidR="00805F82" w:rsidRPr="00C60B29" w:rsidTr="00A54D42">
        <w:tc>
          <w:tcPr>
            <w:tcW w:w="6377" w:type="dxa"/>
          </w:tcPr>
          <w:p w:rsidR="00805F82" w:rsidRPr="00C60B29" w:rsidRDefault="00805F82" w:rsidP="00A54D42">
            <w:pPr>
              <w:widowControl w:val="0"/>
              <w:autoSpaceDE w:val="0"/>
              <w:autoSpaceDN w:val="0"/>
              <w:spacing w:after="0" w:line="240" w:lineRule="auto"/>
              <w:jc w:val="right"/>
              <w:rPr>
                <w:rFonts w:ascii="Times New Roman" w:hAnsi="Times New Roman" w:cs="Times New Roman"/>
              </w:rPr>
            </w:pPr>
            <w:r w:rsidRPr="00C60B29">
              <w:rPr>
                <w:rFonts w:ascii="Times New Roman" w:hAnsi="Times New Roman" w:cs="Times New Roman"/>
              </w:rPr>
              <w:t>силовых кабелей и кабелей связи</w:t>
            </w:r>
          </w:p>
        </w:tc>
        <w:tc>
          <w:tcPr>
            <w:tcW w:w="1561"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2,0</w:t>
            </w:r>
          </w:p>
        </w:tc>
        <w:tc>
          <w:tcPr>
            <w:tcW w:w="1727" w:type="dxa"/>
          </w:tcPr>
          <w:p w:rsidR="00805F82" w:rsidRPr="00C60B29" w:rsidRDefault="00805F82" w:rsidP="00A54D42">
            <w:pPr>
              <w:widowControl w:val="0"/>
              <w:autoSpaceDE w:val="0"/>
              <w:autoSpaceDN w:val="0"/>
              <w:spacing w:after="0" w:line="240" w:lineRule="auto"/>
              <w:jc w:val="center"/>
              <w:rPr>
                <w:rFonts w:ascii="Times New Roman" w:hAnsi="Times New Roman" w:cs="Times New Roman"/>
              </w:rPr>
            </w:pPr>
            <w:r w:rsidRPr="00C60B29">
              <w:rPr>
                <w:rFonts w:ascii="Times New Roman" w:hAnsi="Times New Roman" w:cs="Times New Roman"/>
              </w:rPr>
              <w:t>0,7</w:t>
            </w:r>
          </w:p>
        </w:tc>
      </w:tr>
    </w:tbl>
    <w:p w:rsidR="00653CD9" w:rsidRPr="00C60B29" w:rsidRDefault="00653CD9" w:rsidP="00702620">
      <w:pPr>
        <w:pStyle w:val="Default"/>
        <w:jc w:val="both"/>
        <w:rPr>
          <w:color w:val="auto"/>
        </w:rPr>
      </w:pPr>
    </w:p>
    <w:p w:rsidR="00C642FD" w:rsidRPr="0055720C" w:rsidRDefault="00C642FD" w:rsidP="00A00305">
      <w:pPr>
        <w:pStyle w:val="20"/>
        <w:jc w:val="both"/>
        <w:rPr>
          <w:rFonts w:ascii="Times New Roman" w:hAnsi="Times New Roman" w:cs="Times New Roman"/>
          <w:color w:val="auto"/>
          <w:sz w:val="24"/>
          <w:szCs w:val="24"/>
        </w:rPr>
      </w:pPr>
      <w:bookmarkStart w:id="62" w:name="_Toc500145754"/>
      <w:r w:rsidRPr="0055720C">
        <w:rPr>
          <w:rFonts w:ascii="Times New Roman" w:hAnsi="Times New Roman" w:cs="Times New Roman"/>
          <w:color w:val="auto"/>
          <w:sz w:val="24"/>
          <w:szCs w:val="24"/>
        </w:rPr>
        <w:t>Статья 4</w:t>
      </w:r>
      <w:r w:rsidR="00701A98" w:rsidRPr="0055720C">
        <w:rPr>
          <w:rFonts w:ascii="Times New Roman" w:hAnsi="Times New Roman" w:cs="Times New Roman"/>
          <w:color w:val="auto"/>
          <w:sz w:val="24"/>
          <w:szCs w:val="24"/>
        </w:rPr>
        <w:t>7</w:t>
      </w:r>
      <w:r w:rsidRPr="0055720C">
        <w:rPr>
          <w:rFonts w:ascii="Times New Roman" w:hAnsi="Times New Roman" w:cs="Times New Roman"/>
          <w:color w:val="auto"/>
          <w:sz w:val="24"/>
          <w:szCs w:val="24"/>
        </w:rPr>
        <w:t>. Зоны с особыми условиями использования территорий</w:t>
      </w:r>
      <w:bookmarkEnd w:id="62"/>
      <w:r w:rsidRPr="0055720C">
        <w:rPr>
          <w:rFonts w:ascii="Times New Roman" w:hAnsi="Times New Roman" w:cs="Times New Roman"/>
          <w:color w:val="auto"/>
          <w:sz w:val="24"/>
          <w:szCs w:val="24"/>
        </w:rPr>
        <w:t xml:space="preserve"> </w:t>
      </w:r>
    </w:p>
    <w:p w:rsidR="00C642FD" w:rsidRPr="00C60B29" w:rsidRDefault="00C642FD" w:rsidP="00A00305">
      <w:pPr>
        <w:pStyle w:val="Default"/>
        <w:ind w:firstLine="709"/>
        <w:jc w:val="both"/>
        <w:rPr>
          <w:color w:val="auto"/>
        </w:rPr>
      </w:pPr>
      <w:r w:rsidRPr="00C60B29">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C60B29" w:rsidRDefault="00C642FD" w:rsidP="00A00305">
      <w:pPr>
        <w:pStyle w:val="Default"/>
        <w:ind w:firstLine="709"/>
        <w:jc w:val="both"/>
        <w:rPr>
          <w:color w:val="auto"/>
        </w:rPr>
      </w:pPr>
      <w:r w:rsidRPr="00C60B29">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C60B29" w:rsidRDefault="00C642FD" w:rsidP="00A00305">
      <w:pPr>
        <w:pStyle w:val="Default"/>
        <w:ind w:firstLine="709"/>
        <w:jc w:val="both"/>
        <w:rPr>
          <w:color w:val="auto"/>
        </w:rPr>
      </w:pPr>
      <w:r w:rsidRPr="00C60B29">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C60B29" w:rsidRDefault="00C642FD" w:rsidP="00A00305">
      <w:pPr>
        <w:pStyle w:val="Default"/>
        <w:ind w:firstLine="709"/>
        <w:jc w:val="both"/>
        <w:rPr>
          <w:color w:val="auto"/>
        </w:rPr>
      </w:pPr>
      <w:r w:rsidRPr="00C60B29">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C60B29">
        <w:rPr>
          <w:color w:val="auto"/>
        </w:rPr>
        <w:t>тельством Российской Федерации.</w:t>
      </w:r>
    </w:p>
    <w:p w:rsidR="00702620" w:rsidRPr="00C60B29" w:rsidRDefault="00702620" w:rsidP="00A00305">
      <w:pPr>
        <w:pStyle w:val="Default"/>
        <w:ind w:firstLine="709"/>
        <w:jc w:val="both"/>
        <w:rPr>
          <w:color w:val="auto"/>
        </w:rPr>
      </w:pPr>
    </w:p>
    <w:p w:rsidR="0051704C" w:rsidRPr="0055720C" w:rsidRDefault="0051704C" w:rsidP="00A00305">
      <w:pPr>
        <w:pStyle w:val="20"/>
        <w:jc w:val="both"/>
        <w:rPr>
          <w:rFonts w:ascii="Times New Roman" w:hAnsi="Times New Roman" w:cs="Times New Roman"/>
          <w:color w:val="auto"/>
          <w:sz w:val="24"/>
          <w:szCs w:val="24"/>
        </w:rPr>
      </w:pPr>
      <w:bookmarkStart w:id="63" w:name="_Toc500145755"/>
      <w:r w:rsidRPr="0055720C">
        <w:rPr>
          <w:rFonts w:ascii="Times New Roman" w:hAnsi="Times New Roman" w:cs="Times New Roman"/>
          <w:color w:val="auto"/>
          <w:sz w:val="24"/>
          <w:szCs w:val="24"/>
        </w:rPr>
        <w:t>Статья 4</w:t>
      </w:r>
      <w:r w:rsidR="00701A98" w:rsidRPr="0055720C">
        <w:rPr>
          <w:rFonts w:ascii="Times New Roman" w:hAnsi="Times New Roman" w:cs="Times New Roman"/>
          <w:color w:val="auto"/>
          <w:sz w:val="24"/>
          <w:szCs w:val="24"/>
        </w:rPr>
        <w:t>7</w:t>
      </w:r>
      <w:r w:rsidRPr="0055720C">
        <w:rPr>
          <w:rFonts w:ascii="Times New Roman" w:hAnsi="Times New Roman" w:cs="Times New Roman"/>
          <w:color w:val="auto"/>
          <w:sz w:val="24"/>
          <w:szCs w:val="24"/>
        </w:rPr>
        <w:t>.1. Ограничение использования территорий в границах зон затопления и подтопления</w:t>
      </w:r>
      <w:bookmarkEnd w:id="63"/>
      <w:r w:rsidRPr="0055720C">
        <w:rPr>
          <w:rFonts w:ascii="Times New Roman" w:hAnsi="Times New Roman" w:cs="Times New Roman"/>
          <w:color w:val="auto"/>
          <w:sz w:val="24"/>
          <w:szCs w:val="24"/>
        </w:rPr>
        <w:t xml:space="preserve"> </w:t>
      </w:r>
    </w:p>
    <w:p w:rsidR="0051704C" w:rsidRPr="00C60B29" w:rsidRDefault="0051704C" w:rsidP="00A00305">
      <w:pPr>
        <w:pStyle w:val="Default"/>
        <w:ind w:firstLine="709"/>
        <w:jc w:val="both"/>
        <w:rPr>
          <w:color w:val="auto"/>
        </w:rPr>
      </w:pPr>
      <w:r w:rsidRPr="00C60B29">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51704C" w:rsidRPr="00C60B29" w:rsidRDefault="0051704C" w:rsidP="00A00305">
      <w:pPr>
        <w:pStyle w:val="Default"/>
        <w:ind w:firstLine="709"/>
        <w:jc w:val="both"/>
        <w:rPr>
          <w:color w:val="auto"/>
        </w:rPr>
      </w:pPr>
      <w:r w:rsidRPr="00C60B29">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51704C" w:rsidRPr="00C60B29" w:rsidRDefault="0051704C" w:rsidP="00A00305">
      <w:pPr>
        <w:pStyle w:val="Default"/>
        <w:ind w:firstLine="709"/>
        <w:jc w:val="both"/>
        <w:rPr>
          <w:color w:val="auto"/>
        </w:rPr>
      </w:pPr>
      <w:r w:rsidRPr="00C60B29">
        <w:rPr>
          <w:color w:val="auto"/>
        </w:rPr>
        <w:t>3. В границах зон затопления, подтопления запрещаются:</w:t>
      </w:r>
    </w:p>
    <w:p w:rsidR="0051704C" w:rsidRPr="00C60B29" w:rsidRDefault="0051704C" w:rsidP="00A00305">
      <w:pPr>
        <w:pStyle w:val="Default"/>
        <w:ind w:firstLine="709"/>
        <w:jc w:val="both"/>
        <w:rPr>
          <w:color w:val="auto"/>
        </w:rPr>
      </w:pPr>
      <w:r w:rsidRPr="00C60B29">
        <w:rPr>
          <w:color w:val="auto"/>
        </w:rPr>
        <w:t xml:space="preserve"> 1) использование сточных вод в целях регулирования плодородия почв; </w:t>
      </w:r>
    </w:p>
    <w:p w:rsidR="0051704C" w:rsidRPr="00C60B29" w:rsidRDefault="0051704C" w:rsidP="00A00305">
      <w:pPr>
        <w:pStyle w:val="Default"/>
        <w:ind w:firstLine="709"/>
        <w:jc w:val="both"/>
        <w:rPr>
          <w:color w:val="auto"/>
        </w:rPr>
      </w:pPr>
      <w:r w:rsidRPr="00C60B29">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51704C" w:rsidRPr="00C60B29" w:rsidRDefault="0051704C" w:rsidP="00A00305">
      <w:pPr>
        <w:pStyle w:val="Default"/>
        <w:ind w:firstLine="709"/>
        <w:jc w:val="both"/>
        <w:rPr>
          <w:color w:val="auto"/>
        </w:rPr>
      </w:pPr>
      <w:r w:rsidRPr="00C60B29">
        <w:rPr>
          <w:color w:val="auto"/>
        </w:rPr>
        <w:t xml:space="preserve">3) осуществление авиационных мер по борьбе с вредными организмами; </w:t>
      </w:r>
    </w:p>
    <w:p w:rsidR="0051704C" w:rsidRPr="00C60B29" w:rsidRDefault="0051704C" w:rsidP="00A00305">
      <w:pPr>
        <w:pStyle w:val="Default"/>
        <w:ind w:firstLine="709"/>
        <w:jc w:val="both"/>
        <w:rPr>
          <w:color w:val="auto"/>
        </w:rPr>
      </w:pPr>
      <w:r w:rsidRPr="00C60B29">
        <w:rPr>
          <w:color w:val="auto"/>
        </w:rPr>
        <w:t xml:space="preserve">2. </w:t>
      </w:r>
      <w:r w:rsidR="002A55DE" w:rsidRPr="00C60B29">
        <w:rPr>
          <w:color w:val="auto"/>
        </w:rPr>
        <w:t xml:space="preserve">В соответствии с пунктом 3 Правил определения границ зон затопления, подтопления утвержденными </w:t>
      </w:r>
      <w:r w:rsidR="009B3F32" w:rsidRPr="00C60B29">
        <w:rPr>
          <w:color w:val="auto"/>
        </w:rPr>
        <w:t>п</w:t>
      </w:r>
      <w:r w:rsidR="002A55DE" w:rsidRPr="00C60B29">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C60B29">
        <w:rPr>
          <w:color w:val="auto"/>
        </w:rPr>
        <w:t xml:space="preserve"> Зоны затопления, подтопления после их утверждения в </w:t>
      </w:r>
      <w:r w:rsidRPr="00C60B29">
        <w:rPr>
          <w:color w:val="auto"/>
        </w:rPr>
        <w:lastRenderedPageBreak/>
        <w:t xml:space="preserve">установленном действующим законодательством порядке, включаются в Правила в соответствии с главой </w:t>
      </w:r>
      <w:r w:rsidR="002A55DE" w:rsidRPr="00C60B29">
        <w:rPr>
          <w:color w:val="auto"/>
        </w:rPr>
        <w:t>6</w:t>
      </w:r>
      <w:r w:rsidRPr="00C60B29">
        <w:rPr>
          <w:color w:val="auto"/>
        </w:rPr>
        <w:t xml:space="preserve"> Правил.</w:t>
      </w:r>
    </w:p>
    <w:p w:rsidR="00702620" w:rsidRPr="00C60B29" w:rsidRDefault="00702620" w:rsidP="00A00305">
      <w:pPr>
        <w:pStyle w:val="Default"/>
        <w:ind w:firstLine="709"/>
        <w:jc w:val="both"/>
        <w:rPr>
          <w:color w:val="auto"/>
        </w:rPr>
      </w:pPr>
    </w:p>
    <w:p w:rsidR="00C642FD" w:rsidRPr="0055720C" w:rsidRDefault="00C642FD" w:rsidP="00A00305">
      <w:pPr>
        <w:pStyle w:val="20"/>
        <w:jc w:val="both"/>
        <w:rPr>
          <w:rFonts w:ascii="Times New Roman" w:hAnsi="Times New Roman" w:cs="Times New Roman"/>
          <w:color w:val="auto"/>
          <w:sz w:val="24"/>
          <w:szCs w:val="24"/>
        </w:rPr>
      </w:pPr>
      <w:bookmarkStart w:id="64" w:name="_Toc500145756"/>
      <w:r w:rsidRPr="0055720C">
        <w:rPr>
          <w:rFonts w:ascii="Times New Roman" w:hAnsi="Times New Roman" w:cs="Times New Roman"/>
          <w:color w:val="auto"/>
          <w:sz w:val="24"/>
          <w:szCs w:val="24"/>
        </w:rPr>
        <w:t>Статья 4</w:t>
      </w:r>
      <w:r w:rsidR="00701A98" w:rsidRPr="0055720C">
        <w:rPr>
          <w:rFonts w:ascii="Times New Roman" w:hAnsi="Times New Roman" w:cs="Times New Roman"/>
          <w:color w:val="auto"/>
          <w:sz w:val="24"/>
          <w:szCs w:val="24"/>
        </w:rPr>
        <w:t>7</w:t>
      </w:r>
      <w:r w:rsidRPr="0055720C">
        <w:rPr>
          <w:rFonts w:ascii="Times New Roman" w:hAnsi="Times New Roman" w:cs="Times New Roman"/>
          <w:color w:val="auto"/>
          <w:sz w:val="24"/>
          <w:szCs w:val="24"/>
        </w:rPr>
        <w:t>.</w:t>
      </w:r>
      <w:r w:rsidR="0051704C" w:rsidRPr="0055720C">
        <w:rPr>
          <w:rFonts w:ascii="Times New Roman" w:hAnsi="Times New Roman" w:cs="Times New Roman"/>
          <w:color w:val="auto"/>
          <w:sz w:val="24"/>
          <w:szCs w:val="24"/>
        </w:rPr>
        <w:t>2</w:t>
      </w:r>
      <w:r w:rsidRPr="0055720C">
        <w:rPr>
          <w:rFonts w:ascii="Times New Roman" w:hAnsi="Times New Roman" w:cs="Times New Roman"/>
          <w:color w:val="auto"/>
          <w:sz w:val="24"/>
          <w:szCs w:val="24"/>
        </w:rPr>
        <w:t>. Охранные зоны</w:t>
      </w:r>
      <w:bookmarkEnd w:id="64"/>
      <w:r w:rsidRPr="0055720C">
        <w:rPr>
          <w:rFonts w:ascii="Times New Roman" w:hAnsi="Times New Roman" w:cs="Times New Roman"/>
          <w:color w:val="auto"/>
          <w:sz w:val="24"/>
          <w:szCs w:val="24"/>
        </w:rPr>
        <w:t xml:space="preserve"> </w:t>
      </w:r>
    </w:p>
    <w:p w:rsidR="00C642FD" w:rsidRPr="00C60B29" w:rsidRDefault="00C642FD" w:rsidP="00A00305">
      <w:pPr>
        <w:pStyle w:val="Default"/>
        <w:ind w:firstLine="709"/>
        <w:jc w:val="both"/>
        <w:rPr>
          <w:color w:val="auto"/>
        </w:rPr>
      </w:pPr>
      <w:r w:rsidRPr="00C60B29">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51704C" w:rsidRPr="00C60B29" w:rsidRDefault="00C642FD" w:rsidP="00A00305">
      <w:pPr>
        <w:pStyle w:val="Default"/>
        <w:ind w:firstLine="709"/>
        <w:jc w:val="both"/>
        <w:rPr>
          <w:color w:val="auto"/>
        </w:rPr>
      </w:pPr>
      <w:r w:rsidRPr="00C60B29">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C642FD" w:rsidRPr="00C60B29" w:rsidRDefault="00C642FD" w:rsidP="00A00305">
      <w:pPr>
        <w:pStyle w:val="Default"/>
        <w:ind w:firstLine="709"/>
        <w:jc w:val="both"/>
        <w:rPr>
          <w:color w:val="auto"/>
        </w:rPr>
      </w:pPr>
      <w:r w:rsidRPr="00C60B29">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C642FD" w:rsidRPr="00C60B29" w:rsidRDefault="00C642FD" w:rsidP="00A00305">
      <w:pPr>
        <w:pStyle w:val="Default"/>
        <w:ind w:firstLine="709"/>
        <w:jc w:val="both"/>
        <w:rPr>
          <w:color w:val="auto"/>
        </w:rPr>
      </w:pPr>
      <w:r w:rsidRPr="00C60B29">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C642FD" w:rsidRPr="00C60B29" w:rsidRDefault="00C642FD" w:rsidP="00A00305">
      <w:pPr>
        <w:pStyle w:val="Default"/>
        <w:ind w:firstLine="709"/>
        <w:jc w:val="both"/>
        <w:rPr>
          <w:color w:val="auto"/>
        </w:rPr>
      </w:pPr>
      <w:r w:rsidRPr="00C60B29">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C642FD" w:rsidRPr="00C60B29" w:rsidRDefault="00C642FD" w:rsidP="00A00305">
      <w:pPr>
        <w:pStyle w:val="Default"/>
        <w:ind w:firstLine="709"/>
        <w:jc w:val="both"/>
        <w:rPr>
          <w:color w:val="auto"/>
        </w:rPr>
      </w:pPr>
      <w:r w:rsidRPr="00C60B29">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C642FD" w:rsidRPr="00C60B29" w:rsidRDefault="00C642FD" w:rsidP="00A00305">
      <w:pPr>
        <w:pStyle w:val="Default"/>
        <w:ind w:firstLine="709"/>
        <w:jc w:val="both"/>
        <w:rPr>
          <w:color w:val="auto"/>
        </w:rPr>
      </w:pPr>
      <w:r w:rsidRPr="00C60B29">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C642FD" w:rsidRPr="00C60B29" w:rsidRDefault="00C642FD" w:rsidP="00A00305">
      <w:pPr>
        <w:pStyle w:val="Default"/>
        <w:ind w:firstLine="709"/>
        <w:jc w:val="both"/>
        <w:rPr>
          <w:color w:val="auto"/>
        </w:rPr>
      </w:pPr>
      <w:r w:rsidRPr="00C60B29">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C642FD" w:rsidRPr="00C60B29" w:rsidRDefault="00C642FD" w:rsidP="00A00305">
      <w:pPr>
        <w:pStyle w:val="Default"/>
        <w:ind w:firstLine="709"/>
        <w:jc w:val="both"/>
        <w:rPr>
          <w:color w:val="auto"/>
        </w:rPr>
      </w:pPr>
      <w:r w:rsidRPr="00C60B29">
        <w:rPr>
          <w:color w:val="auto"/>
        </w:rPr>
        <w:t xml:space="preserve">7. Охранные зоны объектов электросетевого хозяйства устанавливаются: </w:t>
      </w:r>
    </w:p>
    <w:p w:rsidR="00C642FD" w:rsidRPr="00C60B29" w:rsidRDefault="00C642FD" w:rsidP="00A00305">
      <w:pPr>
        <w:pStyle w:val="Default"/>
        <w:ind w:firstLine="709"/>
        <w:jc w:val="both"/>
        <w:rPr>
          <w:color w:val="auto"/>
        </w:rPr>
      </w:pPr>
      <w:r w:rsidRPr="00C60B29">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60B29">
        <w:rPr>
          <w:color w:val="auto"/>
        </w:rPr>
        <w:t>неотклонённом</w:t>
      </w:r>
      <w:proofErr w:type="spellEnd"/>
      <w:r w:rsidRPr="00C60B29">
        <w:rPr>
          <w:color w:val="auto"/>
        </w:rPr>
        <w:t xml:space="preserve"> их положении на следующем расстоянии: </w:t>
      </w:r>
    </w:p>
    <w:p w:rsidR="00C642FD" w:rsidRPr="00C60B29" w:rsidRDefault="00C642FD" w:rsidP="00A00305">
      <w:pPr>
        <w:pStyle w:val="Default"/>
        <w:ind w:firstLine="709"/>
        <w:jc w:val="both"/>
        <w:rPr>
          <w:color w:val="auto"/>
        </w:rPr>
      </w:pPr>
      <w:r w:rsidRPr="00C60B29">
        <w:rPr>
          <w:color w:val="auto"/>
        </w:rPr>
        <w:lastRenderedPageBreak/>
        <w:t xml:space="preserve">- до 1 </w:t>
      </w:r>
      <w:proofErr w:type="spellStart"/>
      <w:r w:rsidRPr="00C60B29">
        <w:rPr>
          <w:color w:val="auto"/>
        </w:rPr>
        <w:t>кВ</w:t>
      </w:r>
      <w:proofErr w:type="spellEnd"/>
      <w:r w:rsidRPr="00C60B29">
        <w:rPr>
          <w:color w:val="auto"/>
        </w:rPr>
        <w:t xml:space="preserve"> </w:t>
      </w:r>
      <w:r w:rsidR="00496E57" w:rsidRPr="00C60B29">
        <w:rPr>
          <w:color w:val="auto"/>
        </w:rPr>
        <w:t>-</w:t>
      </w:r>
      <w:r w:rsidRPr="00C60B29">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C642FD" w:rsidRPr="00C60B29" w:rsidRDefault="00C642FD" w:rsidP="00A00305">
      <w:pPr>
        <w:pStyle w:val="Default"/>
        <w:ind w:firstLine="709"/>
        <w:jc w:val="both"/>
        <w:rPr>
          <w:color w:val="auto"/>
        </w:rPr>
      </w:pPr>
      <w:r w:rsidRPr="00C60B29">
        <w:rPr>
          <w:color w:val="auto"/>
        </w:rPr>
        <w:t xml:space="preserve">- 1-20 </w:t>
      </w:r>
      <w:proofErr w:type="spellStart"/>
      <w:r w:rsidRPr="00C60B29">
        <w:rPr>
          <w:color w:val="auto"/>
        </w:rPr>
        <w:t>кВ</w:t>
      </w:r>
      <w:proofErr w:type="spellEnd"/>
      <w:r w:rsidRPr="00C60B29">
        <w:rPr>
          <w:color w:val="auto"/>
        </w:rPr>
        <w:t xml:space="preserve"> </w:t>
      </w:r>
      <w:r w:rsidR="00496E57" w:rsidRPr="00C60B29">
        <w:rPr>
          <w:color w:val="auto"/>
        </w:rPr>
        <w:t>-</w:t>
      </w:r>
      <w:r w:rsidRPr="00C60B29">
        <w:rPr>
          <w:color w:val="auto"/>
        </w:rPr>
        <w:t xml:space="preserve"> 10 м (5 м - для линий с самонесущими или изолированными проводами, размещённых в границах населённых пунктов); </w:t>
      </w:r>
    </w:p>
    <w:p w:rsidR="00C642FD" w:rsidRPr="00C60B29" w:rsidRDefault="00C642FD" w:rsidP="00A00305">
      <w:pPr>
        <w:pStyle w:val="Default"/>
        <w:ind w:firstLine="709"/>
        <w:jc w:val="both"/>
        <w:rPr>
          <w:color w:val="auto"/>
        </w:rPr>
      </w:pPr>
      <w:r w:rsidRPr="00C60B29">
        <w:rPr>
          <w:color w:val="auto"/>
        </w:rPr>
        <w:t xml:space="preserve">- 35 </w:t>
      </w:r>
      <w:proofErr w:type="spellStart"/>
      <w:r w:rsidRPr="00C60B29">
        <w:rPr>
          <w:color w:val="auto"/>
        </w:rPr>
        <w:t>кВ</w:t>
      </w:r>
      <w:proofErr w:type="spellEnd"/>
      <w:r w:rsidRPr="00C60B29">
        <w:rPr>
          <w:color w:val="auto"/>
        </w:rPr>
        <w:t xml:space="preserve"> </w:t>
      </w:r>
      <w:r w:rsidR="00496E57" w:rsidRPr="00C60B29">
        <w:rPr>
          <w:color w:val="auto"/>
        </w:rPr>
        <w:t>-</w:t>
      </w:r>
      <w:r w:rsidRPr="00C60B29">
        <w:rPr>
          <w:color w:val="auto"/>
        </w:rPr>
        <w:t xml:space="preserve"> 15 м; </w:t>
      </w:r>
    </w:p>
    <w:p w:rsidR="00C642FD" w:rsidRPr="00C60B29" w:rsidRDefault="00C642FD" w:rsidP="00A00305">
      <w:pPr>
        <w:pStyle w:val="Default"/>
        <w:ind w:firstLine="709"/>
        <w:jc w:val="both"/>
        <w:rPr>
          <w:color w:val="auto"/>
        </w:rPr>
      </w:pPr>
      <w:r w:rsidRPr="00C60B29">
        <w:rPr>
          <w:color w:val="auto"/>
        </w:rPr>
        <w:t xml:space="preserve">- 110 </w:t>
      </w:r>
      <w:proofErr w:type="spellStart"/>
      <w:r w:rsidRPr="00C60B29">
        <w:rPr>
          <w:color w:val="auto"/>
        </w:rPr>
        <w:t>кВ</w:t>
      </w:r>
      <w:proofErr w:type="spellEnd"/>
      <w:r w:rsidRPr="00C60B29">
        <w:rPr>
          <w:color w:val="auto"/>
        </w:rPr>
        <w:t xml:space="preserve"> </w:t>
      </w:r>
      <w:r w:rsidR="00496E57" w:rsidRPr="00C60B29">
        <w:rPr>
          <w:color w:val="auto"/>
        </w:rPr>
        <w:t>-</w:t>
      </w:r>
      <w:r w:rsidRPr="00C60B29">
        <w:rPr>
          <w:color w:val="auto"/>
        </w:rPr>
        <w:t xml:space="preserve"> 20 м; </w:t>
      </w:r>
    </w:p>
    <w:p w:rsidR="00C642FD" w:rsidRPr="00C60B29" w:rsidRDefault="00C642FD" w:rsidP="00A00305">
      <w:pPr>
        <w:pStyle w:val="Default"/>
        <w:ind w:firstLine="709"/>
        <w:jc w:val="both"/>
        <w:rPr>
          <w:color w:val="auto"/>
        </w:rPr>
      </w:pPr>
      <w:r w:rsidRPr="00C60B29">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C642FD" w:rsidRPr="00C60B29" w:rsidRDefault="00C642FD" w:rsidP="00A00305">
      <w:pPr>
        <w:pStyle w:val="Default"/>
        <w:ind w:firstLine="709"/>
        <w:jc w:val="both"/>
        <w:rPr>
          <w:color w:val="auto"/>
        </w:rPr>
      </w:pPr>
      <w:r w:rsidRPr="00C60B29">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C60B29">
        <w:rPr>
          <w:color w:val="auto"/>
        </w:rPr>
        <w:t>неотклонённом</w:t>
      </w:r>
      <w:proofErr w:type="spellEnd"/>
      <w:r w:rsidRPr="00C60B29">
        <w:rPr>
          <w:color w:val="auto"/>
        </w:rPr>
        <w:t xml:space="preserve"> их положении для несудоходных водоёмов - на расстоянии, предусмотренном для установления охранных зон вдоль ВЛ; </w:t>
      </w:r>
    </w:p>
    <w:p w:rsidR="00C642FD" w:rsidRPr="00C60B29" w:rsidRDefault="00C642FD" w:rsidP="00A00305">
      <w:pPr>
        <w:pStyle w:val="Default"/>
        <w:ind w:firstLine="709"/>
        <w:jc w:val="both"/>
        <w:rPr>
          <w:color w:val="auto"/>
        </w:rPr>
      </w:pPr>
      <w:r w:rsidRPr="00C60B29">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C642FD" w:rsidRPr="00C60B29" w:rsidRDefault="00C642FD" w:rsidP="00A00305">
      <w:pPr>
        <w:pStyle w:val="Default"/>
        <w:ind w:firstLine="709"/>
        <w:jc w:val="both"/>
        <w:rPr>
          <w:color w:val="auto"/>
        </w:rPr>
      </w:pPr>
      <w:r w:rsidRPr="00C60B29">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C642FD" w:rsidRPr="00C60B29" w:rsidRDefault="00C642FD" w:rsidP="00A00305">
      <w:pPr>
        <w:pStyle w:val="Default"/>
        <w:ind w:firstLine="709"/>
        <w:jc w:val="both"/>
        <w:rPr>
          <w:color w:val="auto"/>
        </w:rPr>
      </w:pPr>
      <w:r w:rsidRPr="00C60B29">
        <w:rPr>
          <w:color w:val="auto"/>
        </w:rPr>
        <w:t xml:space="preserve">9. Для газораспределительных сетей устанавливаются следующие охранные зоны: </w:t>
      </w:r>
    </w:p>
    <w:p w:rsidR="00C642FD" w:rsidRPr="00C60B29" w:rsidRDefault="00C642FD" w:rsidP="00A00305">
      <w:pPr>
        <w:pStyle w:val="Default"/>
        <w:ind w:firstLine="709"/>
        <w:jc w:val="both"/>
        <w:rPr>
          <w:color w:val="auto"/>
        </w:rPr>
      </w:pPr>
      <w:r w:rsidRPr="00C60B29">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C642FD" w:rsidRPr="00C60B29" w:rsidRDefault="00C642FD" w:rsidP="00A00305">
      <w:pPr>
        <w:pStyle w:val="Default"/>
        <w:ind w:firstLine="709"/>
        <w:jc w:val="both"/>
        <w:rPr>
          <w:color w:val="auto"/>
        </w:rPr>
      </w:pPr>
      <w:r w:rsidRPr="00C60B29">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C642FD" w:rsidRPr="00C60B29" w:rsidRDefault="00C642FD" w:rsidP="00A00305">
      <w:pPr>
        <w:pStyle w:val="Default"/>
        <w:ind w:firstLine="709"/>
        <w:jc w:val="both"/>
        <w:rPr>
          <w:color w:val="auto"/>
        </w:rPr>
      </w:pPr>
      <w:r w:rsidRPr="00C60B29">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770D49" w:rsidRPr="00C60B29" w:rsidRDefault="00C642FD" w:rsidP="00A00305">
      <w:pPr>
        <w:pStyle w:val="Default"/>
        <w:ind w:firstLine="709"/>
        <w:jc w:val="both"/>
        <w:rPr>
          <w:color w:val="auto"/>
        </w:rPr>
      </w:pPr>
      <w:r w:rsidRPr="00C60B29">
        <w:rPr>
          <w:color w:val="auto"/>
        </w:rPr>
        <w:t xml:space="preserve">от границ этих объектов. </w:t>
      </w:r>
      <w:r w:rsidR="00770D49" w:rsidRPr="00C60B29">
        <w:rPr>
          <w:color w:val="auto"/>
        </w:rPr>
        <w:t xml:space="preserve">Для газорегуляторных пунктов, пристроенных к зданиям, охранная зона не регламентируется. </w:t>
      </w:r>
    </w:p>
    <w:p w:rsidR="00770D49" w:rsidRPr="00C60B29" w:rsidRDefault="00770D49" w:rsidP="00A00305">
      <w:pPr>
        <w:pStyle w:val="Default"/>
        <w:ind w:firstLine="709"/>
        <w:jc w:val="both"/>
        <w:rPr>
          <w:color w:val="auto"/>
        </w:rPr>
      </w:pPr>
      <w:r w:rsidRPr="00C60B29">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770D49" w:rsidRPr="00C60B29" w:rsidRDefault="00770D49" w:rsidP="00A00305">
      <w:pPr>
        <w:pStyle w:val="Default"/>
        <w:ind w:firstLine="709"/>
        <w:jc w:val="both"/>
        <w:rPr>
          <w:color w:val="auto"/>
        </w:rPr>
      </w:pPr>
      <w:r w:rsidRPr="00C60B29">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770D49" w:rsidRPr="00C60B29" w:rsidRDefault="00770D49" w:rsidP="00A00305">
      <w:pPr>
        <w:pStyle w:val="Default"/>
        <w:ind w:firstLine="709"/>
        <w:jc w:val="both"/>
        <w:rPr>
          <w:color w:val="auto"/>
        </w:rPr>
      </w:pPr>
      <w:r w:rsidRPr="00C60B29">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sidRPr="00C60B29">
        <w:rPr>
          <w:color w:val="auto"/>
        </w:rPr>
        <w:t>и с разрешённым использованием.</w:t>
      </w:r>
    </w:p>
    <w:p w:rsidR="00702620" w:rsidRPr="00C60B29" w:rsidRDefault="00702620" w:rsidP="00A00305">
      <w:pPr>
        <w:pStyle w:val="Default"/>
        <w:ind w:firstLine="709"/>
        <w:jc w:val="both"/>
        <w:rPr>
          <w:color w:val="auto"/>
        </w:rPr>
      </w:pPr>
    </w:p>
    <w:p w:rsidR="00770D49" w:rsidRPr="0055720C" w:rsidRDefault="00770D49" w:rsidP="00A00305">
      <w:pPr>
        <w:pStyle w:val="20"/>
        <w:jc w:val="both"/>
        <w:rPr>
          <w:rFonts w:ascii="Times New Roman" w:hAnsi="Times New Roman" w:cs="Times New Roman"/>
          <w:color w:val="auto"/>
          <w:sz w:val="24"/>
          <w:szCs w:val="24"/>
        </w:rPr>
      </w:pPr>
      <w:bookmarkStart w:id="65" w:name="_Toc500145757"/>
      <w:r w:rsidRPr="0055720C">
        <w:rPr>
          <w:rFonts w:ascii="Times New Roman" w:hAnsi="Times New Roman" w:cs="Times New Roman"/>
          <w:color w:val="auto"/>
          <w:sz w:val="24"/>
          <w:szCs w:val="24"/>
        </w:rPr>
        <w:lastRenderedPageBreak/>
        <w:t>Статья 4</w:t>
      </w:r>
      <w:r w:rsidR="00701A98" w:rsidRPr="0055720C">
        <w:rPr>
          <w:rFonts w:ascii="Times New Roman" w:hAnsi="Times New Roman" w:cs="Times New Roman"/>
          <w:color w:val="auto"/>
          <w:sz w:val="24"/>
          <w:szCs w:val="24"/>
        </w:rPr>
        <w:t>7</w:t>
      </w:r>
      <w:r w:rsidRPr="0055720C">
        <w:rPr>
          <w:rFonts w:ascii="Times New Roman" w:hAnsi="Times New Roman" w:cs="Times New Roman"/>
          <w:color w:val="auto"/>
          <w:sz w:val="24"/>
          <w:szCs w:val="24"/>
        </w:rPr>
        <w:t>.</w:t>
      </w:r>
      <w:r w:rsidR="0051704C" w:rsidRPr="0055720C">
        <w:rPr>
          <w:rFonts w:ascii="Times New Roman" w:hAnsi="Times New Roman" w:cs="Times New Roman"/>
          <w:color w:val="auto"/>
          <w:sz w:val="24"/>
          <w:szCs w:val="24"/>
        </w:rPr>
        <w:t>3</w:t>
      </w:r>
      <w:r w:rsidRPr="0055720C">
        <w:rPr>
          <w:rFonts w:ascii="Times New Roman" w:hAnsi="Times New Roman" w:cs="Times New Roman"/>
          <w:color w:val="auto"/>
          <w:sz w:val="24"/>
          <w:szCs w:val="24"/>
        </w:rPr>
        <w:t>. Санитарно-защитные зоны. Санитарные разрывы</w:t>
      </w:r>
      <w:bookmarkEnd w:id="65"/>
      <w:r w:rsidRPr="0055720C">
        <w:rPr>
          <w:rFonts w:ascii="Times New Roman" w:hAnsi="Times New Roman" w:cs="Times New Roman"/>
          <w:color w:val="auto"/>
          <w:sz w:val="24"/>
          <w:szCs w:val="24"/>
        </w:rPr>
        <w:t xml:space="preserve"> </w:t>
      </w:r>
    </w:p>
    <w:p w:rsidR="00770D49" w:rsidRPr="00C60B29" w:rsidRDefault="00770D49" w:rsidP="00A00305">
      <w:pPr>
        <w:pStyle w:val="Default"/>
        <w:ind w:firstLine="709"/>
        <w:jc w:val="both"/>
        <w:rPr>
          <w:color w:val="auto"/>
        </w:rPr>
      </w:pPr>
      <w:r w:rsidRPr="00C60B29">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C60B29" w:rsidRDefault="00770D49" w:rsidP="00A00305">
      <w:pPr>
        <w:pStyle w:val="Default"/>
        <w:ind w:firstLine="709"/>
        <w:jc w:val="both"/>
        <w:rPr>
          <w:color w:val="auto"/>
        </w:rPr>
      </w:pPr>
      <w:r w:rsidRPr="00C60B29">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C60B29" w:rsidRDefault="00770D49" w:rsidP="00A00305">
      <w:pPr>
        <w:pStyle w:val="Default"/>
        <w:ind w:firstLine="709"/>
        <w:jc w:val="both"/>
        <w:rPr>
          <w:color w:val="auto"/>
        </w:rPr>
      </w:pPr>
      <w:r w:rsidRPr="00C60B29">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C60B29" w:rsidRDefault="00770D49" w:rsidP="00A00305">
      <w:pPr>
        <w:pStyle w:val="Default"/>
        <w:ind w:firstLine="709"/>
        <w:jc w:val="both"/>
        <w:rPr>
          <w:color w:val="auto"/>
        </w:rPr>
      </w:pPr>
      <w:r w:rsidRPr="00C60B29">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C60B29" w:rsidRDefault="00770D49" w:rsidP="00A00305">
      <w:pPr>
        <w:pStyle w:val="Default"/>
        <w:ind w:firstLine="709"/>
        <w:jc w:val="both"/>
        <w:rPr>
          <w:color w:val="auto"/>
        </w:rPr>
      </w:pPr>
      <w:r w:rsidRPr="00C60B29">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770D49" w:rsidRPr="00C60B29" w:rsidRDefault="00770D49" w:rsidP="00A00305">
      <w:pPr>
        <w:pStyle w:val="Default"/>
        <w:ind w:firstLine="709"/>
        <w:jc w:val="both"/>
        <w:rPr>
          <w:color w:val="auto"/>
        </w:rPr>
      </w:pPr>
      <w:r w:rsidRPr="00C60B29">
        <w:rPr>
          <w:color w:val="auto"/>
        </w:rPr>
        <w:t xml:space="preserve">6. Допускается размещать в границах санитарно-защитной зоны промышленного объекта или производства: </w:t>
      </w:r>
    </w:p>
    <w:p w:rsidR="00770D49" w:rsidRPr="00C60B29" w:rsidRDefault="00770D49" w:rsidP="00A00305">
      <w:pPr>
        <w:pStyle w:val="Default"/>
        <w:ind w:firstLine="709"/>
        <w:jc w:val="both"/>
        <w:rPr>
          <w:color w:val="auto"/>
        </w:rPr>
      </w:pPr>
      <w:r w:rsidRPr="00C60B29">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C60B29">
        <w:rPr>
          <w:color w:val="auto"/>
        </w:rPr>
        <w:t>нефте</w:t>
      </w:r>
      <w:proofErr w:type="spellEnd"/>
      <w:r w:rsidRPr="00C60B29">
        <w:rPr>
          <w:color w:val="auto"/>
        </w:rPr>
        <w:t xml:space="preserve">- и газопроводы, артезианские скважины для технического водоснабжения, </w:t>
      </w:r>
      <w:proofErr w:type="spellStart"/>
      <w:r w:rsidRPr="00C60B29">
        <w:rPr>
          <w:color w:val="auto"/>
        </w:rPr>
        <w:t>водоохлаждающие</w:t>
      </w:r>
      <w:proofErr w:type="spellEnd"/>
      <w:r w:rsidRPr="00C60B29">
        <w:rPr>
          <w:color w:val="auto"/>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C60B29" w:rsidRDefault="00770D49" w:rsidP="00A00305">
      <w:pPr>
        <w:pStyle w:val="Default"/>
        <w:ind w:firstLine="709"/>
        <w:jc w:val="both"/>
        <w:rPr>
          <w:color w:val="auto"/>
        </w:rPr>
      </w:pPr>
      <w:r w:rsidRPr="00C60B29">
        <w:rPr>
          <w:color w:val="auto"/>
        </w:rPr>
        <w:t xml:space="preserve">7. Минимальную площадь озеленения санитарно-защитных зон следует принимать в зависимости от ширины зоны, %: </w:t>
      </w:r>
    </w:p>
    <w:p w:rsidR="00770D49" w:rsidRPr="00C60B29" w:rsidRDefault="00770D49" w:rsidP="00A00305">
      <w:pPr>
        <w:pStyle w:val="Default"/>
        <w:ind w:firstLine="709"/>
        <w:jc w:val="both"/>
        <w:rPr>
          <w:color w:val="auto"/>
        </w:rPr>
      </w:pPr>
      <w:r w:rsidRPr="00C60B29">
        <w:rPr>
          <w:color w:val="auto"/>
        </w:rPr>
        <w:t xml:space="preserve">- до 300 м - 60; </w:t>
      </w:r>
    </w:p>
    <w:p w:rsidR="00770D49" w:rsidRPr="00C60B29" w:rsidRDefault="00770D49" w:rsidP="00A00305">
      <w:pPr>
        <w:pStyle w:val="Default"/>
        <w:ind w:firstLine="709"/>
        <w:jc w:val="both"/>
        <w:rPr>
          <w:color w:val="auto"/>
        </w:rPr>
      </w:pPr>
      <w:r w:rsidRPr="00C60B29">
        <w:rPr>
          <w:color w:val="auto"/>
        </w:rPr>
        <w:t xml:space="preserve">- свыше 300 до 1000 м - 50; </w:t>
      </w:r>
    </w:p>
    <w:p w:rsidR="00770D49" w:rsidRPr="00C60B29" w:rsidRDefault="00770D49" w:rsidP="00A00305">
      <w:pPr>
        <w:pStyle w:val="Default"/>
        <w:ind w:firstLine="709"/>
        <w:jc w:val="both"/>
        <w:rPr>
          <w:color w:val="auto"/>
        </w:rPr>
      </w:pPr>
      <w:r w:rsidRPr="00C60B29">
        <w:rPr>
          <w:color w:val="auto"/>
        </w:rPr>
        <w:t xml:space="preserve">- свыше 1000 до 3000 м - 40; </w:t>
      </w:r>
    </w:p>
    <w:p w:rsidR="00770D49" w:rsidRPr="00C60B29" w:rsidRDefault="00770D49" w:rsidP="00A00305">
      <w:pPr>
        <w:pStyle w:val="Default"/>
        <w:ind w:firstLine="709"/>
        <w:jc w:val="both"/>
        <w:rPr>
          <w:color w:val="auto"/>
        </w:rPr>
      </w:pPr>
      <w:r w:rsidRPr="00C60B29">
        <w:rPr>
          <w:color w:val="auto"/>
        </w:rPr>
        <w:t xml:space="preserve">- свыше 3000 м - 20. </w:t>
      </w:r>
    </w:p>
    <w:p w:rsidR="00770D49" w:rsidRPr="00C60B29" w:rsidRDefault="00770D49" w:rsidP="00A00305">
      <w:pPr>
        <w:pStyle w:val="Default"/>
        <w:ind w:firstLine="709"/>
        <w:jc w:val="both"/>
        <w:rPr>
          <w:color w:val="auto"/>
        </w:rPr>
      </w:pPr>
      <w:r w:rsidRPr="00C60B29">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w:t>
      </w:r>
      <w:proofErr w:type="spellStart"/>
      <w:r w:rsidRPr="00C60B29">
        <w:rPr>
          <w:color w:val="auto"/>
        </w:rPr>
        <w:t>кВ</w:t>
      </w:r>
      <w:proofErr w:type="spellEnd"/>
      <w:r w:rsidRPr="00C60B29">
        <w:rPr>
          <w:color w:val="auto"/>
        </w:rPr>
        <w:t xml:space="preserve">/м. </w:t>
      </w:r>
    </w:p>
    <w:p w:rsidR="00770D49" w:rsidRPr="00C60B29" w:rsidRDefault="00770D49" w:rsidP="00A00305">
      <w:pPr>
        <w:pStyle w:val="Default"/>
        <w:ind w:firstLine="709"/>
        <w:jc w:val="both"/>
        <w:rPr>
          <w:color w:val="auto"/>
        </w:rPr>
      </w:pPr>
      <w:r w:rsidRPr="00C60B29">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w:t>
      </w:r>
      <w:r w:rsidRPr="00C60B29">
        <w:rPr>
          <w:color w:val="auto"/>
        </w:rPr>
        <w:lastRenderedPageBreak/>
        <w:t xml:space="preserve">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C60B29" w:rsidRDefault="00770D49" w:rsidP="00A00305">
      <w:pPr>
        <w:pStyle w:val="Default"/>
        <w:ind w:firstLine="709"/>
        <w:jc w:val="both"/>
        <w:rPr>
          <w:color w:val="auto"/>
        </w:rPr>
      </w:pPr>
      <w:r w:rsidRPr="00C60B29">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C60B29" w:rsidRDefault="00770D49" w:rsidP="00A00305">
      <w:pPr>
        <w:pStyle w:val="Default"/>
        <w:ind w:firstLine="709"/>
        <w:jc w:val="both"/>
        <w:rPr>
          <w:color w:val="auto"/>
        </w:rPr>
      </w:pPr>
      <w:r w:rsidRPr="00C60B29">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C60B29">
        <w:rPr>
          <w:color w:val="auto"/>
        </w:rPr>
        <w:t>ной зоны должно быть озеленено.</w:t>
      </w:r>
    </w:p>
    <w:p w:rsidR="00702620" w:rsidRPr="00C60B29" w:rsidRDefault="00702620" w:rsidP="00A00305">
      <w:pPr>
        <w:pStyle w:val="Default"/>
        <w:ind w:firstLine="709"/>
        <w:jc w:val="both"/>
        <w:rPr>
          <w:color w:val="auto"/>
        </w:rPr>
      </w:pPr>
    </w:p>
    <w:p w:rsidR="00770D49" w:rsidRPr="0055720C" w:rsidRDefault="00770D49" w:rsidP="00A00305">
      <w:pPr>
        <w:pStyle w:val="20"/>
        <w:jc w:val="both"/>
        <w:rPr>
          <w:rFonts w:ascii="Times New Roman" w:hAnsi="Times New Roman" w:cs="Times New Roman"/>
          <w:color w:val="auto"/>
          <w:sz w:val="24"/>
          <w:szCs w:val="24"/>
        </w:rPr>
      </w:pPr>
      <w:bookmarkStart w:id="66" w:name="_Toc500145758"/>
      <w:r w:rsidRPr="0055720C">
        <w:rPr>
          <w:rFonts w:ascii="Times New Roman" w:hAnsi="Times New Roman" w:cs="Times New Roman"/>
          <w:color w:val="auto"/>
          <w:sz w:val="24"/>
          <w:szCs w:val="24"/>
        </w:rPr>
        <w:t>Статья 4</w:t>
      </w:r>
      <w:r w:rsidR="00701A98" w:rsidRPr="0055720C">
        <w:rPr>
          <w:rFonts w:ascii="Times New Roman" w:hAnsi="Times New Roman" w:cs="Times New Roman"/>
          <w:color w:val="auto"/>
          <w:sz w:val="24"/>
          <w:szCs w:val="24"/>
        </w:rPr>
        <w:t>7</w:t>
      </w:r>
      <w:r w:rsidRPr="0055720C">
        <w:rPr>
          <w:rFonts w:ascii="Times New Roman" w:hAnsi="Times New Roman" w:cs="Times New Roman"/>
          <w:color w:val="auto"/>
          <w:sz w:val="24"/>
          <w:szCs w:val="24"/>
        </w:rPr>
        <w:t>.</w:t>
      </w:r>
      <w:r w:rsidR="00BB6A48" w:rsidRPr="0055720C">
        <w:rPr>
          <w:rFonts w:ascii="Times New Roman" w:hAnsi="Times New Roman" w:cs="Times New Roman"/>
          <w:color w:val="auto"/>
          <w:sz w:val="24"/>
          <w:szCs w:val="24"/>
        </w:rPr>
        <w:t>4</w:t>
      </w:r>
      <w:r w:rsidRPr="0055720C">
        <w:rPr>
          <w:rFonts w:ascii="Times New Roman" w:hAnsi="Times New Roman" w:cs="Times New Roman"/>
          <w:color w:val="auto"/>
          <w:sz w:val="24"/>
          <w:szCs w:val="24"/>
        </w:rPr>
        <w:t>. Зоны санитарной охраны источников водоснабжения</w:t>
      </w:r>
      <w:bookmarkEnd w:id="66"/>
      <w:r w:rsidRPr="0055720C">
        <w:rPr>
          <w:rFonts w:ascii="Times New Roman" w:hAnsi="Times New Roman" w:cs="Times New Roman"/>
          <w:color w:val="auto"/>
          <w:sz w:val="24"/>
          <w:szCs w:val="24"/>
        </w:rPr>
        <w:t xml:space="preserve"> </w:t>
      </w:r>
    </w:p>
    <w:p w:rsidR="00770D49" w:rsidRPr="00C60B29" w:rsidRDefault="00770D49" w:rsidP="00A00305">
      <w:pPr>
        <w:pStyle w:val="Default"/>
        <w:ind w:firstLine="709"/>
        <w:jc w:val="both"/>
        <w:rPr>
          <w:color w:val="auto"/>
        </w:rPr>
      </w:pPr>
      <w:r w:rsidRPr="00C60B29">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70D49" w:rsidRPr="00C60B29" w:rsidRDefault="00770D49" w:rsidP="00A00305">
      <w:pPr>
        <w:pStyle w:val="Default"/>
        <w:ind w:firstLine="709"/>
        <w:jc w:val="both"/>
        <w:rPr>
          <w:color w:val="auto"/>
        </w:rPr>
      </w:pPr>
      <w:r w:rsidRPr="00C60B29">
        <w:rPr>
          <w:color w:val="auto"/>
        </w:rPr>
        <w:t xml:space="preserve">3. Санитарная охрана водоводов обеспечивается санитарно-защитной полосой. </w:t>
      </w:r>
    </w:p>
    <w:p w:rsidR="00770D49" w:rsidRPr="00C60B29" w:rsidRDefault="00770D49" w:rsidP="00A00305">
      <w:pPr>
        <w:pStyle w:val="Default"/>
        <w:ind w:firstLine="709"/>
        <w:jc w:val="both"/>
        <w:rPr>
          <w:color w:val="auto"/>
        </w:rPr>
      </w:pPr>
      <w:r w:rsidRPr="00C60B29">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770D49" w:rsidRPr="00C60B29" w:rsidRDefault="00770D49" w:rsidP="00A00305">
      <w:pPr>
        <w:pStyle w:val="Default"/>
        <w:ind w:firstLine="709"/>
        <w:jc w:val="both"/>
        <w:rPr>
          <w:color w:val="auto"/>
        </w:rPr>
      </w:pPr>
      <w:r w:rsidRPr="00C60B29">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770D49" w:rsidRPr="00C60B29" w:rsidRDefault="00770D49" w:rsidP="00A00305">
      <w:pPr>
        <w:pStyle w:val="Default"/>
        <w:ind w:firstLine="709"/>
        <w:jc w:val="both"/>
        <w:rPr>
          <w:color w:val="auto"/>
        </w:rPr>
      </w:pPr>
      <w:r w:rsidRPr="00C60B29">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A72BD0" w:rsidRPr="00C60B29" w:rsidRDefault="00A72BD0" w:rsidP="00A72BD0">
      <w:pPr>
        <w:pStyle w:val="Default"/>
        <w:ind w:firstLine="567"/>
        <w:jc w:val="both"/>
        <w:rPr>
          <w:color w:val="auto"/>
        </w:rPr>
      </w:pPr>
    </w:p>
    <w:p w:rsidR="004E7578" w:rsidRPr="00C60B29"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67" w:name="_Toc500145759"/>
      <w:r w:rsidRPr="00C60B29">
        <w:rPr>
          <w:rFonts w:ascii="Times New Roman" w:eastAsia="Times New Roman" w:hAnsi="Times New Roman" w:cs="Times New Roman"/>
          <w:b/>
          <w:bCs/>
          <w:sz w:val="24"/>
          <w:szCs w:val="24"/>
          <w:lang w:bidi="ru-RU"/>
        </w:rPr>
        <w:t>ЖИЛЫЕ ЗОНЫ</w:t>
      </w:r>
      <w:bookmarkEnd w:id="67"/>
      <w:r w:rsidR="004E7578" w:rsidRPr="00C60B29">
        <w:rPr>
          <w:rFonts w:ascii="Times New Roman" w:eastAsia="Times New Roman" w:hAnsi="Times New Roman" w:cs="Times New Roman"/>
          <w:b/>
          <w:bCs/>
          <w:sz w:val="24"/>
          <w:szCs w:val="24"/>
          <w:lang w:bidi="ru-RU"/>
        </w:rPr>
        <w:t xml:space="preserve"> </w:t>
      </w:r>
    </w:p>
    <w:p w:rsidR="00A72BD0" w:rsidRPr="0055720C" w:rsidRDefault="00A72BD0" w:rsidP="00A72BD0">
      <w:pPr>
        <w:keepNext/>
        <w:keepLines/>
        <w:widowControl w:val="0"/>
        <w:spacing w:after="0" w:line="240" w:lineRule="auto"/>
        <w:ind w:firstLine="567"/>
        <w:outlineLvl w:val="1"/>
        <w:rPr>
          <w:rFonts w:ascii="Times New Roman" w:eastAsia="Times New Roman" w:hAnsi="Times New Roman" w:cs="Times New Roman"/>
          <w:bCs/>
          <w:sz w:val="24"/>
          <w:szCs w:val="24"/>
          <w:lang w:bidi="ru-RU"/>
        </w:rPr>
      </w:pPr>
      <w:bookmarkStart w:id="68" w:name="_Toc500145760"/>
      <w:bookmarkStart w:id="69" w:name="bookmark56"/>
      <w:bookmarkStart w:id="70" w:name="bookmark57"/>
      <w:bookmarkStart w:id="71" w:name="_Toc437075953"/>
      <w:bookmarkStart w:id="72" w:name="_Toc437076000"/>
      <w:bookmarkStart w:id="73" w:name="_Toc484865783"/>
      <w:r w:rsidRPr="0055720C">
        <w:rPr>
          <w:rFonts w:ascii="Times New Roman" w:eastAsia="Times New Roman" w:hAnsi="Times New Roman" w:cs="Times New Roman"/>
          <w:bCs/>
          <w:sz w:val="24"/>
          <w:szCs w:val="24"/>
          <w:lang w:bidi="ru-RU"/>
        </w:rPr>
        <w:t>Статья 48. Ж-1. Зона застройки индивидуальными жилыми домами</w:t>
      </w:r>
      <w:bookmarkEnd w:id="68"/>
      <w:r w:rsidRPr="0055720C">
        <w:rPr>
          <w:rFonts w:ascii="Times New Roman" w:eastAsia="Times New Roman" w:hAnsi="Times New Roman" w:cs="Times New Roman"/>
          <w:bCs/>
          <w:sz w:val="24"/>
          <w:szCs w:val="24"/>
          <w:lang w:bidi="ru-RU"/>
        </w:rPr>
        <w:t xml:space="preserve"> </w:t>
      </w:r>
      <w:bookmarkEnd w:id="69"/>
      <w:bookmarkEnd w:id="70"/>
      <w:bookmarkEnd w:id="71"/>
      <w:bookmarkEnd w:id="72"/>
      <w:bookmarkEnd w:id="73"/>
    </w:p>
    <w:p w:rsidR="00A72BD0" w:rsidRPr="00C60B29"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C60B29"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C60B29">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C60B29"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55720C" w:rsidRDefault="00D0201F" w:rsidP="00D0201F">
      <w:pPr>
        <w:autoSpaceDE w:val="0"/>
        <w:autoSpaceDN w:val="0"/>
        <w:adjustRightInd w:val="0"/>
        <w:spacing w:after="0" w:line="240" w:lineRule="auto"/>
        <w:ind w:firstLine="567"/>
        <w:jc w:val="right"/>
        <w:rPr>
          <w:rFonts w:ascii="Times New Roman" w:hAnsi="Times New Roman" w:cs="Times New Roman"/>
          <w:sz w:val="24"/>
          <w:szCs w:val="24"/>
        </w:rPr>
      </w:pPr>
      <w:bookmarkStart w:id="74" w:name="_Toc452106980"/>
      <w:bookmarkStart w:id="75" w:name="bookmark59"/>
      <w:r w:rsidRPr="0055720C">
        <w:rPr>
          <w:rFonts w:ascii="Times New Roman" w:hAnsi="Times New Roman" w:cs="Times New Roman"/>
          <w:sz w:val="24"/>
          <w:szCs w:val="24"/>
        </w:rPr>
        <w:t>Таблица 48.1</w:t>
      </w:r>
    </w:p>
    <w:p w:rsidR="00A72BD0" w:rsidRPr="0055720C" w:rsidRDefault="00A72BD0" w:rsidP="00D0201F">
      <w:pPr>
        <w:autoSpaceDE w:val="0"/>
        <w:autoSpaceDN w:val="0"/>
        <w:adjustRightInd w:val="0"/>
        <w:spacing w:after="0" w:line="240" w:lineRule="auto"/>
        <w:jc w:val="center"/>
        <w:rPr>
          <w:rFonts w:ascii="Times New Roman" w:hAnsi="Times New Roman" w:cs="Times New Roman"/>
          <w:sz w:val="24"/>
          <w:szCs w:val="24"/>
        </w:rPr>
      </w:pPr>
      <w:r w:rsidRPr="0055720C">
        <w:rPr>
          <w:rFonts w:ascii="Times New Roman" w:hAnsi="Times New Roman" w:cs="Times New Roman"/>
          <w:sz w:val="24"/>
          <w:szCs w:val="24"/>
        </w:rPr>
        <w:t>Виды разрешенного использования земельных участков и объе</w:t>
      </w:r>
      <w:r w:rsidR="00D0201F" w:rsidRPr="0055720C">
        <w:rPr>
          <w:rFonts w:ascii="Times New Roman" w:hAnsi="Times New Roman" w:cs="Times New Roman"/>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A72BD0" w:rsidRPr="00C60B29" w:rsidTr="00B5789E">
        <w:tc>
          <w:tcPr>
            <w:tcW w:w="7239" w:type="dxa"/>
            <w:vAlign w:val="center"/>
          </w:tcPr>
          <w:p w:rsidR="00A72BD0" w:rsidRPr="00C60B29" w:rsidRDefault="00A72BD0" w:rsidP="00B5789E">
            <w:pPr>
              <w:suppressAutoHyphens/>
              <w:autoSpaceDE w:val="0"/>
              <w:jc w:val="center"/>
              <w:rPr>
                <w:rFonts w:ascii="Times New Roman" w:hAnsi="Times New Roman" w:cs="Times New Roman"/>
                <w:sz w:val="24"/>
                <w:szCs w:val="24"/>
              </w:rPr>
            </w:pPr>
            <w:r w:rsidRPr="00C60B29">
              <w:rPr>
                <w:rFonts w:ascii="Times New Roman" w:hAnsi="Times New Roman" w:cs="Times New Roman"/>
                <w:sz w:val="24"/>
                <w:szCs w:val="24"/>
              </w:rPr>
              <w:t>Виды разрешенного использования</w:t>
            </w:r>
          </w:p>
          <w:p w:rsidR="00A72BD0" w:rsidRPr="00C60B29"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C60B29" w:rsidRDefault="00A72BD0" w:rsidP="00B5789E">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72BD0" w:rsidRPr="00C60B29" w:rsidTr="00AE1B59">
        <w:tc>
          <w:tcPr>
            <w:tcW w:w="9776" w:type="dxa"/>
            <w:gridSpan w:val="2"/>
          </w:tcPr>
          <w:p w:rsidR="00A72BD0" w:rsidRPr="00C60B29" w:rsidRDefault="00A72BD0" w:rsidP="00065F67">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lastRenderedPageBreak/>
              <w:t>1. Основные виды разрешенного использования</w:t>
            </w:r>
          </w:p>
        </w:tc>
      </w:tr>
      <w:tr w:rsidR="00A72BD0" w:rsidRPr="00C60B29" w:rsidTr="00AE1B59">
        <w:tc>
          <w:tcPr>
            <w:tcW w:w="7239" w:type="dxa"/>
          </w:tcPr>
          <w:p w:rsidR="00A72BD0" w:rsidRPr="00C60B29" w:rsidRDefault="00A72BD0" w:rsidP="002E52FF">
            <w:pPr>
              <w:autoSpaceDE w:val="0"/>
              <w:autoSpaceDN w:val="0"/>
              <w:adjustRightInd w:val="0"/>
              <w:jc w:val="both"/>
              <w:rPr>
                <w:rFonts w:ascii="Times New Roman" w:hAnsi="Times New Roman" w:cs="Times New Roman"/>
                <w:b/>
                <w:sz w:val="24"/>
                <w:szCs w:val="24"/>
              </w:rPr>
            </w:pPr>
            <w:r w:rsidRPr="00C60B29">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C60B29" w:rsidRDefault="00A72BD0" w:rsidP="002E52F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2.1</w:t>
            </w:r>
          </w:p>
        </w:tc>
      </w:tr>
      <w:tr w:rsidR="00A72BD0" w:rsidRPr="00C60B29" w:rsidTr="00AE1B59">
        <w:tc>
          <w:tcPr>
            <w:tcW w:w="7239" w:type="dxa"/>
          </w:tcPr>
          <w:p w:rsidR="00A72BD0" w:rsidRPr="00C60B29" w:rsidRDefault="00A72BD0" w:rsidP="002E52FF">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Для ведения личного </w:t>
            </w:r>
            <w:r w:rsidRPr="00C60B29">
              <w:rPr>
                <w:rFonts w:ascii="Times New Roman" w:eastAsia="Times New Roman" w:hAnsi="Times New Roman" w:cs="Times New Roman"/>
                <w:sz w:val="24"/>
                <w:szCs w:val="24"/>
              </w:rPr>
              <w:t>подсобного хозяйства</w:t>
            </w:r>
          </w:p>
        </w:tc>
        <w:tc>
          <w:tcPr>
            <w:tcW w:w="2537" w:type="dxa"/>
          </w:tcPr>
          <w:p w:rsidR="00A72BD0" w:rsidRPr="00C60B29" w:rsidRDefault="00A72BD0" w:rsidP="002E52F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2.2</w:t>
            </w:r>
          </w:p>
        </w:tc>
      </w:tr>
      <w:tr w:rsidR="00A72BD0" w:rsidRPr="00C60B29" w:rsidTr="00AE1B59">
        <w:trPr>
          <w:trHeight w:val="255"/>
        </w:trPr>
        <w:tc>
          <w:tcPr>
            <w:tcW w:w="7239" w:type="dxa"/>
          </w:tcPr>
          <w:p w:rsidR="00A72BD0" w:rsidRPr="00C60B29" w:rsidRDefault="00A72BD0" w:rsidP="002E52FF">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C60B29" w:rsidRDefault="00A72BD0" w:rsidP="002E52F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2.3</w:t>
            </w:r>
          </w:p>
        </w:tc>
      </w:tr>
      <w:tr w:rsidR="006424B2" w:rsidRPr="00C60B29" w:rsidTr="00AE1B59">
        <w:trPr>
          <w:trHeight w:val="255"/>
        </w:trPr>
        <w:tc>
          <w:tcPr>
            <w:tcW w:w="7239" w:type="dxa"/>
          </w:tcPr>
          <w:p w:rsidR="006424B2" w:rsidRPr="00C60B29" w:rsidRDefault="00C455EC" w:rsidP="002E52FF">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C60B29" w:rsidRDefault="00C455EC" w:rsidP="002E52F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2.7</w:t>
            </w:r>
          </w:p>
        </w:tc>
      </w:tr>
      <w:tr w:rsidR="00A72BD0" w:rsidRPr="00C60B29" w:rsidTr="00AE1B59">
        <w:tc>
          <w:tcPr>
            <w:tcW w:w="7239" w:type="dxa"/>
            <w:vAlign w:val="center"/>
          </w:tcPr>
          <w:p w:rsidR="00A72BD0" w:rsidRPr="00C60B29" w:rsidRDefault="00A72BD0" w:rsidP="002E52F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C60B29" w:rsidRDefault="00A72BD0" w:rsidP="002E52F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A72BD0" w:rsidRPr="00C60B29" w:rsidTr="00AE1B59">
        <w:tc>
          <w:tcPr>
            <w:tcW w:w="9776" w:type="dxa"/>
            <w:gridSpan w:val="2"/>
          </w:tcPr>
          <w:p w:rsidR="00A72BD0" w:rsidRPr="00C60B29" w:rsidRDefault="00A72BD0" w:rsidP="00065F67">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AE1B59">
        <w:tc>
          <w:tcPr>
            <w:tcW w:w="7239" w:type="dxa"/>
          </w:tcPr>
          <w:p w:rsidR="00A72BD0" w:rsidRPr="00C60B29" w:rsidRDefault="00A72BD0" w:rsidP="002E52FF">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2537" w:type="dxa"/>
          </w:tcPr>
          <w:p w:rsidR="00A72BD0" w:rsidRPr="00C60B29" w:rsidRDefault="00A72BD0" w:rsidP="002E52F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6.4</w:t>
            </w:r>
          </w:p>
        </w:tc>
      </w:tr>
      <w:tr w:rsidR="00A72BD0" w:rsidRPr="00C60B29" w:rsidTr="00AE1B59">
        <w:tc>
          <w:tcPr>
            <w:tcW w:w="9776" w:type="dxa"/>
            <w:gridSpan w:val="2"/>
          </w:tcPr>
          <w:p w:rsidR="00A72BD0" w:rsidRPr="00C60B29" w:rsidRDefault="00A72BD0" w:rsidP="00065F67">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72BD0" w:rsidRPr="00C60B29" w:rsidRDefault="00A72BD0" w:rsidP="00065F67">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AE1B59">
        <w:tc>
          <w:tcPr>
            <w:tcW w:w="7239" w:type="dxa"/>
          </w:tcPr>
          <w:p w:rsidR="00A72BD0" w:rsidRPr="00C60B29" w:rsidRDefault="00A72BD0" w:rsidP="002E52FF">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Объекты гаражного </w:t>
            </w:r>
            <w:r w:rsidRPr="00C60B29">
              <w:rPr>
                <w:rFonts w:ascii="Times New Roman" w:eastAsia="Times New Roman" w:hAnsi="Times New Roman" w:cs="Times New Roman"/>
                <w:sz w:val="24"/>
                <w:szCs w:val="24"/>
              </w:rPr>
              <w:t>назначения</w:t>
            </w:r>
          </w:p>
        </w:tc>
        <w:tc>
          <w:tcPr>
            <w:tcW w:w="2537" w:type="dxa"/>
          </w:tcPr>
          <w:p w:rsidR="00A72BD0" w:rsidRPr="00C60B29" w:rsidRDefault="00A72BD0" w:rsidP="002E52F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2.7.1</w:t>
            </w:r>
          </w:p>
        </w:tc>
      </w:tr>
      <w:tr w:rsidR="00A72BD0" w:rsidRPr="00C60B29" w:rsidTr="00AE1B59">
        <w:tc>
          <w:tcPr>
            <w:tcW w:w="7239" w:type="dxa"/>
          </w:tcPr>
          <w:p w:rsidR="00A72BD0" w:rsidRPr="00C60B29" w:rsidRDefault="00A72BD0" w:rsidP="002E52FF">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Спорт</w:t>
            </w:r>
          </w:p>
        </w:tc>
        <w:tc>
          <w:tcPr>
            <w:tcW w:w="2537" w:type="dxa"/>
          </w:tcPr>
          <w:p w:rsidR="00A72BD0" w:rsidRPr="00C60B29" w:rsidRDefault="00A72BD0" w:rsidP="002E52F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5.1</w:t>
            </w:r>
          </w:p>
        </w:tc>
      </w:tr>
      <w:tr w:rsidR="00A72BD0" w:rsidRPr="00C60B29" w:rsidTr="00AE1B59">
        <w:tc>
          <w:tcPr>
            <w:tcW w:w="7239" w:type="dxa"/>
          </w:tcPr>
          <w:p w:rsidR="00A72BD0" w:rsidRPr="00C60B29" w:rsidRDefault="00A72BD0" w:rsidP="002E52FF">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C60B29" w:rsidRDefault="00A72BD0" w:rsidP="002E52F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12.0</w:t>
            </w:r>
          </w:p>
        </w:tc>
      </w:tr>
    </w:tbl>
    <w:p w:rsidR="00D0201F" w:rsidRPr="00C60B29"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55720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55720C"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55720C">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r w:rsidR="00A413D8" w:rsidRPr="0055720C">
        <w:rPr>
          <w:rFonts w:ascii="Times New Roman" w:hAnsi="Times New Roman" w:cs="Times New Roman"/>
          <w:sz w:val="24"/>
          <w:szCs w:val="24"/>
        </w:rPr>
        <w:t xml:space="preserve"> при предоставлении муниципальных земель</w:t>
      </w:r>
      <w:r w:rsidRPr="0055720C">
        <w:rPr>
          <w:rFonts w:ascii="Times New Roman" w:hAnsi="Times New Roman" w:cs="Times New Roman"/>
          <w:sz w:val="24"/>
          <w:szCs w:val="24"/>
        </w:rPr>
        <w:t>:</w:t>
      </w:r>
    </w:p>
    <w:p w:rsidR="004E4F31" w:rsidRPr="0055720C"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r w:rsidRPr="0055720C">
        <w:rPr>
          <w:rFonts w:ascii="Times New Roman" w:hAnsi="Times New Roman" w:cs="Times New Roman"/>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C60B29" w:rsidTr="00D0201F">
        <w:tc>
          <w:tcPr>
            <w:tcW w:w="3114" w:type="dxa"/>
            <w:vAlign w:val="center"/>
          </w:tcPr>
          <w:p w:rsidR="00A72BD0" w:rsidRPr="00C60B29" w:rsidRDefault="00A72BD0" w:rsidP="00C37451">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6662" w:type="dxa"/>
            <w:vAlign w:val="center"/>
          </w:tcPr>
          <w:p w:rsidR="00A72BD0" w:rsidRPr="00C60B29" w:rsidRDefault="00A72BD0" w:rsidP="000977AE">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Предельные размеры земельных участков (</w:t>
            </w:r>
            <w:r w:rsidR="000977AE" w:rsidRPr="00C60B29">
              <w:rPr>
                <w:rFonts w:ascii="Times New Roman" w:hAnsi="Times New Roman" w:cs="Times New Roman"/>
                <w:sz w:val="24"/>
                <w:szCs w:val="24"/>
              </w:rPr>
              <w:t>минимальные и (или) максимальные</w:t>
            </w:r>
            <w:r w:rsidRPr="00C60B29">
              <w:rPr>
                <w:rFonts w:ascii="Times New Roman" w:hAnsi="Times New Roman" w:cs="Times New Roman"/>
                <w:sz w:val="24"/>
                <w:szCs w:val="24"/>
              </w:rPr>
              <w:t>), кв.</w:t>
            </w:r>
            <w:r w:rsidR="008415F7" w:rsidRPr="00C60B29">
              <w:rPr>
                <w:rFonts w:ascii="Times New Roman" w:hAnsi="Times New Roman" w:cs="Times New Roman"/>
                <w:sz w:val="24"/>
                <w:szCs w:val="24"/>
              </w:rPr>
              <w:t xml:space="preserve"> </w:t>
            </w:r>
            <w:r w:rsidRPr="00C60B29">
              <w:rPr>
                <w:rFonts w:ascii="Times New Roman" w:hAnsi="Times New Roman" w:cs="Times New Roman"/>
                <w:sz w:val="24"/>
                <w:szCs w:val="24"/>
              </w:rPr>
              <w:t>м</w:t>
            </w:r>
          </w:p>
        </w:tc>
      </w:tr>
      <w:tr w:rsidR="00A72BD0" w:rsidRPr="00C60B29" w:rsidTr="00D0201F">
        <w:tc>
          <w:tcPr>
            <w:tcW w:w="9776" w:type="dxa"/>
            <w:gridSpan w:val="2"/>
          </w:tcPr>
          <w:p w:rsidR="00A72BD0" w:rsidRPr="00C60B29" w:rsidRDefault="00A72BD0" w:rsidP="008F61C8">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D0201F">
        <w:tc>
          <w:tcPr>
            <w:tcW w:w="3114" w:type="dxa"/>
            <w:shd w:val="clear" w:color="auto" w:fill="auto"/>
          </w:tcPr>
          <w:p w:rsidR="00A72BD0" w:rsidRPr="00C60B29" w:rsidRDefault="00A72BD0" w:rsidP="008F61C8">
            <w:pPr>
              <w:autoSpaceDE w:val="0"/>
              <w:autoSpaceDN w:val="0"/>
              <w:adjustRightInd w:val="0"/>
              <w:jc w:val="both"/>
              <w:rPr>
                <w:rFonts w:ascii="Times New Roman" w:hAnsi="Times New Roman" w:cs="Times New Roman"/>
                <w:b/>
                <w:sz w:val="24"/>
                <w:szCs w:val="24"/>
              </w:rPr>
            </w:pPr>
            <w:r w:rsidRPr="00C60B29">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C60B29" w:rsidRDefault="00A72BD0" w:rsidP="008F61C8">
            <w:pPr>
              <w:autoSpaceDE w:val="0"/>
              <w:autoSpaceDN w:val="0"/>
              <w:adjustRightInd w:val="0"/>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Минимальный размер земельного участка </w:t>
            </w:r>
            <w:r w:rsidR="0057108F" w:rsidRPr="00C60B29">
              <w:rPr>
                <w:rFonts w:ascii="Times New Roman" w:eastAsia="Tahoma" w:hAnsi="Times New Roman" w:cs="Times New Roman"/>
                <w:sz w:val="24"/>
                <w:szCs w:val="24"/>
              </w:rPr>
              <w:t xml:space="preserve">– </w:t>
            </w:r>
            <w:r w:rsidR="008F1805" w:rsidRPr="00C60B29">
              <w:rPr>
                <w:rFonts w:ascii="Times New Roman" w:eastAsia="Tahoma" w:hAnsi="Times New Roman" w:cs="Times New Roman"/>
                <w:sz w:val="24"/>
                <w:szCs w:val="24"/>
              </w:rPr>
              <w:t>5</w:t>
            </w:r>
            <w:r w:rsidR="00104D84" w:rsidRPr="00C60B29">
              <w:rPr>
                <w:rFonts w:ascii="Times New Roman" w:eastAsia="Tahoma" w:hAnsi="Times New Roman" w:cs="Times New Roman"/>
                <w:sz w:val="24"/>
                <w:szCs w:val="24"/>
              </w:rPr>
              <w:t>00</w:t>
            </w:r>
            <w:r w:rsidRPr="00C60B29">
              <w:rPr>
                <w:rFonts w:ascii="Times New Roman" w:eastAsia="Tahoma" w:hAnsi="Times New Roman" w:cs="Times New Roman"/>
                <w:sz w:val="24"/>
                <w:szCs w:val="24"/>
              </w:rPr>
              <w:t xml:space="preserve"> кв.</w:t>
            </w:r>
            <w:r w:rsidR="008415F7"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м</w:t>
            </w:r>
            <w:r w:rsidR="0057108F" w:rsidRPr="00C60B29">
              <w:rPr>
                <w:rFonts w:ascii="Times New Roman" w:eastAsia="Tahoma" w:hAnsi="Times New Roman" w:cs="Times New Roman"/>
                <w:sz w:val="24"/>
                <w:szCs w:val="24"/>
              </w:rPr>
              <w:t>.</w:t>
            </w:r>
          </w:p>
          <w:p w:rsidR="008F61C8" w:rsidRPr="00C60B29" w:rsidRDefault="008F61C8" w:rsidP="008F61C8">
            <w:pPr>
              <w:autoSpaceDE w:val="0"/>
              <w:autoSpaceDN w:val="0"/>
              <w:adjustRightInd w:val="0"/>
              <w:jc w:val="both"/>
              <w:rPr>
                <w:rFonts w:ascii="Times New Roman" w:eastAsia="Tahoma" w:hAnsi="Times New Roman" w:cs="Times New Roman"/>
                <w:sz w:val="24"/>
                <w:szCs w:val="24"/>
              </w:rPr>
            </w:pPr>
          </w:p>
          <w:p w:rsidR="00A72BD0" w:rsidRPr="00C60B29" w:rsidRDefault="0057108F" w:rsidP="008F1805">
            <w:pPr>
              <w:autoSpaceDE w:val="0"/>
              <w:autoSpaceDN w:val="0"/>
              <w:adjustRightInd w:val="0"/>
              <w:jc w:val="both"/>
              <w:rPr>
                <w:rFonts w:ascii="Times New Roman" w:hAnsi="Times New Roman" w:cs="Times New Roman"/>
                <w:sz w:val="24"/>
                <w:szCs w:val="24"/>
              </w:rPr>
            </w:pPr>
            <w:r w:rsidRPr="00C60B29">
              <w:rPr>
                <w:rFonts w:ascii="Times New Roman" w:eastAsia="Tahoma" w:hAnsi="Times New Roman" w:cs="Times New Roman"/>
                <w:sz w:val="24"/>
                <w:szCs w:val="24"/>
              </w:rPr>
              <w:t>М</w:t>
            </w:r>
            <w:r w:rsidR="00A72BD0" w:rsidRPr="00C60B29">
              <w:rPr>
                <w:rFonts w:ascii="Times New Roman" w:eastAsia="Tahoma" w:hAnsi="Times New Roman" w:cs="Times New Roman"/>
                <w:sz w:val="24"/>
                <w:szCs w:val="24"/>
              </w:rPr>
              <w:t xml:space="preserve">аксимальный размер земельного участка </w:t>
            </w:r>
            <w:r w:rsidRPr="00C60B29">
              <w:rPr>
                <w:rFonts w:ascii="Times New Roman" w:eastAsia="Tahoma" w:hAnsi="Times New Roman" w:cs="Times New Roman"/>
                <w:sz w:val="24"/>
                <w:szCs w:val="24"/>
              </w:rPr>
              <w:t xml:space="preserve">– </w:t>
            </w:r>
            <w:r w:rsidR="008F1805" w:rsidRPr="00C60B29">
              <w:rPr>
                <w:rFonts w:ascii="Times New Roman" w:eastAsia="Tahoma" w:hAnsi="Times New Roman" w:cs="Times New Roman"/>
                <w:sz w:val="24"/>
                <w:szCs w:val="24"/>
              </w:rPr>
              <w:t>60</w:t>
            </w:r>
            <w:r w:rsidR="00104D84" w:rsidRPr="00C60B29">
              <w:rPr>
                <w:rFonts w:ascii="Times New Roman" w:eastAsia="Tahoma" w:hAnsi="Times New Roman" w:cs="Times New Roman"/>
                <w:sz w:val="24"/>
                <w:szCs w:val="24"/>
              </w:rPr>
              <w:t>00</w:t>
            </w:r>
            <w:r w:rsidR="00A72BD0" w:rsidRPr="00C60B29">
              <w:rPr>
                <w:rFonts w:ascii="Times New Roman" w:eastAsia="Tahoma" w:hAnsi="Times New Roman" w:cs="Times New Roman"/>
                <w:sz w:val="24"/>
                <w:szCs w:val="24"/>
              </w:rPr>
              <w:t xml:space="preserve"> кв.</w:t>
            </w:r>
            <w:r w:rsidR="008415F7" w:rsidRPr="00C60B29">
              <w:rPr>
                <w:rFonts w:ascii="Times New Roman" w:eastAsia="Tahoma" w:hAnsi="Times New Roman" w:cs="Times New Roman"/>
                <w:sz w:val="24"/>
                <w:szCs w:val="24"/>
              </w:rPr>
              <w:t xml:space="preserve"> </w:t>
            </w:r>
            <w:r w:rsidR="00A72BD0" w:rsidRPr="00C60B29">
              <w:rPr>
                <w:rFonts w:ascii="Times New Roman" w:eastAsia="Tahoma" w:hAnsi="Times New Roman" w:cs="Times New Roman"/>
                <w:sz w:val="24"/>
                <w:szCs w:val="24"/>
              </w:rPr>
              <w:t>м</w:t>
            </w:r>
            <w:r w:rsidRPr="00C60B29">
              <w:rPr>
                <w:rFonts w:ascii="Times New Roman" w:hAnsi="Times New Roman" w:cs="Times New Roman"/>
                <w:sz w:val="24"/>
                <w:szCs w:val="24"/>
              </w:rPr>
              <w:t>.</w:t>
            </w:r>
          </w:p>
        </w:tc>
      </w:tr>
      <w:tr w:rsidR="00A72BD0" w:rsidRPr="00C60B29" w:rsidTr="00D0201F">
        <w:tc>
          <w:tcPr>
            <w:tcW w:w="3114" w:type="dxa"/>
            <w:shd w:val="clear" w:color="auto" w:fill="auto"/>
          </w:tcPr>
          <w:p w:rsidR="00A72BD0" w:rsidRPr="00C60B29"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Для ведения личного </w:t>
            </w:r>
            <w:r w:rsidRPr="00C60B29">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C60B29" w:rsidRDefault="00A72BD0" w:rsidP="008F61C8">
            <w:pPr>
              <w:autoSpaceDE w:val="0"/>
              <w:autoSpaceDN w:val="0"/>
              <w:adjustRightInd w:val="0"/>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Минимальный размер земельного участка </w:t>
            </w:r>
            <w:r w:rsidR="0057108F" w:rsidRPr="00C60B29">
              <w:rPr>
                <w:rFonts w:ascii="Times New Roman" w:eastAsia="Tahoma" w:hAnsi="Times New Roman" w:cs="Times New Roman"/>
                <w:sz w:val="24"/>
                <w:szCs w:val="24"/>
              </w:rPr>
              <w:t xml:space="preserve">– </w:t>
            </w:r>
            <w:r w:rsidR="008F1805" w:rsidRPr="00C60B29">
              <w:rPr>
                <w:rFonts w:ascii="Times New Roman" w:eastAsia="Tahoma" w:hAnsi="Times New Roman" w:cs="Times New Roman"/>
                <w:sz w:val="24"/>
                <w:szCs w:val="24"/>
              </w:rPr>
              <w:t>5</w:t>
            </w:r>
            <w:r w:rsidR="00104D84" w:rsidRPr="00C60B29">
              <w:rPr>
                <w:rFonts w:ascii="Times New Roman" w:eastAsia="Tahoma" w:hAnsi="Times New Roman" w:cs="Times New Roman"/>
                <w:sz w:val="24"/>
                <w:szCs w:val="24"/>
              </w:rPr>
              <w:t>00</w:t>
            </w:r>
            <w:r w:rsidRPr="00C60B29">
              <w:rPr>
                <w:rFonts w:ascii="Times New Roman" w:eastAsia="Tahoma" w:hAnsi="Times New Roman" w:cs="Times New Roman"/>
                <w:sz w:val="24"/>
                <w:szCs w:val="24"/>
              </w:rPr>
              <w:t xml:space="preserve"> кв.</w:t>
            </w:r>
            <w:r w:rsidR="008415F7"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м</w:t>
            </w:r>
            <w:r w:rsidR="0057108F" w:rsidRPr="00C60B29">
              <w:rPr>
                <w:rFonts w:ascii="Times New Roman" w:eastAsia="Tahoma" w:hAnsi="Times New Roman" w:cs="Times New Roman"/>
                <w:sz w:val="24"/>
                <w:szCs w:val="24"/>
              </w:rPr>
              <w:t>.</w:t>
            </w:r>
          </w:p>
          <w:p w:rsidR="008F61C8" w:rsidRPr="00C60B29" w:rsidRDefault="008F61C8" w:rsidP="008F61C8">
            <w:pPr>
              <w:autoSpaceDE w:val="0"/>
              <w:autoSpaceDN w:val="0"/>
              <w:adjustRightInd w:val="0"/>
              <w:jc w:val="both"/>
              <w:rPr>
                <w:rFonts w:ascii="Times New Roman" w:eastAsia="Tahoma" w:hAnsi="Times New Roman" w:cs="Times New Roman"/>
                <w:sz w:val="24"/>
                <w:szCs w:val="24"/>
              </w:rPr>
            </w:pPr>
          </w:p>
          <w:p w:rsidR="00A72BD0" w:rsidRPr="00C60B29" w:rsidRDefault="0057108F" w:rsidP="008F1805">
            <w:pPr>
              <w:autoSpaceDE w:val="0"/>
              <w:autoSpaceDN w:val="0"/>
              <w:adjustRightInd w:val="0"/>
              <w:jc w:val="both"/>
              <w:rPr>
                <w:rFonts w:ascii="Times New Roman" w:hAnsi="Times New Roman" w:cs="Times New Roman"/>
                <w:sz w:val="24"/>
                <w:szCs w:val="24"/>
              </w:rPr>
            </w:pPr>
            <w:r w:rsidRPr="00C60B29">
              <w:rPr>
                <w:rFonts w:ascii="Times New Roman" w:eastAsia="Tahoma" w:hAnsi="Times New Roman" w:cs="Times New Roman"/>
                <w:sz w:val="24"/>
                <w:szCs w:val="24"/>
              </w:rPr>
              <w:t>М</w:t>
            </w:r>
            <w:r w:rsidR="00A72BD0" w:rsidRPr="00C60B29">
              <w:rPr>
                <w:rFonts w:ascii="Times New Roman" w:eastAsia="Tahoma" w:hAnsi="Times New Roman" w:cs="Times New Roman"/>
                <w:sz w:val="24"/>
                <w:szCs w:val="24"/>
              </w:rPr>
              <w:t xml:space="preserve">аксимальный размер земельного участка </w:t>
            </w:r>
            <w:r w:rsidRPr="00C60B29">
              <w:rPr>
                <w:rFonts w:ascii="Times New Roman" w:eastAsia="Tahoma" w:hAnsi="Times New Roman" w:cs="Times New Roman"/>
                <w:sz w:val="24"/>
                <w:szCs w:val="24"/>
              </w:rPr>
              <w:t xml:space="preserve">– </w:t>
            </w:r>
            <w:r w:rsidR="008F1805" w:rsidRPr="00C60B29">
              <w:rPr>
                <w:rFonts w:ascii="Times New Roman" w:eastAsia="Tahoma" w:hAnsi="Times New Roman" w:cs="Times New Roman"/>
                <w:sz w:val="24"/>
                <w:szCs w:val="24"/>
              </w:rPr>
              <w:t>60</w:t>
            </w:r>
            <w:r w:rsidR="00A72BD0" w:rsidRPr="00C60B29">
              <w:rPr>
                <w:rFonts w:ascii="Times New Roman" w:eastAsia="Tahoma" w:hAnsi="Times New Roman" w:cs="Times New Roman"/>
                <w:sz w:val="24"/>
                <w:szCs w:val="24"/>
              </w:rPr>
              <w:t>00 кв.</w:t>
            </w:r>
            <w:r w:rsidR="008415F7" w:rsidRPr="00C60B29">
              <w:rPr>
                <w:rFonts w:ascii="Times New Roman" w:eastAsia="Tahoma" w:hAnsi="Times New Roman" w:cs="Times New Roman"/>
                <w:sz w:val="24"/>
                <w:szCs w:val="24"/>
              </w:rPr>
              <w:t xml:space="preserve"> </w:t>
            </w:r>
            <w:r w:rsidR="00A72BD0" w:rsidRPr="00C60B29">
              <w:rPr>
                <w:rFonts w:ascii="Times New Roman" w:eastAsia="Tahoma" w:hAnsi="Times New Roman" w:cs="Times New Roman"/>
                <w:sz w:val="24"/>
                <w:szCs w:val="24"/>
              </w:rPr>
              <w:t>м</w:t>
            </w:r>
            <w:r w:rsidRPr="00C60B29">
              <w:rPr>
                <w:rFonts w:ascii="Times New Roman" w:eastAsia="Tahoma" w:hAnsi="Times New Roman" w:cs="Times New Roman"/>
                <w:sz w:val="24"/>
                <w:szCs w:val="24"/>
              </w:rPr>
              <w:t>.</w:t>
            </w:r>
          </w:p>
        </w:tc>
      </w:tr>
      <w:tr w:rsidR="00A72BD0" w:rsidRPr="00C60B29" w:rsidTr="00D0201F">
        <w:trPr>
          <w:trHeight w:val="699"/>
        </w:trPr>
        <w:tc>
          <w:tcPr>
            <w:tcW w:w="3114" w:type="dxa"/>
            <w:shd w:val="clear" w:color="auto" w:fill="auto"/>
          </w:tcPr>
          <w:p w:rsidR="00A72BD0" w:rsidRPr="00C60B29" w:rsidRDefault="00A72BD0" w:rsidP="008F61C8">
            <w:pPr>
              <w:autoSpaceDE w:val="0"/>
              <w:autoSpaceDN w:val="0"/>
              <w:adjustRightInd w:val="0"/>
              <w:jc w:val="both"/>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C60B29"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C60B29">
              <w:rPr>
                <w:rFonts w:ascii="Times New Roman" w:eastAsia="Tahoma" w:hAnsi="Times New Roman" w:cs="Times New Roman"/>
                <w:sz w:val="24"/>
                <w:szCs w:val="24"/>
                <w:lang w:bidi="ru-RU"/>
              </w:rPr>
              <w:t>Минимальный размер земельного участка в сложившейся застройке</w:t>
            </w:r>
            <w:r w:rsidRPr="00C60B29">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C60B29">
              <w:rPr>
                <w:rFonts w:ascii="Times New Roman" w:eastAsia="Times New Roman" w:hAnsi="Times New Roman" w:cs="Times New Roman"/>
                <w:sz w:val="24"/>
                <w:szCs w:val="24"/>
                <w:lang w:bidi="hi-IN"/>
              </w:rPr>
              <w:t xml:space="preserve">– </w:t>
            </w:r>
            <w:r w:rsidRPr="00C60B29">
              <w:rPr>
                <w:rFonts w:ascii="Times New Roman" w:eastAsia="Times New Roman" w:hAnsi="Times New Roman" w:cs="Times New Roman"/>
                <w:sz w:val="24"/>
                <w:szCs w:val="24"/>
                <w:lang w:bidi="hi-IN"/>
              </w:rPr>
              <w:t xml:space="preserve">300 </w:t>
            </w:r>
            <w:r w:rsidR="008415F7" w:rsidRPr="00C60B29">
              <w:rPr>
                <w:rFonts w:ascii="Times New Roman" w:eastAsia="Tahoma" w:hAnsi="Times New Roman" w:cs="Times New Roman"/>
                <w:sz w:val="24"/>
                <w:szCs w:val="24"/>
              </w:rPr>
              <w:t>кв. м</w:t>
            </w:r>
            <w:r w:rsidR="0057108F" w:rsidRPr="00C60B29">
              <w:rPr>
                <w:rFonts w:ascii="Times New Roman" w:eastAsia="Times New Roman" w:hAnsi="Times New Roman" w:cs="Times New Roman"/>
                <w:sz w:val="24"/>
                <w:szCs w:val="24"/>
                <w:lang w:bidi="hi-IN"/>
              </w:rPr>
              <w:t>.</w:t>
            </w:r>
          </w:p>
          <w:p w:rsidR="008F61C8" w:rsidRPr="00C60B29"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C60B29" w:rsidRDefault="00A72BD0" w:rsidP="008F61C8">
            <w:pPr>
              <w:autoSpaceDE w:val="0"/>
              <w:autoSpaceDN w:val="0"/>
              <w:adjustRightInd w:val="0"/>
              <w:jc w:val="both"/>
              <w:rPr>
                <w:rFonts w:ascii="Times New Roman" w:eastAsia="Tahoma" w:hAnsi="Times New Roman" w:cs="Times New Roman"/>
                <w:sz w:val="24"/>
                <w:szCs w:val="24"/>
              </w:rPr>
            </w:pPr>
            <w:r w:rsidRPr="00C60B29">
              <w:rPr>
                <w:rFonts w:ascii="Times New Roman" w:eastAsia="Tahoma" w:hAnsi="Times New Roman" w:cs="Times New Roman"/>
                <w:sz w:val="24"/>
                <w:szCs w:val="24"/>
                <w:lang w:bidi="ru-RU"/>
              </w:rPr>
              <w:t xml:space="preserve">Минимальный размер земельного участка для </w:t>
            </w:r>
            <w:r w:rsidRPr="00C60B29">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C60B29">
              <w:rPr>
                <w:rFonts w:ascii="Times New Roman" w:eastAsia="Tahoma" w:hAnsi="Times New Roman" w:cs="Times New Roman"/>
                <w:sz w:val="24"/>
                <w:szCs w:val="24"/>
              </w:rPr>
              <w:t>кв. м.</w:t>
            </w:r>
          </w:p>
          <w:p w:rsidR="008F61C8" w:rsidRPr="00C60B29" w:rsidRDefault="008F61C8" w:rsidP="008F61C8">
            <w:pPr>
              <w:autoSpaceDE w:val="0"/>
              <w:autoSpaceDN w:val="0"/>
              <w:adjustRightInd w:val="0"/>
              <w:jc w:val="both"/>
              <w:rPr>
                <w:rFonts w:ascii="Times New Roman" w:eastAsia="Tahoma" w:hAnsi="Times New Roman" w:cs="Times New Roman"/>
                <w:sz w:val="24"/>
                <w:szCs w:val="24"/>
              </w:rPr>
            </w:pPr>
          </w:p>
          <w:p w:rsidR="00644C28" w:rsidRPr="00C60B29" w:rsidRDefault="00644C28" w:rsidP="0020421F">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 xml:space="preserve">Максимальный размер земельного участка не подлежит </w:t>
            </w:r>
            <w:r w:rsidR="0020421F" w:rsidRPr="00C60B29">
              <w:rPr>
                <w:rFonts w:ascii="Times New Roman" w:hAnsi="Times New Roman" w:cs="Times New Roman"/>
                <w:sz w:val="24"/>
                <w:szCs w:val="24"/>
              </w:rPr>
              <w:t>установлению.</w:t>
            </w:r>
          </w:p>
        </w:tc>
      </w:tr>
      <w:tr w:rsidR="00A72BD0" w:rsidRPr="00C60B29" w:rsidTr="00F109C4">
        <w:tc>
          <w:tcPr>
            <w:tcW w:w="3114" w:type="dxa"/>
          </w:tcPr>
          <w:p w:rsidR="00A72BD0" w:rsidRPr="00C60B29"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C60B29" w:rsidRDefault="0020421F" w:rsidP="00F109C4">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lang w:bidi="ru-RU"/>
              </w:rPr>
              <w:t>Не подлежат установлению.</w:t>
            </w:r>
          </w:p>
        </w:tc>
      </w:tr>
      <w:tr w:rsidR="00A72BD0" w:rsidRPr="00C60B29" w:rsidTr="00D0201F">
        <w:tc>
          <w:tcPr>
            <w:tcW w:w="3114" w:type="dxa"/>
          </w:tcPr>
          <w:p w:rsidR="00A72BD0" w:rsidRPr="00C60B29" w:rsidRDefault="00A72BD0" w:rsidP="008F61C8">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6662" w:type="dxa"/>
          </w:tcPr>
          <w:p w:rsidR="00A72BD0" w:rsidRPr="00C60B29" w:rsidRDefault="000F4B81" w:rsidP="0020421F">
            <w:pPr>
              <w:autoSpaceDE w:val="0"/>
              <w:autoSpaceDN w:val="0"/>
              <w:adjustRightInd w:val="0"/>
              <w:jc w:val="both"/>
              <w:rPr>
                <w:rFonts w:ascii="Times New Roman" w:hAnsi="Times New Roman" w:cs="Times New Roman"/>
                <w:sz w:val="24"/>
                <w:szCs w:val="24"/>
              </w:rPr>
            </w:pPr>
            <w:r w:rsidRPr="00C60B29">
              <w:rPr>
                <w:rFonts w:ascii="Times New Roman" w:eastAsia="Times New Roman" w:hAnsi="Times New Roman" w:cs="Times New Roman"/>
                <w:sz w:val="24"/>
                <w:szCs w:val="24"/>
                <w:lang w:bidi="ru-RU"/>
              </w:rPr>
              <w:t>Н</w:t>
            </w:r>
            <w:r w:rsidR="0020421F" w:rsidRPr="00C60B29">
              <w:rPr>
                <w:rFonts w:ascii="Times New Roman" w:eastAsia="Times New Roman" w:hAnsi="Times New Roman" w:cs="Times New Roman"/>
                <w:sz w:val="24"/>
                <w:szCs w:val="24"/>
                <w:lang w:bidi="ru-RU"/>
              </w:rPr>
              <w:t>е подлежат установлению.</w:t>
            </w:r>
          </w:p>
        </w:tc>
      </w:tr>
      <w:tr w:rsidR="00A72BD0" w:rsidRPr="00C60B29" w:rsidTr="00D0201F">
        <w:tc>
          <w:tcPr>
            <w:tcW w:w="9776" w:type="dxa"/>
            <w:gridSpan w:val="2"/>
          </w:tcPr>
          <w:p w:rsidR="00A72BD0" w:rsidRPr="00C60B29" w:rsidRDefault="00A72BD0" w:rsidP="008F61C8">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EB4C7F" w:rsidRPr="00C60B29" w:rsidTr="00D0201F">
        <w:tc>
          <w:tcPr>
            <w:tcW w:w="3114" w:type="dxa"/>
          </w:tcPr>
          <w:p w:rsidR="00EB4C7F" w:rsidRPr="00C60B29" w:rsidRDefault="00EB4C7F" w:rsidP="008F61C8">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6662" w:type="dxa"/>
          </w:tcPr>
          <w:p w:rsidR="00EB4C7F" w:rsidRPr="00C60B29"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Минимальная площадь земельного участка 700 кв. м</w:t>
            </w:r>
          </w:p>
          <w:p w:rsidR="00EB4C7F" w:rsidRPr="00C60B29"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C60B29" w:rsidRDefault="00EB4C7F" w:rsidP="0020421F">
            <w:pPr>
              <w:autoSpaceDE w:val="0"/>
              <w:autoSpaceDN w:val="0"/>
              <w:adjustRightInd w:val="0"/>
              <w:jc w:val="both"/>
              <w:rPr>
                <w:rFonts w:ascii="Times New Roman" w:hAnsi="Times New Roman" w:cs="Times New Roman"/>
                <w:sz w:val="24"/>
                <w:szCs w:val="24"/>
              </w:rPr>
            </w:pPr>
            <w:r w:rsidRPr="00C60B29">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C60B29">
              <w:rPr>
                <w:rFonts w:ascii="Times New Roman" w:eastAsia="Times New Roman" w:hAnsi="Times New Roman" w:cs="Times New Roman"/>
                <w:sz w:val="24"/>
                <w:szCs w:val="24"/>
                <w:lang w:bidi="ru-RU"/>
              </w:rPr>
              <w:lastRenderedPageBreak/>
              <w:t>установлению</w:t>
            </w:r>
            <w:r w:rsidRPr="00C60B29">
              <w:rPr>
                <w:rFonts w:ascii="Times New Roman" w:eastAsia="Times New Roman" w:hAnsi="Times New Roman" w:cs="Times New Roman"/>
                <w:sz w:val="24"/>
                <w:szCs w:val="24"/>
                <w:lang w:bidi="ru-RU"/>
              </w:rPr>
              <w:t>.</w:t>
            </w:r>
          </w:p>
        </w:tc>
      </w:tr>
      <w:tr w:rsidR="00A72BD0" w:rsidRPr="00C60B29" w:rsidTr="00D0201F">
        <w:tc>
          <w:tcPr>
            <w:tcW w:w="9776" w:type="dxa"/>
            <w:gridSpan w:val="2"/>
          </w:tcPr>
          <w:p w:rsidR="00A72BD0" w:rsidRPr="00C60B29" w:rsidRDefault="00A72BD0" w:rsidP="008F61C8">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lastRenderedPageBreak/>
              <w:t xml:space="preserve">3. Вспомогательные виды разрешенного использования, </w:t>
            </w:r>
          </w:p>
          <w:p w:rsidR="00A72BD0" w:rsidRPr="00C60B29" w:rsidRDefault="00A72BD0" w:rsidP="008F61C8">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D0201F">
        <w:tc>
          <w:tcPr>
            <w:tcW w:w="3114" w:type="dxa"/>
          </w:tcPr>
          <w:p w:rsidR="00A72BD0" w:rsidRPr="00C60B29"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Объекты гаражного </w:t>
            </w:r>
            <w:r w:rsidRPr="00C60B29">
              <w:rPr>
                <w:rFonts w:ascii="Times New Roman" w:eastAsia="Times New Roman" w:hAnsi="Times New Roman" w:cs="Times New Roman"/>
                <w:sz w:val="24"/>
                <w:szCs w:val="24"/>
              </w:rPr>
              <w:t>назначения</w:t>
            </w:r>
          </w:p>
        </w:tc>
        <w:tc>
          <w:tcPr>
            <w:tcW w:w="6662" w:type="dxa"/>
          </w:tcPr>
          <w:p w:rsidR="0057108F" w:rsidRPr="00C60B29" w:rsidRDefault="00ED3FC0" w:rsidP="003A1073">
            <w:pPr>
              <w:autoSpaceDE w:val="0"/>
              <w:autoSpaceDN w:val="0"/>
              <w:adjustRightInd w:val="0"/>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Минимальный размер земельного участка </w:t>
            </w:r>
            <w:r w:rsidR="0057108F"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18 кв.</w:t>
            </w:r>
            <w:r w:rsidR="008415F7" w:rsidRPr="00C60B29">
              <w:rPr>
                <w:rFonts w:ascii="Times New Roman" w:eastAsia="Tahoma" w:hAnsi="Times New Roman" w:cs="Times New Roman"/>
                <w:sz w:val="24"/>
                <w:szCs w:val="24"/>
              </w:rPr>
              <w:t xml:space="preserve"> </w:t>
            </w:r>
            <w:r w:rsidR="0057108F" w:rsidRPr="00C60B29">
              <w:rPr>
                <w:rFonts w:ascii="Times New Roman" w:eastAsia="Tahoma" w:hAnsi="Times New Roman" w:cs="Times New Roman"/>
                <w:sz w:val="24"/>
                <w:szCs w:val="24"/>
              </w:rPr>
              <w:t>м.</w:t>
            </w:r>
          </w:p>
          <w:p w:rsidR="008F61C8" w:rsidRPr="00C60B29" w:rsidRDefault="008F61C8" w:rsidP="003A1073">
            <w:pPr>
              <w:autoSpaceDE w:val="0"/>
              <w:autoSpaceDN w:val="0"/>
              <w:adjustRightInd w:val="0"/>
              <w:jc w:val="both"/>
              <w:rPr>
                <w:rFonts w:ascii="Times New Roman" w:eastAsia="Tahoma" w:hAnsi="Times New Roman" w:cs="Times New Roman"/>
                <w:sz w:val="24"/>
                <w:szCs w:val="24"/>
              </w:rPr>
            </w:pPr>
          </w:p>
          <w:p w:rsidR="00A72BD0" w:rsidRPr="00C60B29" w:rsidRDefault="0057108F" w:rsidP="003A1073">
            <w:pPr>
              <w:autoSpaceDE w:val="0"/>
              <w:autoSpaceDN w:val="0"/>
              <w:adjustRightInd w:val="0"/>
              <w:jc w:val="both"/>
              <w:rPr>
                <w:rFonts w:ascii="Times New Roman" w:hAnsi="Times New Roman" w:cs="Times New Roman"/>
                <w:sz w:val="24"/>
                <w:szCs w:val="24"/>
              </w:rPr>
            </w:pPr>
            <w:r w:rsidRPr="00C60B29">
              <w:rPr>
                <w:rFonts w:ascii="Times New Roman" w:eastAsia="Tahoma" w:hAnsi="Times New Roman" w:cs="Times New Roman"/>
                <w:sz w:val="24"/>
                <w:szCs w:val="24"/>
              </w:rPr>
              <w:t>М</w:t>
            </w:r>
            <w:r w:rsidR="00ED3FC0" w:rsidRPr="00C60B29">
              <w:rPr>
                <w:rFonts w:ascii="Times New Roman" w:eastAsia="Tahoma" w:hAnsi="Times New Roman" w:cs="Times New Roman"/>
                <w:sz w:val="24"/>
                <w:szCs w:val="24"/>
              </w:rPr>
              <w:t xml:space="preserve">аксимальный размер земельного участка </w:t>
            </w:r>
            <w:r w:rsidRPr="00C60B29">
              <w:rPr>
                <w:rFonts w:ascii="Times New Roman" w:eastAsia="Tahoma" w:hAnsi="Times New Roman" w:cs="Times New Roman"/>
                <w:sz w:val="24"/>
                <w:szCs w:val="24"/>
              </w:rPr>
              <w:t xml:space="preserve">– </w:t>
            </w:r>
            <w:r w:rsidR="00ED3FC0" w:rsidRPr="00C60B29">
              <w:rPr>
                <w:rFonts w:ascii="Times New Roman" w:eastAsia="Tahoma" w:hAnsi="Times New Roman" w:cs="Times New Roman"/>
                <w:sz w:val="24"/>
                <w:szCs w:val="24"/>
              </w:rPr>
              <w:t>100 кв.</w:t>
            </w:r>
            <w:r w:rsidR="008415F7" w:rsidRPr="00C60B29">
              <w:rPr>
                <w:rFonts w:ascii="Times New Roman" w:eastAsia="Tahoma" w:hAnsi="Times New Roman" w:cs="Times New Roman"/>
                <w:sz w:val="24"/>
                <w:szCs w:val="24"/>
              </w:rPr>
              <w:t xml:space="preserve"> </w:t>
            </w:r>
            <w:r w:rsidR="00ED3FC0" w:rsidRPr="00C60B29">
              <w:rPr>
                <w:rFonts w:ascii="Times New Roman" w:eastAsia="Tahoma" w:hAnsi="Times New Roman" w:cs="Times New Roman"/>
                <w:sz w:val="24"/>
                <w:szCs w:val="24"/>
              </w:rPr>
              <w:t>м</w:t>
            </w:r>
          </w:p>
        </w:tc>
      </w:tr>
      <w:tr w:rsidR="00A72BD0" w:rsidRPr="00C60B29" w:rsidTr="00D0201F">
        <w:tc>
          <w:tcPr>
            <w:tcW w:w="3114" w:type="dxa"/>
          </w:tcPr>
          <w:p w:rsidR="00A72BD0" w:rsidRPr="00C60B29" w:rsidRDefault="00A72BD0" w:rsidP="008F61C8">
            <w:pPr>
              <w:autoSpaceDE w:val="0"/>
              <w:autoSpaceDN w:val="0"/>
              <w:adjustRightInd w:val="0"/>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Спорт</w:t>
            </w:r>
          </w:p>
        </w:tc>
        <w:tc>
          <w:tcPr>
            <w:tcW w:w="6662" w:type="dxa"/>
          </w:tcPr>
          <w:p w:rsidR="0057108F" w:rsidRPr="00C60B29" w:rsidRDefault="00ED3FC0" w:rsidP="003A1073">
            <w:pPr>
              <w:autoSpaceDE w:val="0"/>
              <w:autoSpaceDN w:val="0"/>
              <w:adjustRightInd w:val="0"/>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Минимальный размер земельного участка</w:t>
            </w:r>
            <w:r w:rsidR="0057108F"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 xml:space="preserve"> 100 кв.</w:t>
            </w:r>
            <w:r w:rsidR="008415F7"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м</w:t>
            </w:r>
            <w:r w:rsidR="0057108F" w:rsidRPr="00C60B29">
              <w:rPr>
                <w:rFonts w:ascii="Times New Roman" w:eastAsia="Tahoma" w:hAnsi="Times New Roman" w:cs="Times New Roman"/>
                <w:sz w:val="24"/>
                <w:szCs w:val="24"/>
              </w:rPr>
              <w:t>.</w:t>
            </w:r>
          </w:p>
          <w:p w:rsidR="008F61C8" w:rsidRPr="00C60B29" w:rsidRDefault="008F61C8" w:rsidP="003A1073">
            <w:pPr>
              <w:autoSpaceDE w:val="0"/>
              <w:autoSpaceDN w:val="0"/>
              <w:adjustRightInd w:val="0"/>
              <w:jc w:val="both"/>
              <w:rPr>
                <w:rFonts w:ascii="Times New Roman" w:eastAsia="Tahoma" w:hAnsi="Times New Roman" w:cs="Times New Roman"/>
                <w:sz w:val="24"/>
                <w:szCs w:val="24"/>
              </w:rPr>
            </w:pPr>
          </w:p>
          <w:p w:rsidR="00A72BD0" w:rsidRPr="00C60B29" w:rsidRDefault="0057108F" w:rsidP="0020421F">
            <w:pPr>
              <w:autoSpaceDE w:val="0"/>
              <w:autoSpaceDN w:val="0"/>
              <w:adjustRightInd w:val="0"/>
              <w:jc w:val="both"/>
              <w:rPr>
                <w:rFonts w:ascii="Times New Roman" w:hAnsi="Times New Roman" w:cs="Times New Roman"/>
                <w:sz w:val="24"/>
                <w:szCs w:val="24"/>
              </w:rPr>
            </w:pPr>
            <w:r w:rsidRPr="00C60B29">
              <w:rPr>
                <w:rFonts w:ascii="Times New Roman" w:eastAsia="Tahoma" w:hAnsi="Times New Roman" w:cs="Times New Roman"/>
                <w:sz w:val="24"/>
                <w:szCs w:val="24"/>
              </w:rPr>
              <w:t>М</w:t>
            </w:r>
            <w:r w:rsidR="00ED3FC0" w:rsidRPr="00C60B29">
              <w:rPr>
                <w:rFonts w:ascii="Times New Roman" w:eastAsia="Tahoma" w:hAnsi="Times New Roman" w:cs="Times New Roman"/>
                <w:sz w:val="24"/>
                <w:szCs w:val="24"/>
              </w:rPr>
              <w:t xml:space="preserve">аксимальный размер земельного участка </w:t>
            </w:r>
            <w:r w:rsidR="00645E25" w:rsidRPr="00C60B29">
              <w:rPr>
                <w:rFonts w:ascii="Times New Roman" w:eastAsia="Tahoma" w:hAnsi="Times New Roman" w:cs="Times New Roman"/>
                <w:sz w:val="24"/>
                <w:szCs w:val="24"/>
              </w:rPr>
              <w:t xml:space="preserve">не подлежит </w:t>
            </w:r>
            <w:r w:rsidR="0020421F" w:rsidRPr="00C60B29">
              <w:rPr>
                <w:rFonts w:ascii="Times New Roman" w:eastAsia="Tahoma" w:hAnsi="Times New Roman" w:cs="Times New Roman"/>
                <w:sz w:val="24"/>
                <w:szCs w:val="24"/>
              </w:rPr>
              <w:t>установлению</w:t>
            </w:r>
          </w:p>
        </w:tc>
      </w:tr>
      <w:tr w:rsidR="00A72BD0" w:rsidRPr="00C60B29" w:rsidTr="00F109C4">
        <w:tc>
          <w:tcPr>
            <w:tcW w:w="3114" w:type="dxa"/>
          </w:tcPr>
          <w:p w:rsidR="00A72BD0" w:rsidRPr="00C60B29"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C60B29" w:rsidRDefault="0057108F" w:rsidP="0020421F">
            <w:pPr>
              <w:autoSpaceDE w:val="0"/>
              <w:autoSpaceDN w:val="0"/>
              <w:adjustRightInd w:val="0"/>
              <w:jc w:val="both"/>
              <w:rPr>
                <w:rFonts w:ascii="Times New Roman" w:hAnsi="Times New Roman" w:cs="Times New Roman"/>
                <w:sz w:val="24"/>
                <w:szCs w:val="24"/>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20421F" w:rsidRPr="00C60B29">
              <w:rPr>
                <w:rFonts w:ascii="Times New Roman" w:eastAsia="Times New Roman" w:hAnsi="Times New Roman" w:cs="Times New Roman"/>
                <w:sz w:val="24"/>
                <w:szCs w:val="24"/>
                <w:lang w:bidi="ru-RU"/>
              </w:rPr>
              <w:t>установлению</w:t>
            </w:r>
            <w:r w:rsidR="000F4B81" w:rsidRPr="00C60B29">
              <w:rPr>
                <w:rFonts w:ascii="Times New Roman" w:eastAsia="Times New Roman" w:hAnsi="Times New Roman" w:cs="Times New Roman"/>
                <w:sz w:val="24"/>
                <w:szCs w:val="24"/>
                <w:lang w:bidi="ru-RU"/>
              </w:rPr>
              <w:t>.</w:t>
            </w:r>
          </w:p>
        </w:tc>
      </w:tr>
    </w:tbl>
    <w:p w:rsidR="00A96212" w:rsidRPr="00C60B29"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C60B29"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C60B29">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C60B29"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C60B29">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C60B29"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C60B29">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55720C"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55720C">
        <w:rPr>
          <w:rFonts w:ascii="Times New Roman" w:eastAsia="Times New Roman" w:hAnsi="Times New Roman" w:cs="Times New Roman"/>
          <w:sz w:val="24"/>
          <w:szCs w:val="24"/>
          <w:lang w:bidi="hi-IN"/>
        </w:rPr>
        <w:t>2.</w:t>
      </w:r>
      <w:r w:rsidRPr="0055720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55720C"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r w:rsidRPr="0055720C">
        <w:rPr>
          <w:rFonts w:ascii="Times New Roman" w:hAnsi="Times New Roman" w:cs="Times New Roman"/>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C60B29" w:rsidTr="004E4F31">
        <w:tc>
          <w:tcPr>
            <w:tcW w:w="4531" w:type="dxa"/>
            <w:vAlign w:val="center"/>
          </w:tcPr>
          <w:p w:rsidR="001F69EF" w:rsidRPr="00C60B29" w:rsidRDefault="001F69EF" w:rsidP="001F69EF">
            <w:pPr>
              <w:suppressAutoHyphens/>
              <w:autoSpaceDE w:val="0"/>
              <w:jc w:val="center"/>
              <w:rPr>
                <w:rFonts w:ascii="Times New Roman" w:hAnsi="Times New Roman" w:cs="Times New Roman"/>
                <w:sz w:val="24"/>
                <w:szCs w:val="24"/>
              </w:rPr>
            </w:pPr>
            <w:r w:rsidRPr="00C60B29">
              <w:rPr>
                <w:rFonts w:ascii="Times New Roman" w:hAnsi="Times New Roman" w:cs="Times New Roman"/>
                <w:sz w:val="24"/>
                <w:szCs w:val="24"/>
              </w:rPr>
              <w:t>Виды разрешенного использования</w:t>
            </w:r>
          </w:p>
          <w:p w:rsidR="001F69EF" w:rsidRPr="00C60B29"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C60B29" w:rsidRDefault="001F69EF" w:rsidP="001F69E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C60B29" w:rsidTr="001F69EF">
        <w:tc>
          <w:tcPr>
            <w:tcW w:w="9776" w:type="dxa"/>
            <w:gridSpan w:val="2"/>
          </w:tcPr>
          <w:p w:rsidR="001F69EF" w:rsidRPr="00C60B29" w:rsidRDefault="001F69EF" w:rsidP="001F69EF">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ED19F6" w:rsidRPr="00C60B29" w:rsidTr="004E4F31">
        <w:tc>
          <w:tcPr>
            <w:tcW w:w="4531" w:type="dxa"/>
            <w:vAlign w:val="center"/>
          </w:tcPr>
          <w:p w:rsidR="00ED19F6" w:rsidRPr="00C60B29" w:rsidRDefault="00ED19F6" w:rsidP="00ED19F6">
            <w:pPr>
              <w:autoSpaceDE w:val="0"/>
              <w:autoSpaceDN w:val="0"/>
              <w:adjustRightInd w:val="0"/>
              <w:rPr>
                <w:rFonts w:ascii="Times New Roman" w:hAnsi="Times New Roman" w:cs="Times New Roman"/>
                <w:b/>
                <w:sz w:val="24"/>
                <w:szCs w:val="24"/>
              </w:rPr>
            </w:pPr>
            <w:r w:rsidRPr="00C60B29">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C60B29" w:rsidRDefault="00ED19F6" w:rsidP="004E4F31">
            <w:pPr>
              <w:jc w:val="center"/>
            </w:pPr>
            <w:r w:rsidRPr="00C60B29">
              <w:rPr>
                <w:rFonts w:ascii="Times New Roman" w:hAnsi="Times New Roman" w:cs="Times New Roman"/>
                <w:sz w:val="24"/>
                <w:szCs w:val="24"/>
              </w:rPr>
              <w:t>в соответствии со ст. 4</w:t>
            </w:r>
            <w:r w:rsidR="004E4F31" w:rsidRPr="00C60B29">
              <w:rPr>
                <w:rFonts w:ascii="Times New Roman" w:hAnsi="Times New Roman" w:cs="Times New Roman"/>
                <w:sz w:val="24"/>
                <w:szCs w:val="24"/>
              </w:rPr>
              <w:t xml:space="preserve">6.1 </w:t>
            </w:r>
            <w:r w:rsidRPr="00C60B29">
              <w:rPr>
                <w:rFonts w:ascii="Times New Roman" w:hAnsi="Times New Roman" w:cs="Times New Roman"/>
                <w:sz w:val="24"/>
                <w:szCs w:val="24"/>
              </w:rPr>
              <w:t>настоящих Правил</w:t>
            </w:r>
          </w:p>
        </w:tc>
      </w:tr>
      <w:tr w:rsidR="00AE1B59" w:rsidRPr="00C60B29" w:rsidTr="004E4F31">
        <w:tc>
          <w:tcPr>
            <w:tcW w:w="4531" w:type="dxa"/>
            <w:vAlign w:val="center"/>
          </w:tcPr>
          <w:p w:rsidR="00AE1B59" w:rsidRPr="00C60B29" w:rsidRDefault="00AE1B59" w:rsidP="00AE1B59">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Для ведения личного </w:t>
            </w:r>
            <w:r w:rsidRPr="00C60B29">
              <w:rPr>
                <w:rFonts w:ascii="Times New Roman" w:eastAsia="Times New Roman" w:hAnsi="Times New Roman" w:cs="Times New Roman"/>
                <w:sz w:val="24"/>
                <w:szCs w:val="24"/>
              </w:rPr>
              <w:t>подсобного хозяйства</w:t>
            </w:r>
          </w:p>
        </w:tc>
        <w:tc>
          <w:tcPr>
            <w:tcW w:w="5245" w:type="dxa"/>
            <w:vAlign w:val="center"/>
          </w:tcPr>
          <w:p w:rsidR="00AE1B59" w:rsidRPr="00C60B29" w:rsidRDefault="004E4F31" w:rsidP="004E4F31">
            <w:pPr>
              <w:jc w:val="center"/>
            </w:pPr>
            <w:r w:rsidRPr="00C60B29">
              <w:rPr>
                <w:rFonts w:ascii="Times New Roman" w:hAnsi="Times New Roman" w:cs="Times New Roman"/>
                <w:sz w:val="24"/>
                <w:szCs w:val="24"/>
              </w:rPr>
              <w:t>в соответствии со ст. 46.1 настоящих Правил</w:t>
            </w:r>
          </w:p>
        </w:tc>
      </w:tr>
      <w:tr w:rsidR="00ED19F6" w:rsidRPr="00C60B29" w:rsidTr="004E4F31">
        <w:trPr>
          <w:trHeight w:val="255"/>
        </w:trPr>
        <w:tc>
          <w:tcPr>
            <w:tcW w:w="4531" w:type="dxa"/>
            <w:vAlign w:val="center"/>
          </w:tcPr>
          <w:p w:rsidR="00ED19F6" w:rsidRPr="00C60B29" w:rsidRDefault="00ED19F6" w:rsidP="00ED19F6">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C60B29" w:rsidRDefault="004E4F31" w:rsidP="004E4F31">
            <w:pPr>
              <w:jc w:val="center"/>
            </w:pPr>
            <w:r w:rsidRPr="00C60B29">
              <w:rPr>
                <w:rFonts w:ascii="Times New Roman" w:hAnsi="Times New Roman" w:cs="Times New Roman"/>
                <w:sz w:val="24"/>
                <w:szCs w:val="24"/>
              </w:rPr>
              <w:t>в соответствии со ст. 46.1 настоящих Правил</w:t>
            </w:r>
          </w:p>
        </w:tc>
      </w:tr>
      <w:tr w:rsidR="00ED19F6" w:rsidRPr="00C60B29" w:rsidTr="004E4F31">
        <w:tc>
          <w:tcPr>
            <w:tcW w:w="4531" w:type="dxa"/>
            <w:vAlign w:val="center"/>
          </w:tcPr>
          <w:p w:rsidR="00ED19F6" w:rsidRPr="00C60B29" w:rsidRDefault="0020421F" w:rsidP="00ED19F6">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C60B29" w:rsidRDefault="004E4F31" w:rsidP="004E4F31">
            <w:pPr>
              <w:jc w:val="center"/>
            </w:pPr>
            <w:r w:rsidRPr="00C60B29">
              <w:rPr>
                <w:rFonts w:ascii="Times New Roman" w:hAnsi="Times New Roman" w:cs="Times New Roman"/>
                <w:sz w:val="24"/>
                <w:szCs w:val="24"/>
              </w:rPr>
              <w:t>в соответствии со ст. 46.1 настоящих Правил</w:t>
            </w:r>
          </w:p>
        </w:tc>
      </w:tr>
      <w:tr w:rsidR="00ED19F6" w:rsidRPr="00C60B29" w:rsidTr="004E4F31">
        <w:tc>
          <w:tcPr>
            <w:tcW w:w="4531" w:type="dxa"/>
            <w:vAlign w:val="center"/>
          </w:tcPr>
          <w:p w:rsidR="00ED19F6" w:rsidRPr="00C60B29" w:rsidRDefault="00ED19F6" w:rsidP="00ED19F6">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C60B29" w:rsidRDefault="004E4F31" w:rsidP="004E4F31">
            <w:pPr>
              <w:jc w:val="center"/>
            </w:pPr>
            <w:r w:rsidRPr="00C60B29">
              <w:rPr>
                <w:rFonts w:ascii="Times New Roman" w:hAnsi="Times New Roman" w:cs="Times New Roman"/>
                <w:sz w:val="24"/>
                <w:szCs w:val="24"/>
              </w:rPr>
              <w:t>в соответствии со ст. 46.1 настоящих Правил</w:t>
            </w:r>
          </w:p>
        </w:tc>
      </w:tr>
      <w:tr w:rsidR="001F69EF" w:rsidRPr="00C60B29" w:rsidTr="001F69EF">
        <w:tc>
          <w:tcPr>
            <w:tcW w:w="9776" w:type="dxa"/>
            <w:gridSpan w:val="2"/>
          </w:tcPr>
          <w:p w:rsidR="001F69EF" w:rsidRPr="00C60B29" w:rsidRDefault="001F69EF" w:rsidP="001F69EF">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ED19F6" w:rsidRPr="00C60B29" w:rsidTr="004E4F31">
        <w:tc>
          <w:tcPr>
            <w:tcW w:w="4531" w:type="dxa"/>
            <w:vAlign w:val="center"/>
          </w:tcPr>
          <w:p w:rsidR="00ED19F6" w:rsidRPr="00C60B29" w:rsidRDefault="0020421F" w:rsidP="00ED19F6">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5245" w:type="dxa"/>
          </w:tcPr>
          <w:p w:rsidR="00ED19F6" w:rsidRPr="00C60B29" w:rsidRDefault="004E4F31" w:rsidP="004E4F31">
            <w:pPr>
              <w:jc w:val="center"/>
            </w:pPr>
            <w:r w:rsidRPr="00C60B29">
              <w:rPr>
                <w:rFonts w:ascii="Times New Roman" w:hAnsi="Times New Roman" w:cs="Times New Roman"/>
                <w:sz w:val="24"/>
                <w:szCs w:val="24"/>
              </w:rPr>
              <w:t>в соответствии со ст. 46.1 настоящих Правил</w:t>
            </w:r>
          </w:p>
        </w:tc>
      </w:tr>
      <w:tr w:rsidR="001F69EF" w:rsidRPr="00C60B29" w:rsidTr="001F69EF">
        <w:tc>
          <w:tcPr>
            <w:tcW w:w="9776" w:type="dxa"/>
            <w:gridSpan w:val="2"/>
          </w:tcPr>
          <w:p w:rsidR="001F69EF" w:rsidRPr="00C60B29" w:rsidRDefault="001F69EF" w:rsidP="001F69EF">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1F69EF" w:rsidRPr="00C60B29" w:rsidRDefault="001F69EF" w:rsidP="001F69EF">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C60B29">
              <w:rPr>
                <w:rFonts w:ascii="Times New Roman" w:hAnsi="Times New Roman" w:cs="Times New Roman"/>
                <w:sz w:val="24"/>
                <w:szCs w:val="24"/>
              </w:rPr>
              <w:lastRenderedPageBreak/>
              <w:t>осуществляемые совместно с ними</w:t>
            </w:r>
          </w:p>
        </w:tc>
      </w:tr>
      <w:tr w:rsidR="00ED19F6" w:rsidRPr="00C60B29" w:rsidTr="004E4F31">
        <w:tc>
          <w:tcPr>
            <w:tcW w:w="4531" w:type="dxa"/>
            <w:vAlign w:val="center"/>
          </w:tcPr>
          <w:p w:rsidR="00ED19F6" w:rsidRPr="00C60B29" w:rsidRDefault="00ED19F6" w:rsidP="00ED19F6">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lastRenderedPageBreak/>
              <w:t xml:space="preserve">Объекты гаражного </w:t>
            </w:r>
            <w:r w:rsidRPr="00C60B29">
              <w:rPr>
                <w:rFonts w:ascii="Times New Roman" w:eastAsia="Times New Roman" w:hAnsi="Times New Roman" w:cs="Times New Roman"/>
                <w:sz w:val="24"/>
                <w:szCs w:val="24"/>
              </w:rPr>
              <w:t>назначения</w:t>
            </w:r>
          </w:p>
        </w:tc>
        <w:tc>
          <w:tcPr>
            <w:tcW w:w="5245" w:type="dxa"/>
            <w:vAlign w:val="center"/>
          </w:tcPr>
          <w:p w:rsidR="00ED19F6" w:rsidRPr="00C60B29" w:rsidRDefault="004E4F31" w:rsidP="004E4F31">
            <w:pPr>
              <w:jc w:val="center"/>
            </w:pPr>
            <w:r w:rsidRPr="00C60B29">
              <w:rPr>
                <w:rFonts w:ascii="Times New Roman" w:hAnsi="Times New Roman" w:cs="Times New Roman"/>
                <w:sz w:val="24"/>
                <w:szCs w:val="24"/>
              </w:rPr>
              <w:t>в соответствии со ст. 46.1 настоящих Правил</w:t>
            </w:r>
          </w:p>
        </w:tc>
      </w:tr>
      <w:tr w:rsidR="00ED19F6" w:rsidRPr="00C60B29" w:rsidTr="004E4F31">
        <w:tc>
          <w:tcPr>
            <w:tcW w:w="4531" w:type="dxa"/>
            <w:vAlign w:val="center"/>
          </w:tcPr>
          <w:p w:rsidR="00ED19F6" w:rsidRPr="00C60B29" w:rsidRDefault="00ED19F6" w:rsidP="00ED19F6">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Спорт</w:t>
            </w:r>
          </w:p>
        </w:tc>
        <w:tc>
          <w:tcPr>
            <w:tcW w:w="5245" w:type="dxa"/>
            <w:vAlign w:val="center"/>
          </w:tcPr>
          <w:p w:rsidR="00ED19F6" w:rsidRPr="00C60B29" w:rsidRDefault="004E4F31" w:rsidP="004E4F31">
            <w:pPr>
              <w:jc w:val="center"/>
            </w:pPr>
            <w:r w:rsidRPr="00C60B29">
              <w:rPr>
                <w:rFonts w:ascii="Times New Roman" w:hAnsi="Times New Roman" w:cs="Times New Roman"/>
                <w:sz w:val="24"/>
                <w:szCs w:val="24"/>
              </w:rPr>
              <w:t>в соответствии со ст. 46.1 настоящих Правил</w:t>
            </w:r>
          </w:p>
        </w:tc>
      </w:tr>
      <w:tr w:rsidR="00ED19F6" w:rsidRPr="00C60B29" w:rsidTr="004E4F31">
        <w:tc>
          <w:tcPr>
            <w:tcW w:w="4531" w:type="dxa"/>
            <w:vAlign w:val="center"/>
          </w:tcPr>
          <w:p w:rsidR="00ED19F6" w:rsidRPr="00C60B29" w:rsidRDefault="00ED19F6" w:rsidP="00ED19F6">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C60B29" w:rsidRDefault="004E4F31" w:rsidP="004E4F31">
            <w:pPr>
              <w:jc w:val="center"/>
            </w:pPr>
            <w:r w:rsidRPr="00C60B29">
              <w:rPr>
                <w:rFonts w:ascii="Times New Roman" w:hAnsi="Times New Roman" w:cs="Times New Roman"/>
                <w:sz w:val="24"/>
                <w:szCs w:val="24"/>
              </w:rPr>
              <w:t>в соответствии со ст. 46.1 настоящих Правил</w:t>
            </w:r>
          </w:p>
        </w:tc>
      </w:tr>
    </w:tbl>
    <w:p w:rsidR="001F69EF" w:rsidRPr="00C60B29"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55720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3. Предельное количество этажей или предельная высота зданий, строений, сооружений:</w:t>
      </w:r>
    </w:p>
    <w:p w:rsidR="00A72BD0" w:rsidRPr="00C60B29" w:rsidRDefault="00D548A9" w:rsidP="00A72BD0">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w:t>
      </w:r>
      <w:r w:rsidR="00A72BD0" w:rsidRPr="00C60B29">
        <w:rPr>
          <w:rFonts w:ascii="Times New Roman" w:hAnsi="Times New Roman" w:cs="Times New Roman"/>
          <w:sz w:val="24"/>
          <w:szCs w:val="24"/>
        </w:rPr>
        <w:t xml:space="preserve">редельное количество надземных этажей основных строений </w:t>
      </w:r>
      <w:r w:rsidRPr="00C60B29">
        <w:rPr>
          <w:rFonts w:ascii="Times New Roman" w:hAnsi="Times New Roman" w:cs="Times New Roman"/>
          <w:sz w:val="24"/>
          <w:szCs w:val="24"/>
        </w:rPr>
        <w:t>–</w:t>
      </w:r>
      <w:r w:rsidR="00A72BD0" w:rsidRPr="00C60B29">
        <w:rPr>
          <w:rFonts w:ascii="Times New Roman" w:hAnsi="Times New Roman" w:cs="Times New Roman"/>
          <w:sz w:val="24"/>
          <w:szCs w:val="24"/>
        </w:rPr>
        <w:t xml:space="preserve"> 3</w:t>
      </w:r>
      <w:r w:rsidRPr="00C60B29">
        <w:rPr>
          <w:rFonts w:ascii="Times New Roman" w:hAnsi="Times New Roman" w:cs="Times New Roman"/>
          <w:sz w:val="24"/>
          <w:szCs w:val="24"/>
        </w:rPr>
        <w:t>.</w:t>
      </w:r>
    </w:p>
    <w:p w:rsidR="00A72BD0" w:rsidRPr="00C60B29" w:rsidRDefault="00C37451" w:rsidP="00A72BD0">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w:t>
      </w:r>
      <w:r w:rsidR="00A72BD0" w:rsidRPr="00C60B29">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C60B29">
        <w:rPr>
          <w:rFonts w:ascii="Times New Roman" w:hAnsi="Times New Roman" w:cs="Times New Roman"/>
          <w:sz w:val="24"/>
          <w:szCs w:val="24"/>
        </w:rPr>
        <w:t>10,5</w:t>
      </w:r>
      <w:r w:rsidR="00A72BD0" w:rsidRPr="00C60B29">
        <w:rPr>
          <w:rFonts w:ascii="Times New Roman" w:hAnsi="Times New Roman" w:cs="Times New Roman"/>
          <w:sz w:val="24"/>
          <w:szCs w:val="24"/>
        </w:rPr>
        <w:t xml:space="preserve"> м, до конька скатной крыши - не более 1</w:t>
      </w:r>
      <w:r w:rsidR="00ED04DC" w:rsidRPr="00C60B29">
        <w:rPr>
          <w:rFonts w:ascii="Times New Roman" w:hAnsi="Times New Roman" w:cs="Times New Roman"/>
          <w:sz w:val="24"/>
          <w:szCs w:val="24"/>
        </w:rPr>
        <w:t>5,6</w:t>
      </w:r>
      <w:r w:rsidR="00A72BD0" w:rsidRPr="00C60B29">
        <w:rPr>
          <w:rFonts w:ascii="Times New Roman" w:hAnsi="Times New Roman" w:cs="Times New Roman"/>
          <w:sz w:val="24"/>
          <w:szCs w:val="24"/>
        </w:rPr>
        <w:t xml:space="preserve"> м для вспомогательных строений - не более 7 м.</w:t>
      </w:r>
    </w:p>
    <w:p w:rsidR="00A72BD0" w:rsidRPr="0055720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5CA2" w:rsidRPr="00C60B29"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Для земельных участков с видами разрешенного использования «Для индивидуального жилищного строительства», «Для ведения личного подсобного хозяйства</w:t>
      </w:r>
      <w:r w:rsidR="00F65B7C" w:rsidRPr="00C60B29">
        <w:rPr>
          <w:rFonts w:ascii="Times New Roman" w:hAnsi="Times New Roman" w:cs="Times New Roman"/>
          <w:sz w:val="24"/>
          <w:szCs w:val="24"/>
        </w:rPr>
        <w:t>:</w:t>
      </w:r>
    </w:p>
    <w:p w:rsidR="00255CA2" w:rsidRPr="0055720C" w:rsidRDefault="00255CA2" w:rsidP="00255CA2">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55720C">
        <w:rPr>
          <w:rFonts w:ascii="Times New Roman" w:hAnsi="Times New Roman" w:cs="Times New Roman"/>
          <w:sz w:val="24"/>
          <w:szCs w:val="24"/>
        </w:rPr>
        <w:t>Таблица 48.4</w:t>
      </w:r>
    </w:p>
    <w:tbl>
      <w:tblPr>
        <w:tblStyle w:val="af2"/>
        <w:tblW w:w="0" w:type="auto"/>
        <w:tblLook w:val="04A0" w:firstRow="1" w:lastRow="0" w:firstColumn="1" w:lastColumn="0" w:noHBand="0" w:noVBand="1"/>
      </w:tblPr>
      <w:tblGrid>
        <w:gridCol w:w="2438"/>
        <w:gridCol w:w="2438"/>
        <w:gridCol w:w="2438"/>
        <w:gridCol w:w="2438"/>
      </w:tblGrid>
      <w:tr w:rsidR="00DF6407" w:rsidRPr="00C60B29" w:rsidTr="00DF6407">
        <w:tc>
          <w:tcPr>
            <w:tcW w:w="2438" w:type="dxa"/>
            <w:vAlign w:val="center"/>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C60B29">
                <w:rPr>
                  <w:rFonts w:ascii="Times New Roman" w:hAnsi="Times New Roman" w:cs="Times New Roman"/>
                  <w:sz w:val="24"/>
                  <w:szCs w:val="24"/>
                </w:rPr>
                <w:t>&lt;*&gt;</w:t>
              </w:r>
            </w:hyperlink>
          </w:p>
        </w:tc>
        <w:tc>
          <w:tcPr>
            <w:tcW w:w="2438" w:type="dxa"/>
            <w:vAlign w:val="center"/>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Размер земельного участка, м</w:t>
            </w:r>
            <w:r w:rsidRPr="00C60B29">
              <w:rPr>
                <w:rFonts w:ascii="Times New Roman" w:hAnsi="Times New Roman" w:cs="Times New Roman"/>
                <w:sz w:val="24"/>
                <w:szCs w:val="24"/>
                <w:vertAlign w:val="superscript"/>
              </w:rPr>
              <w:t>2</w:t>
            </w:r>
          </w:p>
        </w:tc>
        <w:tc>
          <w:tcPr>
            <w:tcW w:w="2438" w:type="dxa"/>
            <w:vAlign w:val="center"/>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Площадь жилого дома,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общей площади</w:t>
            </w:r>
          </w:p>
        </w:tc>
        <w:tc>
          <w:tcPr>
            <w:tcW w:w="2438" w:type="dxa"/>
            <w:vAlign w:val="center"/>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w:t>
            </w:r>
          </w:p>
        </w:tc>
      </w:tr>
      <w:tr w:rsidR="00DF6407" w:rsidRPr="00C60B29" w:rsidTr="00104D84">
        <w:tc>
          <w:tcPr>
            <w:tcW w:w="2438" w:type="dxa"/>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А</w:t>
            </w:r>
          </w:p>
        </w:tc>
        <w:tc>
          <w:tcPr>
            <w:tcW w:w="2438" w:type="dxa"/>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1200 (не более 2000)</w:t>
            </w:r>
          </w:p>
        </w:tc>
        <w:tc>
          <w:tcPr>
            <w:tcW w:w="2438" w:type="dxa"/>
            <w:vAlign w:val="center"/>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480</w:t>
            </w:r>
          </w:p>
        </w:tc>
        <w:tc>
          <w:tcPr>
            <w:tcW w:w="2438" w:type="dxa"/>
            <w:vAlign w:val="center"/>
          </w:tcPr>
          <w:p w:rsidR="00DF6407" w:rsidRPr="00C60B29" w:rsidRDefault="007F3858"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20</w:t>
            </w:r>
          </w:p>
        </w:tc>
      </w:tr>
      <w:tr w:rsidR="00DF6407" w:rsidRPr="00C60B29" w:rsidTr="00DF6407">
        <w:tc>
          <w:tcPr>
            <w:tcW w:w="2438" w:type="dxa"/>
          </w:tcPr>
          <w:p w:rsidR="00DF6407" w:rsidRPr="00C60B29"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1000</w:t>
            </w:r>
          </w:p>
        </w:tc>
        <w:tc>
          <w:tcPr>
            <w:tcW w:w="2438" w:type="dxa"/>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400</w:t>
            </w:r>
          </w:p>
        </w:tc>
        <w:tc>
          <w:tcPr>
            <w:tcW w:w="2438" w:type="dxa"/>
          </w:tcPr>
          <w:p w:rsidR="00DF6407" w:rsidRPr="00C60B29" w:rsidRDefault="007F3858"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20</w:t>
            </w:r>
          </w:p>
        </w:tc>
      </w:tr>
      <w:tr w:rsidR="00DF6407" w:rsidRPr="00C60B29" w:rsidTr="00DF6407">
        <w:tc>
          <w:tcPr>
            <w:tcW w:w="2438" w:type="dxa"/>
          </w:tcPr>
          <w:p w:rsidR="00DF6407" w:rsidRPr="00C60B29"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800</w:t>
            </w:r>
          </w:p>
        </w:tc>
        <w:tc>
          <w:tcPr>
            <w:tcW w:w="2438" w:type="dxa"/>
          </w:tcPr>
          <w:p w:rsidR="00DF6407" w:rsidRPr="00C60B29" w:rsidRDefault="00DF6407" w:rsidP="00DF6407">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C60B29">
                <w:rPr>
                  <w:rFonts w:ascii="Times New Roman" w:hAnsi="Times New Roman" w:cs="Times New Roman"/>
                  <w:sz w:val="24"/>
                  <w:szCs w:val="24"/>
                </w:rPr>
                <w:t>&lt;**&gt;</w:t>
              </w:r>
            </w:hyperlink>
          </w:p>
        </w:tc>
        <w:tc>
          <w:tcPr>
            <w:tcW w:w="2438" w:type="dxa"/>
          </w:tcPr>
          <w:p w:rsidR="00DF6407"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20 </w:t>
            </w:r>
            <w:r w:rsidR="00DF6407" w:rsidRPr="00C60B29">
              <w:rPr>
                <w:rFonts w:ascii="Times New Roman" w:hAnsi="Times New Roman" w:cs="Times New Roman"/>
                <w:sz w:val="24"/>
                <w:szCs w:val="24"/>
              </w:rPr>
              <w:t>(</w:t>
            </w:r>
            <w:r w:rsidRPr="00C60B29">
              <w:rPr>
                <w:rFonts w:ascii="Times New Roman" w:hAnsi="Times New Roman" w:cs="Times New Roman"/>
                <w:sz w:val="24"/>
                <w:szCs w:val="24"/>
              </w:rPr>
              <w:t>30</w:t>
            </w:r>
            <w:r w:rsidR="00DF6407" w:rsidRPr="00C60B29">
              <w:rPr>
                <w:rFonts w:ascii="Times New Roman" w:hAnsi="Times New Roman" w:cs="Times New Roman"/>
                <w:sz w:val="24"/>
                <w:szCs w:val="24"/>
              </w:rPr>
              <w:t xml:space="preserve">) </w:t>
            </w:r>
            <w:hyperlink w:anchor="Par488" w:tooltip="&lt;**&gt; В скобках - допустимые параметры для коттеджной застройки." w:history="1">
              <w:r w:rsidR="00DF6407" w:rsidRPr="00C60B29">
                <w:rPr>
                  <w:rFonts w:ascii="Times New Roman" w:hAnsi="Times New Roman" w:cs="Times New Roman"/>
                  <w:sz w:val="24"/>
                  <w:szCs w:val="24"/>
                </w:rPr>
                <w:t>&lt;**&gt;</w:t>
              </w:r>
            </w:hyperlink>
          </w:p>
        </w:tc>
      </w:tr>
      <w:tr w:rsidR="007F3858" w:rsidRPr="00C60B29" w:rsidTr="00DF6407">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Б</w:t>
            </w:r>
          </w:p>
        </w:tc>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600</w:t>
            </w:r>
          </w:p>
        </w:tc>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360</w:t>
            </w:r>
          </w:p>
        </w:tc>
        <w:tc>
          <w:tcPr>
            <w:tcW w:w="2438" w:type="dxa"/>
          </w:tcPr>
          <w:p w:rsidR="007F3858" w:rsidRPr="00C60B29" w:rsidRDefault="007F3858" w:rsidP="007F3858">
            <w:pPr>
              <w:jc w:val="center"/>
            </w:pPr>
            <w:r w:rsidRPr="00C60B29">
              <w:rPr>
                <w:rFonts w:ascii="Times New Roman" w:hAnsi="Times New Roman" w:cs="Times New Roman"/>
                <w:sz w:val="24"/>
                <w:szCs w:val="24"/>
              </w:rPr>
              <w:t>30</w:t>
            </w:r>
          </w:p>
        </w:tc>
      </w:tr>
      <w:tr w:rsidR="007F3858" w:rsidRPr="00C60B29" w:rsidTr="00DF6407">
        <w:tc>
          <w:tcPr>
            <w:tcW w:w="2438" w:type="dxa"/>
          </w:tcPr>
          <w:p w:rsidR="007F3858" w:rsidRPr="00C60B29" w:rsidRDefault="007F3858" w:rsidP="007F3858">
            <w:pPr>
              <w:widowControl w:val="0"/>
              <w:autoSpaceDE w:val="0"/>
              <w:autoSpaceDN w:val="0"/>
              <w:adjustRightInd w:val="0"/>
              <w:rPr>
                <w:rFonts w:ascii="Times New Roman" w:hAnsi="Times New Roman" w:cs="Times New Roman"/>
                <w:sz w:val="24"/>
                <w:szCs w:val="24"/>
              </w:rPr>
            </w:pPr>
          </w:p>
        </w:tc>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500</w:t>
            </w:r>
          </w:p>
        </w:tc>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300</w:t>
            </w:r>
          </w:p>
        </w:tc>
        <w:tc>
          <w:tcPr>
            <w:tcW w:w="2438" w:type="dxa"/>
          </w:tcPr>
          <w:p w:rsidR="007F3858" w:rsidRPr="00C60B29" w:rsidRDefault="007F3858" w:rsidP="007F3858">
            <w:pPr>
              <w:jc w:val="center"/>
            </w:pPr>
            <w:r w:rsidRPr="00C60B29">
              <w:rPr>
                <w:rFonts w:ascii="Times New Roman" w:hAnsi="Times New Roman" w:cs="Times New Roman"/>
                <w:sz w:val="24"/>
                <w:szCs w:val="24"/>
              </w:rPr>
              <w:t>30</w:t>
            </w:r>
          </w:p>
        </w:tc>
      </w:tr>
      <w:tr w:rsidR="007F3858" w:rsidRPr="00C60B29" w:rsidTr="00DF6407">
        <w:tc>
          <w:tcPr>
            <w:tcW w:w="2438" w:type="dxa"/>
          </w:tcPr>
          <w:p w:rsidR="007F3858" w:rsidRPr="00C60B29" w:rsidRDefault="007F3858" w:rsidP="007F3858">
            <w:pPr>
              <w:widowControl w:val="0"/>
              <w:autoSpaceDE w:val="0"/>
              <w:autoSpaceDN w:val="0"/>
              <w:adjustRightInd w:val="0"/>
              <w:rPr>
                <w:rFonts w:ascii="Times New Roman" w:hAnsi="Times New Roman" w:cs="Times New Roman"/>
                <w:sz w:val="24"/>
                <w:szCs w:val="24"/>
              </w:rPr>
            </w:pPr>
          </w:p>
        </w:tc>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400</w:t>
            </w:r>
          </w:p>
        </w:tc>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240</w:t>
            </w:r>
          </w:p>
        </w:tc>
        <w:tc>
          <w:tcPr>
            <w:tcW w:w="2438" w:type="dxa"/>
          </w:tcPr>
          <w:p w:rsidR="007F3858" w:rsidRPr="00C60B29" w:rsidRDefault="007F3858" w:rsidP="007F3858">
            <w:pPr>
              <w:jc w:val="center"/>
            </w:pPr>
            <w:r w:rsidRPr="00C60B29">
              <w:rPr>
                <w:rFonts w:ascii="Times New Roman" w:hAnsi="Times New Roman" w:cs="Times New Roman"/>
                <w:sz w:val="24"/>
                <w:szCs w:val="24"/>
              </w:rPr>
              <w:t>30</w:t>
            </w:r>
          </w:p>
        </w:tc>
      </w:tr>
      <w:tr w:rsidR="00DF6407" w:rsidRPr="00C60B29" w:rsidTr="00DF6407">
        <w:tc>
          <w:tcPr>
            <w:tcW w:w="2438" w:type="dxa"/>
          </w:tcPr>
          <w:p w:rsidR="00DF6407" w:rsidRPr="00C60B29"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rsidR="00DF6407" w:rsidRPr="00C60B29" w:rsidRDefault="00DF6407" w:rsidP="00DF6407">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300</w:t>
            </w:r>
          </w:p>
        </w:tc>
        <w:tc>
          <w:tcPr>
            <w:tcW w:w="2438" w:type="dxa"/>
          </w:tcPr>
          <w:p w:rsidR="00DF6407" w:rsidRPr="00C60B29" w:rsidRDefault="00DF6407" w:rsidP="00DF6407">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240</w:t>
            </w:r>
          </w:p>
        </w:tc>
        <w:tc>
          <w:tcPr>
            <w:tcW w:w="2438" w:type="dxa"/>
          </w:tcPr>
          <w:p w:rsidR="00DF6407" w:rsidRPr="00C60B29" w:rsidRDefault="007F3858" w:rsidP="00DF6407">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40</w:t>
            </w:r>
          </w:p>
        </w:tc>
      </w:tr>
      <w:tr w:rsidR="00DF6407" w:rsidRPr="00C60B29" w:rsidTr="00DF6407">
        <w:tc>
          <w:tcPr>
            <w:tcW w:w="2438" w:type="dxa"/>
          </w:tcPr>
          <w:p w:rsidR="00DF6407" w:rsidRPr="00C60B29" w:rsidRDefault="00DF6407" w:rsidP="00DF6407">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В</w:t>
            </w:r>
          </w:p>
        </w:tc>
        <w:tc>
          <w:tcPr>
            <w:tcW w:w="2438" w:type="dxa"/>
          </w:tcPr>
          <w:p w:rsidR="00DF6407" w:rsidRPr="00C60B29" w:rsidRDefault="00DF6407" w:rsidP="00DF6407">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200</w:t>
            </w:r>
          </w:p>
        </w:tc>
        <w:tc>
          <w:tcPr>
            <w:tcW w:w="2438" w:type="dxa"/>
          </w:tcPr>
          <w:p w:rsidR="00DF6407" w:rsidRPr="00C60B29" w:rsidRDefault="00DF6407" w:rsidP="00DF6407">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160</w:t>
            </w:r>
          </w:p>
        </w:tc>
        <w:tc>
          <w:tcPr>
            <w:tcW w:w="2438" w:type="dxa"/>
          </w:tcPr>
          <w:p w:rsidR="00DF6407" w:rsidRPr="00C60B29" w:rsidRDefault="007F3858" w:rsidP="00DF6407">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40</w:t>
            </w:r>
          </w:p>
        </w:tc>
      </w:tr>
      <w:tr w:rsidR="00DF6407" w:rsidRPr="00C60B29" w:rsidTr="00DF6407">
        <w:tc>
          <w:tcPr>
            <w:tcW w:w="2438" w:type="dxa"/>
          </w:tcPr>
          <w:p w:rsidR="00DF6407" w:rsidRPr="00C60B29"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rsidR="00DF6407" w:rsidRPr="00C60B29" w:rsidRDefault="00DF6407" w:rsidP="00DF6407">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100</w:t>
            </w:r>
          </w:p>
        </w:tc>
        <w:tc>
          <w:tcPr>
            <w:tcW w:w="2438" w:type="dxa"/>
          </w:tcPr>
          <w:p w:rsidR="00DF6407" w:rsidRPr="00C60B29" w:rsidRDefault="00DF6407" w:rsidP="00DF6407">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100</w:t>
            </w:r>
          </w:p>
        </w:tc>
        <w:tc>
          <w:tcPr>
            <w:tcW w:w="2438" w:type="dxa"/>
          </w:tcPr>
          <w:p w:rsidR="00DF6407" w:rsidRPr="00C60B29" w:rsidRDefault="007F3858" w:rsidP="00DF6407">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50</w:t>
            </w:r>
          </w:p>
        </w:tc>
      </w:tr>
    </w:tbl>
    <w:p w:rsidR="00DF6407" w:rsidRPr="00C60B29"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C60B29"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6" w:name="Par485"/>
      <w:bookmarkEnd w:id="76"/>
      <w:r w:rsidRPr="00C60B29">
        <w:rPr>
          <w:rFonts w:ascii="Times New Roman" w:hAnsi="Times New Roman" w:cs="Times New Roman"/>
          <w:sz w:val="24"/>
          <w:szCs w:val="24"/>
        </w:rPr>
        <w:t>&lt;*&gt; А - усадебная застройка сельско-городского типа с размером участка 800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и сельского типа с размером участка 1000 - 1200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w:t>
      </w:r>
    </w:p>
    <w:p w:rsidR="00A72BD0" w:rsidRPr="00C60B29"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Б - застройка коттеджного типа с размером участков от 400 до 800 </w:t>
      </w:r>
      <w:r w:rsidR="00DF6407" w:rsidRPr="00C60B29">
        <w:rPr>
          <w:rFonts w:ascii="Times New Roman" w:hAnsi="Times New Roman" w:cs="Times New Roman"/>
          <w:sz w:val="24"/>
          <w:szCs w:val="24"/>
        </w:rPr>
        <w:t>м</w:t>
      </w:r>
      <w:r w:rsidR="00DF6407" w:rsidRPr="00C60B29">
        <w:rPr>
          <w:rFonts w:ascii="Times New Roman" w:hAnsi="Times New Roman" w:cs="Times New Roman"/>
          <w:sz w:val="24"/>
          <w:szCs w:val="24"/>
          <w:vertAlign w:val="superscript"/>
        </w:rPr>
        <w:t xml:space="preserve">2 </w:t>
      </w:r>
      <w:r w:rsidRPr="00C60B29">
        <w:rPr>
          <w:rFonts w:ascii="Times New Roman" w:hAnsi="Times New Roman" w:cs="Times New Roman"/>
          <w:sz w:val="24"/>
          <w:szCs w:val="24"/>
        </w:rPr>
        <w:t>и коттеджно-блокированного типа (2 - 4-квартирные сблокированны</w:t>
      </w:r>
      <w:r w:rsidR="00DF6407" w:rsidRPr="00C60B29">
        <w:rPr>
          <w:rFonts w:ascii="Times New Roman" w:hAnsi="Times New Roman" w:cs="Times New Roman"/>
          <w:sz w:val="24"/>
          <w:szCs w:val="24"/>
        </w:rPr>
        <w:t>е дома с участками 300 - 400 м</w:t>
      </w:r>
      <w:r w:rsidR="00DF6407" w:rsidRPr="00C60B29">
        <w:rPr>
          <w:rFonts w:ascii="Times New Roman" w:hAnsi="Times New Roman" w:cs="Times New Roman"/>
          <w:sz w:val="24"/>
          <w:szCs w:val="24"/>
          <w:vertAlign w:val="superscript"/>
        </w:rPr>
        <w:t>2</w:t>
      </w:r>
      <w:r w:rsidR="00DF6407" w:rsidRPr="00C60B29">
        <w:rPr>
          <w:rFonts w:ascii="Times New Roman" w:hAnsi="Times New Roman" w:cs="Times New Roman"/>
          <w:sz w:val="24"/>
          <w:szCs w:val="24"/>
        </w:rPr>
        <w:t>.</w:t>
      </w:r>
    </w:p>
    <w:p w:rsidR="00A72BD0" w:rsidRPr="00C60B29"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В - многоквартирная застройка коттеджно-блокированного типа с размером </w:t>
      </w:r>
      <w:proofErr w:type="spellStart"/>
      <w:r w:rsidRPr="00C60B29">
        <w:rPr>
          <w:rFonts w:ascii="Times New Roman" w:hAnsi="Times New Roman" w:cs="Times New Roman"/>
          <w:sz w:val="24"/>
          <w:szCs w:val="24"/>
        </w:rPr>
        <w:t>при</w:t>
      </w:r>
      <w:r w:rsidR="00DF6407" w:rsidRPr="00C60B29">
        <w:rPr>
          <w:rFonts w:ascii="Times New Roman" w:hAnsi="Times New Roman" w:cs="Times New Roman"/>
          <w:sz w:val="24"/>
          <w:szCs w:val="24"/>
        </w:rPr>
        <w:t>квартирных</w:t>
      </w:r>
      <w:proofErr w:type="spellEnd"/>
      <w:r w:rsidR="00DF6407" w:rsidRPr="00C60B29">
        <w:rPr>
          <w:rFonts w:ascii="Times New Roman" w:hAnsi="Times New Roman" w:cs="Times New Roman"/>
          <w:sz w:val="24"/>
          <w:szCs w:val="24"/>
        </w:rPr>
        <w:t xml:space="preserve"> участков 100 - 300 м</w:t>
      </w:r>
      <w:r w:rsidR="00DF6407"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w:t>
      </w:r>
    </w:p>
    <w:p w:rsidR="00A72BD0" w:rsidRPr="00C60B29"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7" w:name="Par488"/>
      <w:bookmarkEnd w:id="77"/>
      <w:r w:rsidRPr="00C60B29">
        <w:rPr>
          <w:rFonts w:ascii="Times New Roman" w:hAnsi="Times New Roman" w:cs="Times New Roman"/>
          <w:sz w:val="24"/>
          <w:szCs w:val="24"/>
        </w:rPr>
        <w:t>&lt;**&gt; В скобках - допустимые параметры для коттеджной застройки.</w:t>
      </w:r>
    </w:p>
    <w:p w:rsidR="00A96212" w:rsidRPr="00C60B29"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для земельных участков</w:t>
      </w:r>
      <w:r w:rsidR="00F65B7C" w:rsidRPr="00C60B29">
        <w:rPr>
          <w:rFonts w:ascii="Times New Roman" w:hAnsi="Times New Roman" w:cs="Times New Roman"/>
          <w:sz w:val="24"/>
          <w:szCs w:val="24"/>
        </w:rPr>
        <w:t xml:space="preserve"> с разрешенными видами использования «Для индивидуального жилищного строительства», «Для ведения личного подсобного хозяйства», </w:t>
      </w:r>
      <w:r w:rsidRPr="00C60B29">
        <w:rPr>
          <w:rFonts w:ascii="Times New Roman" w:hAnsi="Times New Roman" w:cs="Times New Roman"/>
          <w:sz w:val="24"/>
          <w:szCs w:val="24"/>
        </w:rPr>
        <w:t xml:space="preserve">выделяемых по красной линии </w:t>
      </w:r>
      <w:r w:rsidR="00E44A7F" w:rsidRPr="00C60B29">
        <w:rPr>
          <w:rFonts w:ascii="Times New Roman" w:hAnsi="Times New Roman" w:cs="Times New Roman"/>
          <w:sz w:val="24"/>
          <w:szCs w:val="24"/>
        </w:rPr>
        <w:t>принимать с таблицей п. 4 ст. 48 настоящих правил.</w:t>
      </w:r>
    </w:p>
    <w:p w:rsidR="009367B3" w:rsidRPr="0055720C" w:rsidRDefault="009367B3" w:rsidP="009367B3">
      <w:pPr>
        <w:widowControl w:val="0"/>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C60B29" w:rsidTr="00460ED3">
        <w:tc>
          <w:tcPr>
            <w:tcW w:w="4531" w:type="dxa"/>
            <w:vAlign w:val="center"/>
          </w:tcPr>
          <w:p w:rsidR="009367B3" w:rsidRPr="00C60B29" w:rsidRDefault="009367B3" w:rsidP="009367B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245" w:type="dxa"/>
            <w:vAlign w:val="center"/>
          </w:tcPr>
          <w:p w:rsidR="009367B3" w:rsidRPr="00C60B29" w:rsidRDefault="009367B3"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C60B29" w:rsidTr="00460ED3">
        <w:tc>
          <w:tcPr>
            <w:tcW w:w="9776" w:type="dxa"/>
            <w:gridSpan w:val="2"/>
          </w:tcPr>
          <w:p w:rsidR="009367B3" w:rsidRPr="00C60B29" w:rsidRDefault="009367B3" w:rsidP="00460ED3">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9367B3" w:rsidRPr="00C60B29" w:rsidTr="009367B3">
        <w:trPr>
          <w:trHeight w:val="240"/>
        </w:trPr>
        <w:tc>
          <w:tcPr>
            <w:tcW w:w="4531" w:type="dxa"/>
            <w:vAlign w:val="center"/>
          </w:tcPr>
          <w:p w:rsidR="009367B3" w:rsidRPr="00C60B29" w:rsidRDefault="009367B3" w:rsidP="00460ED3">
            <w:pPr>
              <w:autoSpaceDE w:val="0"/>
              <w:autoSpaceDN w:val="0"/>
              <w:adjustRightInd w:val="0"/>
              <w:rPr>
                <w:rFonts w:ascii="Times New Roman" w:hAnsi="Times New Roman" w:cs="Times New Roman"/>
                <w:b/>
                <w:sz w:val="24"/>
                <w:szCs w:val="24"/>
              </w:rPr>
            </w:pPr>
            <w:r w:rsidRPr="00C60B29">
              <w:rPr>
                <w:rFonts w:ascii="Times New Roman" w:eastAsia="Times New Roman" w:hAnsi="Times New Roman" w:cs="Times New Roman"/>
                <w:sz w:val="24"/>
                <w:szCs w:val="24"/>
                <w:lang w:bidi="ru-RU"/>
              </w:rPr>
              <w:t xml:space="preserve">Для индивидуального жилищного </w:t>
            </w:r>
            <w:r w:rsidRPr="00C60B29">
              <w:rPr>
                <w:rFonts w:ascii="Times New Roman" w:eastAsia="Times New Roman" w:hAnsi="Times New Roman" w:cs="Times New Roman"/>
                <w:sz w:val="24"/>
                <w:szCs w:val="24"/>
                <w:lang w:bidi="ru-RU"/>
              </w:rPr>
              <w:lastRenderedPageBreak/>
              <w:t>строительства</w:t>
            </w:r>
          </w:p>
        </w:tc>
        <w:tc>
          <w:tcPr>
            <w:tcW w:w="5245" w:type="dxa"/>
            <w:vAlign w:val="center"/>
          </w:tcPr>
          <w:p w:rsidR="009367B3" w:rsidRPr="00C60B29" w:rsidRDefault="009367B3" w:rsidP="009367B3">
            <w:pPr>
              <w:jc w:val="center"/>
            </w:pPr>
            <w:r w:rsidRPr="00C60B29">
              <w:rPr>
                <w:rFonts w:ascii="Times New Roman" w:hAnsi="Times New Roman" w:cs="Times New Roman"/>
                <w:sz w:val="24"/>
                <w:szCs w:val="24"/>
              </w:rPr>
              <w:lastRenderedPageBreak/>
              <w:t>в соответствии с таблицей 48.4</w:t>
            </w:r>
            <w:r w:rsidR="00214D17" w:rsidRPr="00C60B29">
              <w:rPr>
                <w:rFonts w:ascii="Times New Roman" w:hAnsi="Times New Roman" w:cs="Times New Roman"/>
                <w:sz w:val="24"/>
                <w:szCs w:val="24"/>
              </w:rPr>
              <w:t xml:space="preserve">, если не </w:t>
            </w:r>
            <w:r w:rsidR="00214D17" w:rsidRPr="00C60B29">
              <w:rPr>
                <w:rFonts w:ascii="Times New Roman" w:hAnsi="Times New Roman" w:cs="Times New Roman"/>
                <w:sz w:val="24"/>
                <w:szCs w:val="24"/>
              </w:rPr>
              <w:lastRenderedPageBreak/>
              <w:t xml:space="preserve">установлено, то показатель принимать равным </w:t>
            </w:r>
            <w:r w:rsidR="007F3858" w:rsidRPr="00C60B29">
              <w:rPr>
                <w:rFonts w:ascii="Times New Roman" w:hAnsi="Times New Roman" w:cs="Times New Roman"/>
                <w:sz w:val="24"/>
                <w:szCs w:val="24"/>
              </w:rPr>
              <w:t>20</w:t>
            </w:r>
          </w:p>
        </w:tc>
      </w:tr>
      <w:tr w:rsidR="009367B3" w:rsidRPr="00C60B29" w:rsidTr="00460ED3">
        <w:tc>
          <w:tcPr>
            <w:tcW w:w="4531" w:type="dxa"/>
            <w:vAlign w:val="center"/>
          </w:tcPr>
          <w:p w:rsidR="009367B3" w:rsidRPr="00C60B29" w:rsidRDefault="009367B3"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lastRenderedPageBreak/>
              <w:t xml:space="preserve">Для ведения личного </w:t>
            </w:r>
            <w:r w:rsidRPr="00C60B29">
              <w:rPr>
                <w:rFonts w:ascii="Times New Roman" w:eastAsia="Times New Roman" w:hAnsi="Times New Roman" w:cs="Times New Roman"/>
                <w:sz w:val="24"/>
                <w:szCs w:val="24"/>
              </w:rPr>
              <w:t>подсобного хозяйства</w:t>
            </w:r>
          </w:p>
        </w:tc>
        <w:tc>
          <w:tcPr>
            <w:tcW w:w="5245" w:type="dxa"/>
            <w:vAlign w:val="center"/>
          </w:tcPr>
          <w:p w:rsidR="009367B3" w:rsidRPr="00C60B29" w:rsidRDefault="009367B3" w:rsidP="00460ED3">
            <w:pPr>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 таблицей 48.4</w:t>
            </w:r>
            <w:r w:rsidR="00214D17" w:rsidRPr="00C60B29">
              <w:rPr>
                <w:rFonts w:ascii="Times New Roman" w:hAnsi="Times New Roman" w:cs="Times New Roman"/>
                <w:sz w:val="24"/>
                <w:szCs w:val="24"/>
              </w:rPr>
              <w:t xml:space="preserve">, в соответствии с таблицей 48.4, если не установлено, то показатель принимать равным </w:t>
            </w:r>
            <w:r w:rsidR="007F3858" w:rsidRPr="00C60B29">
              <w:rPr>
                <w:rFonts w:ascii="Times New Roman" w:hAnsi="Times New Roman" w:cs="Times New Roman"/>
                <w:sz w:val="24"/>
                <w:szCs w:val="24"/>
              </w:rPr>
              <w:t>20</w:t>
            </w:r>
          </w:p>
        </w:tc>
      </w:tr>
      <w:tr w:rsidR="009367B3" w:rsidRPr="00C60B29" w:rsidTr="00460ED3">
        <w:trPr>
          <w:trHeight w:val="255"/>
        </w:trPr>
        <w:tc>
          <w:tcPr>
            <w:tcW w:w="4531" w:type="dxa"/>
            <w:vAlign w:val="center"/>
          </w:tcPr>
          <w:p w:rsidR="009367B3" w:rsidRPr="00C60B29" w:rsidRDefault="009367B3" w:rsidP="00460ED3">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C60B29" w:rsidRDefault="007F3858" w:rsidP="00460ED3">
            <w:pPr>
              <w:jc w:val="center"/>
              <w:rPr>
                <w:rFonts w:ascii="Times New Roman" w:hAnsi="Times New Roman" w:cs="Times New Roman"/>
                <w:sz w:val="24"/>
                <w:szCs w:val="24"/>
              </w:rPr>
            </w:pPr>
            <w:r w:rsidRPr="00C60B29">
              <w:rPr>
                <w:rFonts w:ascii="Times New Roman" w:hAnsi="Times New Roman" w:cs="Times New Roman"/>
                <w:sz w:val="24"/>
                <w:szCs w:val="24"/>
              </w:rPr>
              <w:t>30</w:t>
            </w:r>
          </w:p>
        </w:tc>
      </w:tr>
      <w:tr w:rsidR="009367B3" w:rsidRPr="00C60B29" w:rsidTr="00460ED3">
        <w:tc>
          <w:tcPr>
            <w:tcW w:w="4531" w:type="dxa"/>
            <w:vAlign w:val="center"/>
          </w:tcPr>
          <w:p w:rsidR="009367B3" w:rsidRPr="00C60B29" w:rsidRDefault="009367B3"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C60B29" w:rsidRDefault="00A413D8" w:rsidP="00460ED3">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9367B3" w:rsidRPr="00C60B29" w:rsidTr="00460ED3">
        <w:tc>
          <w:tcPr>
            <w:tcW w:w="4531" w:type="dxa"/>
            <w:vAlign w:val="center"/>
          </w:tcPr>
          <w:p w:rsidR="009367B3" w:rsidRPr="00C60B29" w:rsidRDefault="009367B3" w:rsidP="00460ED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C60B29" w:rsidRDefault="009367B3" w:rsidP="00460ED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9367B3" w:rsidRPr="00C60B29" w:rsidTr="00460ED3">
        <w:tc>
          <w:tcPr>
            <w:tcW w:w="9776" w:type="dxa"/>
            <w:gridSpan w:val="2"/>
          </w:tcPr>
          <w:p w:rsidR="009367B3" w:rsidRPr="00C60B29" w:rsidRDefault="009367B3" w:rsidP="00460ED3">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9367B3" w:rsidRPr="00C60B29" w:rsidTr="00460ED3">
        <w:tc>
          <w:tcPr>
            <w:tcW w:w="4531" w:type="dxa"/>
            <w:vAlign w:val="center"/>
          </w:tcPr>
          <w:p w:rsidR="009367B3" w:rsidRPr="00C60B29" w:rsidRDefault="009367B3" w:rsidP="00460ED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5245" w:type="dxa"/>
          </w:tcPr>
          <w:p w:rsidR="009367B3" w:rsidRPr="00C60B29" w:rsidRDefault="00A413D8" w:rsidP="00460ED3">
            <w:pPr>
              <w:jc w:val="center"/>
            </w:pPr>
            <w:r w:rsidRPr="00C60B29">
              <w:rPr>
                <w:rFonts w:ascii="Times New Roman" w:hAnsi="Times New Roman" w:cs="Times New Roman"/>
                <w:sz w:val="24"/>
                <w:szCs w:val="24"/>
              </w:rPr>
              <w:t>60</w:t>
            </w:r>
          </w:p>
        </w:tc>
      </w:tr>
      <w:tr w:rsidR="009367B3" w:rsidRPr="00C60B29" w:rsidTr="00460ED3">
        <w:tc>
          <w:tcPr>
            <w:tcW w:w="9776" w:type="dxa"/>
            <w:gridSpan w:val="2"/>
          </w:tcPr>
          <w:p w:rsidR="009367B3" w:rsidRPr="00C60B29" w:rsidRDefault="009367B3" w:rsidP="00460ED3">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9367B3" w:rsidRPr="00C60B29" w:rsidRDefault="009367B3" w:rsidP="00460ED3">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C60B29" w:rsidTr="00460ED3">
        <w:tc>
          <w:tcPr>
            <w:tcW w:w="4531" w:type="dxa"/>
            <w:vAlign w:val="center"/>
          </w:tcPr>
          <w:p w:rsidR="009367B3" w:rsidRPr="00C60B29" w:rsidRDefault="009367B3"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Объекты гаражного </w:t>
            </w:r>
            <w:r w:rsidRPr="00C60B29">
              <w:rPr>
                <w:rFonts w:ascii="Times New Roman" w:eastAsia="Times New Roman" w:hAnsi="Times New Roman" w:cs="Times New Roman"/>
                <w:sz w:val="24"/>
                <w:szCs w:val="24"/>
              </w:rPr>
              <w:t>назначения</w:t>
            </w:r>
          </w:p>
        </w:tc>
        <w:tc>
          <w:tcPr>
            <w:tcW w:w="5245" w:type="dxa"/>
            <w:vAlign w:val="center"/>
          </w:tcPr>
          <w:p w:rsidR="009367B3" w:rsidRPr="00C60B29" w:rsidRDefault="0000256F" w:rsidP="00460ED3">
            <w:pPr>
              <w:jc w:val="center"/>
            </w:pPr>
            <w:r w:rsidRPr="00C60B29">
              <w:rPr>
                <w:rFonts w:ascii="Times New Roman" w:hAnsi="Times New Roman" w:cs="Times New Roman"/>
                <w:sz w:val="24"/>
                <w:szCs w:val="24"/>
              </w:rPr>
              <w:t>не подлежит установлению</w:t>
            </w:r>
          </w:p>
        </w:tc>
      </w:tr>
      <w:tr w:rsidR="009367B3" w:rsidRPr="00C60B29" w:rsidTr="00460ED3">
        <w:tc>
          <w:tcPr>
            <w:tcW w:w="4531" w:type="dxa"/>
            <w:vAlign w:val="center"/>
          </w:tcPr>
          <w:p w:rsidR="009367B3" w:rsidRPr="00C60B29" w:rsidRDefault="009367B3" w:rsidP="00460ED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Спорт</w:t>
            </w:r>
          </w:p>
        </w:tc>
        <w:tc>
          <w:tcPr>
            <w:tcW w:w="5245" w:type="dxa"/>
            <w:vAlign w:val="center"/>
          </w:tcPr>
          <w:p w:rsidR="009367B3" w:rsidRPr="00C60B29" w:rsidRDefault="00A413D8" w:rsidP="00460ED3">
            <w:pPr>
              <w:jc w:val="center"/>
            </w:pPr>
            <w:r w:rsidRPr="00C60B29">
              <w:rPr>
                <w:rFonts w:ascii="Times New Roman" w:hAnsi="Times New Roman" w:cs="Times New Roman"/>
                <w:sz w:val="24"/>
                <w:szCs w:val="24"/>
              </w:rPr>
              <w:t>60</w:t>
            </w:r>
          </w:p>
        </w:tc>
      </w:tr>
      <w:tr w:rsidR="009367B3" w:rsidRPr="00C60B29" w:rsidTr="00460ED3">
        <w:tc>
          <w:tcPr>
            <w:tcW w:w="4531" w:type="dxa"/>
            <w:vAlign w:val="center"/>
          </w:tcPr>
          <w:p w:rsidR="009367B3" w:rsidRPr="00C60B29" w:rsidRDefault="009367B3"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C60B29" w:rsidRDefault="0000256F" w:rsidP="00460ED3">
            <w:pPr>
              <w:jc w:val="center"/>
            </w:pPr>
            <w:r w:rsidRPr="00C60B29">
              <w:rPr>
                <w:rFonts w:ascii="Times New Roman" w:hAnsi="Times New Roman" w:cs="Times New Roman"/>
                <w:sz w:val="24"/>
                <w:szCs w:val="24"/>
              </w:rPr>
              <w:t>не подлежит установлению</w:t>
            </w:r>
          </w:p>
        </w:tc>
      </w:tr>
    </w:tbl>
    <w:p w:rsidR="009367B3" w:rsidRPr="00C60B29"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55720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C60B29"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C60B29">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55720C" w:rsidRDefault="0092096C" w:rsidP="0092096C">
      <w:pPr>
        <w:tabs>
          <w:tab w:val="left" w:pos="142"/>
        </w:tabs>
        <w:spacing w:after="0" w:line="240" w:lineRule="auto"/>
        <w:contextualSpacing/>
        <w:jc w:val="right"/>
        <w:rPr>
          <w:rFonts w:ascii="Times New Roman" w:hAnsi="Times New Roman" w:cs="Times New Roman"/>
          <w:spacing w:val="-10"/>
          <w:sz w:val="24"/>
          <w:szCs w:val="24"/>
        </w:rPr>
      </w:pPr>
      <w:r w:rsidRPr="0055720C">
        <w:rPr>
          <w:rFonts w:ascii="Times New Roman" w:hAnsi="Times New Roman" w:cs="Times New Roman"/>
          <w:spacing w:val="-10"/>
          <w:sz w:val="24"/>
          <w:szCs w:val="24"/>
        </w:rPr>
        <w:t>Таблица 48.</w:t>
      </w:r>
      <w:r w:rsidR="00776917" w:rsidRPr="0055720C">
        <w:rPr>
          <w:rFonts w:ascii="Times New Roman" w:hAnsi="Times New Roman" w:cs="Times New Roman"/>
          <w:spacing w:val="-10"/>
          <w:sz w:val="24"/>
          <w:szCs w:val="24"/>
        </w:rPr>
        <w:t>6</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DF6407" w:rsidRPr="00C60B29" w:rsidTr="00DF6407">
        <w:tc>
          <w:tcPr>
            <w:tcW w:w="1838" w:type="dxa"/>
            <w:vMerge w:val="restart"/>
            <w:vAlign w:val="center"/>
          </w:tcPr>
          <w:p w:rsidR="00DF6407"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Поголовье, голов, не более</w:t>
            </w:r>
          </w:p>
        </w:tc>
      </w:tr>
      <w:tr w:rsidR="004B0A76" w:rsidRPr="00C60B29" w:rsidTr="00DF6407">
        <w:trPr>
          <w:trHeight w:val="644"/>
        </w:trPr>
        <w:tc>
          <w:tcPr>
            <w:tcW w:w="1838" w:type="dxa"/>
            <w:vMerge/>
          </w:tcPr>
          <w:p w:rsidR="004B0A76" w:rsidRPr="00C60B29"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свиньи</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крупный рогатый скот</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овцы, козы</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лошади</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птица</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кролики</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пушные звери</w:t>
            </w:r>
          </w:p>
        </w:tc>
      </w:tr>
      <w:tr w:rsidR="004B0A76" w:rsidRPr="00C60B29" w:rsidTr="00DF6407">
        <w:tc>
          <w:tcPr>
            <w:tcW w:w="1838"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5</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5</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5</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30</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5</w:t>
            </w:r>
          </w:p>
        </w:tc>
      </w:tr>
      <w:tr w:rsidR="004B0A76" w:rsidRPr="00C60B29" w:rsidTr="00DF6407">
        <w:tc>
          <w:tcPr>
            <w:tcW w:w="1838"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20</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8</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8</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15</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8</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45</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20</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8</w:t>
            </w:r>
          </w:p>
        </w:tc>
      </w:tr>
      <w:tr w:rsidR="004B0A76" w:rsidRPr="00C60B29" w:rsidTr="00DF6407">
        <w:tc>
          <w:tcPr>
            <w:tcW w:w="1838"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30</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20</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60</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30</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r>
      <w:tr w:rsidR="004B0A76" w:rsidRPr="00C60B29" w:rsidTr="00DF6407">
        <w:tc>
          <w:tcPr>
            <w:tcW w:w="1838"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40</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15</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15</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25</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15</w:t>
            </w:r>
          </w:p>
        </w:tc>
        <w:tc>
          <w:tcPr>
            <w:tcW w:w="1130"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75</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40</w:t>
            </w:r>
          </w:p>
        </w:tc>
        <w:tc>
          <w:tcPr>
            <w:tcW w:w="1131" w:type="dxa"/>
            <w:vAlign w:val="center"/>
          </w:tcPr>
          <w:p w:rsidR="004B0A76" w:rsidRPr="00C60B29" w:rsidRDefault="00DF6407" w:rsidP="00DF6407">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15</w:t>
            </w:r>
          </w:p>
        </w:tc>
      </w:tr>
    </w:tbl>
    <w:p w:rsidR="00787ECC" w:rsidRPr="00C60B29" w:rsidRDefault="00787ECC" w:rsidP="00A72BD0">
      <w:pPr>
        <w:spacing w:after="0" w:line="240" w:lineRule="auto"/>
        <w:ind w:firstLine="567"/>
        <w:jc w:val="both"/>
        <w:rPr>
          <w:rFonts w:ascii="Times New Roman" w:hAnsi="Times New Roman" w:cs="Times New Roman"/>
          <w:sz w:val="24"/>
          <w:szCs w:val="24"/>
        </w:rPr>
      </w:pPr>
    </w:p>
    <w:p w:rsidR="00A72BD0" w:rsidRPr="00C60B29" w:rsidRDefault="00A72BD0" w:rsidP="00A72BD0">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C60B29" w:rsidRDefault="00A72BD0" w:rsidP="00A72BD0">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Не допускается содержание животных в жилых помещениях, на территории домовладения, границы которого непосредственно прилегают к общественным местам </w:t>
      </w:r>
      <w:r w:rsidRPr="00C60B29">
        <w:rPr>
          <w:rFonts w:ascii="Times New Roman" w:hAnsi="Times New Roman" w:cs="Times New Roman"/>
          <w:sz w:val="24"/>
          <w:szCs w:val="24"/>
        </w:rPr>
        <w:lastRenderedPageBreak/>
        <w:t>(детским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C60B29"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0B29">
        <w:rPr>
          <w:rFonts w:ascii="Times New Roman" w:hAnsi="Times New Roman" w:cs="Times New Roman"/>
          <w:sz w:val="24"/>
          <w:szCs w:val="24"/>
        </w:rPr>
        <w:t xml:space="preserve">Кровлю жилых домов и хозяйственных построек </w:t>
      </w:r>
      <w:r w:rsidR="00ED04DC" w:rsidRPr="00C60B29">
        <w:rPr>
          <w:rFonts w:ascii="Times New Roman" w:hAnsi="Times New Roman" w:cs="Times New Roman"/>
          <w:sz w:val="24"/>
          <w:szCs w:val="24"/>
        </w:rPr>
        <w:t>рекомендуется</w:t>
      </w:r>
      <w:r w:rsidRPr="00C60B29">
        <w:rPr>
          <w:rFonts w:ascii="Times New Roman" w:hAnsi="Times New Roman" w:cs="Times New Roman"/>
          <w:sz w:val="24"/>
          <w:szCs w:val="24"/>
        </w:rPr>
        <w:t xml:space="preserve"> оборудовать </w:t>
      </w:r>
      <w:proofErr w:type="spellStart"/>
      <w:r w:rsidRPr="00C60B29">
        <w:rPr>
          <w:rFonts w:ascii="Times New Roman" w:hAnsi="Times New Roman" w:cs="Times New Roman"/>
          <w:sz w:val="24"/>
          <w:szCs w:val="24"/>
        </w:rPr>
        <w:t>снегоудерживающими</w:t>
      </w:r>
      <w:proofErr w:type="spellEnd"/>
      <w:r w:rsidRPr="00C60B29">
        <w:rPr>
          <w:rFonts w:ascii="Times New Roman" w:hAnsi="Times New Roman" w:cs="Times New Roman"/>
          <w:sz w:val="24"/>
          <w:szCs w:val="24"/>
        </w:rPr>
        <w:t xml:space="preserve"> и водоотводными устройствами и системами.</w:t>
      </w:r>
    </w:p>
    <w:p w:rsidR="00A72BD0" w:rsidRPr="00C60B29"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sidR="00ED04DC" w:rsidRPr="00C60B29">
        <w:rPr>
          <w:rFonts w:ascii="Times New Roman" w:eastAsia="Times New Roman" w:hAnsi="Times New Roman" w:cs="Times New Roman"/>
          <w:sz w:val="24"/>
          <w:szCs w:val="24"/>
          <w:lang w:bidi="ru-RU"/>
        </w:rPr>
        <w:t>строительства к сетям инженерно</w:t>
      </w:r>
      <w:r w:rsidRPr="00C60B29">
        <w:rPr>
          <w:rFonts w:ascii="Times New Roman" w:eastAsia="Times New Roman" w:hAnsi="Times New Roman" w:cs="Times New Roman"/>
          <w:sz w:val="24"/>
          <w:szCs w:val="24"/>
          <w:lang w:bidi="ru-RU"/>
        </w:rPr>
        <w:t>-технического обеспечения.</w:t>
      </w:r>
    </w:p>
    <w:p w:rsidR="00A72BD0" w:rsidRPr="00C60B29"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C60B29" w:rsidRDefault="00A72BD0" w:rsidP="00A72BD0">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Участки </w:t>
      </w:r>
      <w:r w:rsidRPr="00C60B29">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C60B29">
        <w:rPr>
          <w:rFonts w:ascii="Times New Roman" w:hAnsi="Times New Roman" w:cs="Times New Roman"/>
          <w:sz w:val="24"/>
          <w:szCs w:val="24"/>
          <w:shd w:val="clear" w:color="auto" w:fill="FFFFFF" w:themeFill="background1"/>
        </w:rPr>
        <w:t>4,5</w:t>
      </w:r>
      <w:r w:rsidRPr="00C60B29">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C60B29">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C60B29" w:rsidRDefault="00A72BD0" w:rsidP="00A72BD0">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По меже с соседним домовладением ограждение </w:t>
      </w:r>
      <w:r w:rsidR="00A96212" w:rsidRPr="00C60B29">
        <w:rPr>
          <w:rFonts w:ascii="Times New Roman" w:hAnsi="Times New Roman" w:cs="Times New Roman"/>
          <w:sz w:val="24"/>
          <w:szCs w:val="24"/>
        </w:rPr>
        <w:t>должно</w:t>
      </w:r>
      <w:r w:rsidR="00F5190F" w:rsidRPr="00C60B29">
        <w:rPr>
          <w:rFonts w:ascii="Times New Roman" w:hAnsi="Times New Roman" w:cs="Times New Roman"/>
          <w:sz w:val="24"/>
          <w:szCs w:val="24"/>
        </w:rPr>
        <w:t xml:space="preserve"> соответствовать </w:t>
      </w:r>
      <w:r w:rsidRPr="00C60B29">
        <w:rPr>
          <w:rFonts w:ascii="Times New Roman" w:hAnsi="Times New Roman" w:cs="Times New Roman"/>
          <w:sz w:val="24"/>
          <w:szCs w:val="24"/>
        </w:rPr>
        <w:t>норм</w:t>
      </w:r>
      <w:r w:rsidR="00F5190F" w:rsidRPr="00C60B29">
        <w:rPr>
          <w:rFonts w:ascii="Times New Roman" w:hAnsi="Times New Roman" w:cs="Times New Roman"/>
          <w:sz w:val="24"/>
          <w:szCs w:val="24"/>
        </w:rPr>
        <w:t>ам</w:t>
      </w:r>
      <w:r w:rsidRPr="00C60B29">
        <w:rPr>
          <w:rFonts w:ascii="Times New Roman" w:hAnsi="Times New Roman" w:cs="Times New Roman"/>
          <w:sz w:val="24"/>
          <w:szCs w:val="24"/>
        </w:rPr>
        <w:t xml:space="preserve"> инсоляции и освещенности жилых помещений</w:t>
      </w:r>
      <w:r w:rsidR="00626ACE" w:rsidRPr="00C60B29">
        <w:rPr>
          <w:rFonts w:ascii="Times New Roman" w:hAnsi="Times New Roman" w:cs="Times New Roman"/>
          <w:sz w:val="24"/>
          <w:szCs w:val="24"/>
        </w:rPr>
        <w:t>.</w:t>
      </w:r>
      <w:r w:rsidR="00A96212" w:rsidRPr="00C60B29">
        <w:rPr>
          <w:rFonts w:ascii="Times New Roman" w:hAnsi="Times New Roman" w:cs="Times New Roman"/>
          <w:sz w:val="24"/>
          <w:szCs w:val="24"/>
        </w:rPr>
        <w:t xml:space="preserve"> Высота ограждения не нормируется.</w:t>
      </w:r>
    </w:p>
    <w:p w:rsidR="00A72BD0" w:rsidRPr="0055720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C60B29"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C60B29">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C60B29">
        <w:rPr>
          <w:rFonts w:ascii="Times New Roman" w:eastAsia="Tahoma" w:hAnsi="Times New Roman" w:cs="Times New Roman"/>
          <w:spacing w:val="-4"/>
          <w:sz w:val="24"/>
          <w:szCs w:val="24"/>
          <w:lang w:val="en-US"/>
        </w:rPr>
        <w:t>V</w:t>
      </w:r>
      <w:r w:rsidRPr="00C60B29">
        <w:rPr>
          <w:rFonts w:ascii="Times New Roman" w:eastAsia="Tahoma" w:hAnsi="Times New Roman" w:cs="Times New Roman"/>
          <w:spacing w:val="-4"/>
          <w:sz w:val="24"/>
          <w:szCs w:val="24"/>
        </w:rPr>
        <w:t xml:space="preserve"> класс.</w:t>
      </w:r>
    </w:p>
    <w:p w:rsidR="00A72BD0" w:rsidRPr="00C60B29"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C60B29">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C60B29"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C60B29">
        <w:rPr>
          <w:rFonts w:ascii="Times New Roman" w:eastAsia="Tahoma" w:hAnsi="Times New Roman" w:cs="Times New Roman"/>
          <w:sz w:val="24"/>
          <w:szCs w:val="24"/>
        </w:rPr>
        <w:t xml:space="preserve">не допускается размещать: </w:t>
      </w:r>
      <w:r w:rsidRPr="00C60B29">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C60B29" w:rsidRDefault="00A72BD0" w:rsidP="00A72BD0">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C60B29" w:rsidRDefault="00A72BD0" w:rsidP="00A72BD0">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C60B29" w:rsidRDefault="00A72BD0" w:rsidP="00A72BD0">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5C4325" w:rsidRPr="00C60B29" w:rsidRDefault="005C4325" w:rsidP="005C4325">
      <w:pPr>
        <w:spacing w:after="0" w:line="240" w:lineRule="auto"/>
        <w:ind w:firstLine="567"/>
        <w:jc w:val="both"/>
        <w:rPr>
          <w:rFonts w:ascii="Times New Roman" w:hAnsi="Times New Roman" w:cs="Times New Roman"/>
          <w:sz w:val="24"/>
          <w:szCs w:val="24"/>
        </w:rPr>
      </w:pPr>
    </w:p>
    <w:p w:rsidR="005C4325" w:rsidRPr="0055720C" w:rsidRDefault="00626ACE" w:rsidP="0055720C">
      <w:pPr>
        <w:keepNext/>
        <w:keepLines/>
        <w:widowControl w:val="0"/>
        <w:spacing w:after="0" w:line="240" w:lineRule="auto"/>
        <w:outlineLvl w:val="1"/>
        <w:rPr>
          <w:rFonts w:ascii="Times New Roman" w:eastAsia="Times New Roman" w:hAnsi="Times New Roman" w:cs="Times New Roman"/>
          <w:bCs/>
          <w:sz w:val="24"/>
          <w:szCs w:val="24"/>
          <w:lang w:bidi="ru-RU"/>
        </w:rPr>
      </w:pPr>
      <w:bookmarkStart w:id="78" w:name="_Toc484865784"/>
      <w:bookmarkStart w:id="79" w:name="_Toc486454055"/>
      <w:bookmarkStart w:id="80" w:name="_Toc500145761"/>
      <w:r w:rsidRPr="0055720C">
        <w:rPr>
          <w:rFonts w:ascii="Times New Roman" w:eastAsia="Times New Roman" w:hAnsi="Times New Roman" w:cs="Times New Roman"/>
          <w:bCs/>
          <w:sz w:val="24"/>
          <w:szCs w:val="24"/>
          <w:lang w:bidi="ru-RU"/>
        </w:rPr>
        <w:lastRenderedPageBreak/>
        <w:t xml:space="preserve">Статья </w:t>
      </w:r>
      <w:r w:rsidR="002F60A1" w:rsidRPr="0055720C">
        <w:rPr>
          <w:rFonts w:ascii="Times New Roman" w:eastAsia="Times New Roman" w:hAnsi="Times New Roman" w:cs="Times New Roman"/>
          <w:bCs/>
          <w:sz w:val="24"/>
          <w:szCs w:val="24"/>
          <w:lang w:bidi="ru-RU"/>
        </w:rPr>
        <w:t>49</w:t>
      </w:r>
      <w:r w:rsidR="005C4325" w:rsidRPr="0055720C">
        <w:rPr>
          <w:rFonts w:ascii="Times New Roman" w:eastAsia="Times New Roman" w:hAnsi="Times New Roman" w:cs="Times New Roman"/>
          <w:bCs/>
          <w:sz w:val="24"/>
          <w:szCs w:val="24"/>
          <w:lang w:bidi="ru-RU"/>
        </w:rPr>
        <w:t xml:space="preserve">. Ж-2. Зона застройки </w:t>
      </w:r>
      <w:r w:rsidR="0011171A" w:rsidRPr="0055720C">
        <w:rPr>
          <w:rFonts w:ascii="Times New Roman" w:eastAsia="Times New Roman" w:hAnsi="Times New Roman" w:cs="Times New Roman"/>
          <w:bCs/>
          <w:sz w:val="24"/>
          <w:szCs w:val="24"/>
          <w:lang w:bidi="ru-RU"/>
        </w:rPr>
        <w:t>малоэтажными жилыми домами</w:t>
      </w:r>
      <w:bookmarkEnd w:id="78"/>
      <w:bookmarkEnd w:id="79"/>
      <w:bookmarkEnd w:id="80"/>
    </w:p>
    <w:p w:rsidR="005C4325" w:rsidRPr="00C60B29" w:rsidRDefault="005C4325" w:rsidP="005C4325">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малоэтажных многоквартирных домов.</w:t>
      </w:r>
    </w:p>
    <w:p w:rsidR="00276B52" w:rsidRPr="0055720C" w:rsidRDefault="00276B52" w:rsidP="00276B52">
      <w:pPr>
        <w:autoSpaceDE w:val="0"/>
        <w:autoSpaceDN w:val="0"/>
        <w:adjustRightInd w:val="0"/>
        <w:spacing w:after="0" w:line="240" w:lineRule="auto"/>
        <w:ind w:firstLine="567"/>
        <w:jc w:val="right"/>
        <w:rPr>
          <w:rFonts w:ascii="Times New Roman" w:hAnsi="Times New Roman" w:cs="Times New Roman"/>
          <w:sz w:val="24"/>
          <w:szCs w:val="24"/>
        </w:rPr>
      </w:pPr>
      <w:r w:rsidRPr="0055720C">
        <w:rPr>
          <w:rFonts w:ascii="Times New Roman" w:hAnsi="Times New Roman" w:cs="Times New Roman"/>
          <w:sz w:val="24"/>
          <w:szCs w:val="24"/>
        </w:rPr>
        <w:t>Таблица 49.1</w:t>
      </w:r>
    </w:p>
    <w:p w:rsidR="005C4325" w:rsidRPr="0055720C" w:rsidRDefault="005C4325" w:rsidP="00276B52">
      <w:pPr>
        <w:autoSpaceDE w:val="0"/>
        <w:autoSpaceDN w:val="0"/>
        <w:adjustRightInd w:val="0"/>
        <w:spacing w:after="0" w:line="240" w:lineRule="auto"/>
        <w:jc w:val="center"/>
        <w:rPr>
          <w:rFonts w:ascii="Times New Roman" w:hAnsi="Times New Roman" w:cs="Times New Roman"/>
          <w:sz w:val="24"/>
          <w:szCs w:val="24"/>
        </w:rPr>
      </w:pPr>
      <w:r w:rsidRPr="0055720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00256F" w:rsidRPr="00C60B29" w:rsidRDefault="0000256F" w:rsidP="00276B52">
      <w:pPr>
        <w:autoSpaceDE w:val="0"/>
        <w:autoSpaceDN w:val="0"/>
        <w:adjustRightInd w:val="0"/>
        <w:spacing w:after="0" w:line="240" w:lineRule="auto"/>
        <w:jc w:val="center"/>
        <w:rPr>
          <w:rFonts w:ascii="Times New Roman" w:hAnsi="Times New Roman" w:cs="Times New Roman"/>
          <w:b/>
          <w:sz w:val="24"/>
          <w:szCs w:val="24"/>
        </w:rPr>
      </w:pPr>
    </w:p>
    <w:tbl>
      <w:tblPr>
        <w:tblStyle w:val="af2"/>
        <w:tblW w:w="9776" w:type="dxa"/>
        <w:tblLook w:val="04A0" w:firstRow="1" w:lastRow="0" w:firstColumn="1" w:lastColumn="0" w:noHBand="0" w:noVBand="1"/>
      </w:tblPr>
      <w:tblGrid>
        <w:gridCol w:w="7239"/>
        <w:gridCol w:w="2537"/>
      </w:tblGrid>
      <w:tr w:rsidR="0000256F" w:rsidRPr="00C60B29" w:rsidTr="00460ED3">
        <w:tc>
          <w:tcPr>
            <w:tcW w:w="7239" w:type="dxa"/>
            <w:vAlign w:val="center"/>
          </w:tcPr>
          <w:p w:rsidR="0000256F" w:rsidRPr="0055720C" w:rsidRDefault="0055720C" w:rsidP="0055720C">
            <w:pPr>
              <w:suppressAutoHyphens/>
              <w:autoSpaceDE w:val="0"/>
              <w:jc w:val="center"/>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w:t>
            </w:r>
          </w:p>
        </w:tc>
        <w:tc>
          <w:tcPr>
            <w:tcW w:w="2537" w:type="dxa"/>
            <w:vAlign w:val="center"/>
          </w:tcPr>
          <w:p w:rsidR="0000256F" w:rsidRPr="00C60B29" w:rsidRDefault="0000256F"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00256F" w:rsidRPr="00C60B29" w:rsidTr="00460ED3">
        <w:tc>
          <w:tcPr>
            <w:tcW w:w="9776" w:type="dxa"/>
            <w:gridSpan w:val="2"/>
          </w:tcPr>
          <w:p w:rsidR="0000256F" w:rsidRPr="00C60B29" w:rsidRDefault="0000256F" w:rsidP="00460ED3">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00256F" w:rsidRPr="00C60B29" w:rsidTr="00460ED3">
        <w:tc>
          <w:tcPr>
            <w:tcW w:w="7239" w:type="dxa"/>
          </w:tcPr>
          <w:p w:rsidR="0000256F" w:rsidRPr="00C60B29" w:rsidRDefault="0000256F" w:rsidP="00460ED3">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Малоэтажная многоквартирная жилая застройка</w:t>
            </w:r>
          </w:p>
        </w:tc>
        <w:tc>
          <w:tcPr>
            <w:tcW w:w="2537" w:type="dxa"/>
          </w:tcPr>
          <w:p w:rsidR="0000256F" w:rsidRPr="00C60B29" w:rsidRDefault="0000256F"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2.1.1</w:t>
            </w:r>
          </w:p>
        </w:tc>
      </w:tr>
      <w:tr w:rsidR="0000256F" w:rsidRPr="00C60B29" w:rsidTr="00460ED3">
        <w:trPr>
          <w:trHeight w:val="255"/>
        </w:trPr>
        <w:tc>
          <w:tcPr>
            <w:tcW w:w="7239" w:type="dxa"/>
          </w:tcPr>
          <w:p w:rsidR="0000256F" w:rsidRPr="00C60B29" w:rsidRDefault="0000256F" w:rsidP="00460ED3">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Блокированная жилая застройка</w:t>
            </w:r>
          </w:p>
        </w:tc>
        <w:tc>
          <w:tcPr>
            <w:tcW w:w="2537" w:type="dxa"/>
          </w:tcPr>
          <w:p w:rsidR="0000256F" w:rsidRPr="00C60B29" w:rsidRDefault="0000256F"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2.3</w:t>
            </w:r>
          </w:p>
        </w:tc>
      </w:tr>
      <w:tr w:rsidR="0000256F" w:rsidRPr="00C60B29" w:rsidTr="00460ED3">
        <w:trPr>
          <w:trHeight w:val="255"/>
        </w:trPr>
        <w:tc>
          <w:tcPr>
            <w:tcW w:w="7239" w:type="dxa"/>
          </w:tcPr>
          <w:p w:rsidR="0000256F" w:rsidRPr="00C60B29" w:rsidRDefault="0000256F"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Обслуживание жилой застройки</w:t>
            </w:r>
          </w:p>
        </w:tc>
        <w:tc>
          <w:tcPr>
            <w:tcW w:w="2537" w:type="dxa"/>
          </w:tcPr>
          <w:p w:rsidR="0000256F" w:rsidRPr="00C60B29" w:rsidRDefault="0000256F"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2.7</w:t>
            </w:r>
          </w:p>
        </w:tc>
      </w:tr>
      <w:tr w:rsidR="0000256F" w:rsidRPr="00C60B29" w:rsidTr="00460ED3">
        <w:tc>
          <w:tcPr>
            <w:tcW w:w="7239" w:type="dxa"/>
            <w:vAlign w:val="center"/>
          </w:tcPr>
          <w:p w:rsidR="0000256F" w:rsidRPr="00C60B29" w:rsidRDefault="0000256F" w:rsidP="00460ED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2537" w:type="dxa"/>
            <w:vAlign w:val="center"/>
          </w:tcPr>
          <w:p w:rsidR="0000256F" w:rsidRPr="00C60B29" w:rsidRDefault="0000256F" w:rsidP="00460ED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00256F" w:rsidRPr="00C60B29" w:rsidTr="00460ED3">
        <w:tc>
          <w:tcPr>
            <w:tcW w:w="9776" w:type="dxa"/>
            <w:gridSpan w:val="2"/>
          </w:tcPr>
          <w:p w:rsidR="0000256F" w:rsidRPr="00C60B29" w:rsidRDefault="0000256F" w:rsidP="00460ED3">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00256F" w:rsidRPr="00C60B29" w:rsidTr="00460ED3">
        <w:tc>
          <w:tcPr>
            <w:tcW w:w="7239" w:type="dxa"/>
          </w:tcPr>
          <w:p w:rsidR="0000256F" w:rsidRPr="00C60B29" w:rsidRDefault="0000256F"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2537" w:type="dxa"/>
          </w:tcPr>
          <w:p w:rsidR="0000256F" w:rsidRPr="00C60B29" w:rsidRDefault="0000256F"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6.4</w:t>
            </w:r>
          </w:p>
        </w:tc>
      </w:tr>
      <w:tr w:rsidR="0000256F" w:rsidRPr="00C60B29" w:rsidTr="00460ED3">
        <w:tc>
          <w:tcPr>
            <w:tcW w:w="9776" w:type="dxa"/>
            <w:gridSpan w:val="2"/>
          </w:tcPr>
          <w:p w:rsidR="0000256F" w:rsidRPr="00C60B29" w:rsidRDefault="0000256F" w:rsidP="00460ED3">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00256F" w:rsidRPr="00C60B29" w:rsidRDefault="0000256F" w:rsidP="00460ED3">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0256F" w:rsidRPr="00C60B29" w:rsidTr="00460ED3">
        <w:tc>
          <w:tcPr>
            <w:tcW w:w="7239" w:type="dxa"/>
          </w:tcPr>
          <w:p w:rsidR="0000256F" w:rsidRPr="00C60B29" w:rsidRDefault="0000256F"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Объекты гаражного </w:t>
            </w:r>
            <w:r w:rsidRPr="00C60B29">
              <w:rPr>
                <w:rFonts w:ascii="Times New Roman" w:eastAsia="Times New Roman" w:hAnsi="Times New Roman" w:cs="Times New Roman"/>
                <w:sz w:val="24"/>
                <w:szCs w:val="24"/>
              </w:rPr>
              <w:t>назначения</w:t>
            </w:r>
          </w:p>
        </w:tc>
        <w:tc>
          <w:tcPr>
            <w:tcW w:w="2537" w:type="dxa"/>
          </w:tcPr>
          <w:p w:rsidR="0000256F" w:rsidRPr="00C60B29" w:rsidRDefault="0000256F"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2.7.1</w:t>
            </w:r>
          </w:p>
        </w:tc>
      </w:tr>
      <w:tr w:rsidR="0000256F" w:rsidRPr="00C60B29" w:rsidTr="00460ED3">
        <w:tc>
          <w:tcPr>
            <w:tcW w:w="7239" w:type="dxa"/>
          </w:tcPr>
          <w:p w:rsidR="0000256F" w:rsidRPr="00C60B29" w:rsidRDefault="0000256F" w:rsidP="00460ED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Спорт</w:t>
            </w:r>
          </w:p>
        </w:tc>
        <w:tc>
          <w:tcPr>
            <w:tcW w:w="2537" w:type="dxa"/>
          </w:tcPr>
          <w:p w:rsidR="0000256F" w:rsidRPr="00C60B29" w:rsidRDefault="0000256F"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5.1</w:t>
            </w:r>
          </w:p>
        </w:tc>
      </w:tr>
      <w:tr w:rsidR="0000256F" w:rsidRPr="00C60B29" w:rsidTr="00460ED3">
        <w:tc>
          <w:tcPr>
            <w:tcW w:w="7239" w:type="dxa"/>
          </w:tcPr>
          <w:p w:rsidR="0000256F" w:rsidRPr="00C60B29" w:rsidRDefault="0000256F"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00256F" w:rsidRPr="00C60B29" w:rsidRDefault="0000256F"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12.0</w:t>
            </w:r>
          </w:p>
        </w:tc>
      </w:tr>
    </w:tbl>
    <w:p w:rsidR="0000256F" w:rsidRPr="00C60B29" w:rsidRDefault="0000256F" w:rsidP="00276B52">
      <w:pPr>
        <w:autoSpaceDE w:val="0"/>
        <w:autoSpaceDN w:val="0"/>
        <w:adjustRightInd w:val="0"/>
        <w:spacing w:after="0" w:line="240" w:lineRule="auto"/>
        <w:jc w:val="center"/>
        <w:rPr>
          <w:rFonts w:ascii="Times New Roman" w:hAnsi="Times New Roman" w:cs="Times New Roman"/>
          <w:b/>
          <w:sz w:val="24"/>
          <w:szCs w:val="24"/>
        </w:rPr>
      </w:pPr>
    </w:p>
    <w:p w:rsidR="005C4325" w:rsidRPr="0055720C" w:rsidRDefault="005C4325" w:rsidP="005C4325">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4325" w:rsidRPr="0055720C" w:rsidRDefault="00276B52" w:rsidP="00276B52">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 xml:space="preserve">1. </w:t>
      </w:r>
      <w:r w:rsidR="005C4325" w:rsidRPr="0055720C">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r w:rsidR="00A413D8" w:rsidRPr="0055720C">
        <w:rPr>
          <w:rFonts w:ascii="Times New Roman" w:hAnsi="Times New Roman" w:cs="Times New Roman"/>
          <w:sz w:val="24"/>
          <w:szCs w:val="24"/>
        </w:rPr>
        <w:t xml:space="preserve"> при предоставлении муниципальных земель</w:t>
      </w:r>
      <w:r w:rsidR="005C4325" w:rsidRPr="0055720C">
        <w:rPr>
          <w:rFonts w:ascii="Times New Roman" w:hAnsi="Times New Roman" w:cs="Times New Roman"/>
          <w:sz w:val="24"/>
          <w:szCs w:val="24"/>
        </w:rPr>
        <w:t>:</w:t>
      </w:r>
    </w:p>
    <w:p w:rsidR="00276B52" w:rsidRPr="0055720C" w:rsidRDefault="00276B52" w:rsidP="00276B52">
      <w:pPr>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49.2</w:t>
      </w:r>
    </w:p>
    <w:tbl>
      <w:tblPr>
        <w:tblStyle w:val="af2"/>
        <w:tblW w:w="9776" w:type="dxa"/>
        <w:tblLook w:val="04A0" w:firstRow="1" w:lastRow="0" w:firstColumn="1" w:lastColumn="0" w:noHBand="0" w:noVBand="1"/>
      </w:tblPr>
      <w:tblGrid>
        <w:gridCol w:w="3397"/>
        <w:gridCol w:w="6379"/>
      </w:tblGrid>
      <w:tr w:rsidR="005C4325" w:rsidRPr="00C60B29" w:rsidTr="00B5789E">
        <w:tc>
          <w:tcPr>
            <w:tcW w:w="3397" w:type="dxa"/>
            <w:vAlign w:val="center"/>
          </w:tcPr>
          <w:p w:rsidR="005C4325" w:rsidRPr="00C60B29" w:rsidRDefault="005C4325" w:rsidP="00861FA1">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6379" w:type="dxa"/>
          </w:tcPr>
          <w:p w:rsidR="005C4325" w:rsidRPr="00C60B29" w:rsidRDefault="00B5789E" w:rsidP="00861FA1">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5C4325" w:rsidRPr="00C60B29" w:rsidTr="00B5789E">
        <w:tc>
          <w:tcPr>
            <w:tcW w:w="9776" w:type="dxa"/>
            <w:gridSpan w:val="2"/>
          </w:tcPr>
          <w:p w:rsidR="005C4325" w:rsidRPr="00C60B29" w:rsidRDefault="005C4325" w:rsidP="00861FA1">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5C4325" w:rsidRPr="00C60B29" w:rsidTr="00B5789E">
        <w:tc>
          <w:tcPr>
            <w:tcW w:w="3397" w:type="dxa"/>
          </w:tcPr>
          <w:p w:rsidR="005C4325" w:rsidRPr="00C60B29" w:rsidRDefault="005C4325" w:rsidP="00861FA1">
            <w:pPr>
              <w:autoSpaceDE w:val="0"/>
              <w:autoSpaceDN w:val="0"/>
              <w:adjustRightInd w:val="0"/>
              <w:jc w:val="both"/>
              <w:rPr>
                <w:rFonts w:ascii="Times New Roman" w:hAnsi="Times New Roman" w:cs="Times New Roman"/>
                <w:b/>
                <w:sz w:val="24"/>
                <w:szCs w:val="24"/>
              </w:rPr>
            </w:pPr>
            <w:r w:rsidRPr="00C60B29">
              <w:rPr>
                <w:rFonts w:ascii="Times New Roman" w:eastAsia="Times New Roman" w:hAnsi="Times New Roman" w:cs="Times New Roman"/>
                <w:sz w:val="24"/>
                <w:szCs w:val="24"/>
                <w:lang w:bidi="ru-RU"/>
              </w:rPr>
              <w:t>Малоэтажная многоквартирная жилая застройка</w:t>
            </w:r>
          </w:p>
        </w:tc>
        <w:tc>
          <w:tcPr>
            <w:tcW w:w="6379" w:type="dxa"/>
          </w:tcPr>
          <w:p w:rsidR="005C4325" w:rsidRPr="00C60B29" w:rsidRDefault="007868B8" w:rsidP="00861FA1">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 xml:space="preserve">Границы земельного участка под </w:t>
            </w:r>
            <w:r w:rsidR="00593121" w:rsidRPr="00C60B29">
              <w:rPr>
                <w:rFonts w:ascii="Times New Roman" w:hAnsi="Times New Roman" w:cs="Times New Roman"/>
                <w:sz w:val="24"/>
                <w:szCs w:val="24"/>
              </w:rPr>
              <w:t xml:space="preserve">малоэтажным </w:t>
            </w:r>
            <w:r w:rsidRPr="00C60B29">
              <w:rPr>
                <w:rFonts w:ascii="Times New Roman" w:hAnsi="Times New Roman" w:cs="Times New Roman"/>
                <w:sz w:val="24"/>
                <w:szCs w:val="24"/>
              </w:rPr>
              <w:t>многоквартирным домом и иных входящих в состав такого дома объектов недвижимого имущества, устанавливаются с учетом красных линий, границ смежных земельных участков (при их наличии) и проездов, естественных границ земельных участков, границ отвода магистральных инженерно-транспортных коммуникаций</w:t>
            </w:r>
            <w:r w:rsidR="009704EF" w:rsidRPr="00C60B29">
              <w:rPr>
                <w:rFonts w:ascii="Times New Roman" w:hAnsi="Times New Roman" w:cs="Times New Roman"/>
                <w:sz w:val="24"/>
                <w:szCs w:val="24"/>
              </w:rPr>
              <w:t>.</w:t>
            </w:r>
          </w:p>
          <w:p w:rsidR="00276B52" w:rsidRPr="00C60B29" w:rsidRDefault="00276B52" w:rsidP="00861FA1">
            <w:pPr>
              <w:autoSpaceDE w:val="0"/>
              <w:autoSpaceDN w:val="0"/>
              <w:adjustRightInd w:val="0"/>
              <w:jc w:val="both"/>
              <w:rPr>
                <w:rFonts w:ascii="Times New Roman" w:hAnsi="Times New Roman" w:cs="Times New Roman"/>
                <w:sz w:val="24"/>
                <w:szCs w:val="24"/>
              </w:rPr>
            </w:pPr>
          </w:p>
          <w:p w:rsidR="00C511F6" w:rsidRPr="00C60B29" w:rsidRDefault="00593121" w:rsidP="00861FA1">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w:t>
            </w:r>
            <w:r w:rsidR="00C511F6" w:rsidRPr="00C60B29">
              <w:rPr>
                <w:rFonts w:ascii="Times New Roman" w:hAnsi="Times New Roman" w:cs="Times New Roman"/>
                <w:sz w:val="24"/>
                <w:szCs w:val="24"/>
              </w:rPr>
              <w:t xml:space="preserve"> на 1 квартиру – 400 кв. м.</w:t>
            </w:r>
            <w:r w:rsidR="000B0AE9" w:rsidRPr="00C60B29">
              <w:rPr>
                <w:rFonts w:ascii="Times New Roman" w:hAnsi="Times New Roman" w:cs="Times New Roman"/>
                <w:sz w:val="24"/>
                <w:szCs w:val="24"/>
              </w:rPr>
              <w:t xml:space="preserve"> (включая площадь застройки).</w:t>
            </w:r>
          </w:p>
          <w:p w:rsidR="00C511F6" w:rsidRPr="00C60B29" w:rsidRDefault="00C511F6" w:rsidP="00861FA1">
            <w:pPr>
              <w:autoSpaceDE w:val="0"/>
              <w:autoSpaceDN w:val="0"/>
              <w:adjustRightInd w:val="0"/>
              <w:jc w:val="both"/>
              <w:rPr>
                <w:rFonts w:ascii="Times New Roman" w:hAnsi="Times New Roman" w:cs="Times New Roman"/>
                <w:sz w:val="24"/>
                <w:szCs w:val="24"/>
              </w:rPr>
            </w:pPr>
          </w:p>
          <w:p w:rsidR="00C511F6" w:rsidRPr="00C60B29" w:rsidRDefault="001F5FCC" w:rsidP="00861FA1">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Максимальный размер земельного участка</w:t>
            </w:r>
            <w:r w:rsidR="00C511F6" w:rsidRPr="00C60B29">
              <w:rPr>
                <w:rFonts w:ascii="Times New Roman" w:hAnsi="Times New Roman" w:cs="Times New Roman"/>
                <w:sz w:val="24"/>
                <w:szCs w:val="24"/>
              </w:rPr>
              <w:t xml:space="preserve"> на 1 квартиру – 600 кв. м.</w:t>
            </w:r>
            <w:r w:rsidR="000B0AE9" w:rsidRPr="00C60B29">
              <w:rPr>
                <w:rFonts w:ascii="Times New Roman" w:hAnsi="Times New Roman" w:cs="Times New Roman"/>
                <w:sz w:val="24"/>
                <w:szCs w:val="24"/>
              </w:rPr>
              <w:t xml:space="preserve"> (включая площадь застройки).</w:t>
            </w:r>
          </w:p>
        </w:tc>
      </w:tr>
      <w:tr w:rsidR="005C4325" w:rsidRPr="00C60B29" w:rsidTr="00B5789E">
        <w:trPr>
          <w:trHeight w:val="255"/>
        </w:trPr>
        <w:tc>
          <w:tcPr>
            <w:tcW w:w="3397" w:type="dxa"/>
          </w:tcPr>
          <w:p w:rsidR="005C4325" w:rsidRPr="00C60B29" w:rsidRDefault="005C4325" w:rsidP="00861FA1">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Блокированная жилая застройка</w:t>
            </w:r>
          </w:p>
        </w:tc>
        <w:tc>
          <w:tcPr>
            <w:tcW w:w="6379" w:type="dxa"/>
          </w:tcPr>
          <w:p w:rsidR="005C4325" w:rsidRPr="00C60B29" w:rsidRDefault="005C4325" w:rsidP="00861FA1">
            <w:pPr>
              <w:autoSpaceDE w:val="0"/>
              <w:autoSpaceDN w:val="0"/>
              <w:adjustRightInd w:val="0"/>
              <w:jc w:val="both"/>
              <w:rPr>
                <w:rFonts w:ascii="Times New Roman" w:eastAsia="Times New Roman" w:hAnsi="Times New Roman" w:cs="Times New Roman"/>
                <w:sz w:val="24"/>
                <w:szCs w:val="24"/>
                <w:lang w:bidi="hi-IN"/>
              </w:rPr>
            </w:pPr>
            <w:r w:rsidRPr="00C60B29">
              <w:rPr>
                <w:rFonts w:ascii="Times New Roman" w:eastAsia="Tahoma" w:hAnsi="Times New Roman" w:cs="Times New Roman"/>
                <w:sz w:val="24"/>
                <w:szCs w:val="24"/>
                <w:lang w:bidi="ru-RU"/>
              </w:rPr>
              <w:t xml:space="preserve">Минимальный размер земельного участка в сложившейся застройке </w:t>
            </w:r>
            <w:r w:rsidRPr="00C60B29">
              <w:rPr>
                <w:rFonts w:ascii="Times New Roman" w:eastAsia="Times New Roman" w:hAnsi="Times New Roman" w:cs="Times New Roman"/>
                <w:sz w:val="24"/>
                <w:szCs w:val="24"/>
                <w:lang w:bidi="hi-IN"/>
              </w:rPr>
              <w:t xml:space="preserve">блокированного и коттеджного типа для одного блока коттеджа 300 </w:t>
            </w:r>
            <w:r w:rsidRPr="00C60B29">
              <w:rPr>
                <w:rFonts w:ascii="Times New Roman" w:eastAsia="Tahoma" w:hAnsi="Times New Roman" w:cs="Times New Roman"/>
                <w:sz w:val="24"/>
                <w:szCs w:val="24"/>
              </w:rPr>
              <w:t>м</w:t>
            </w:r>
            <w:r w:rsidRPr="00C60B29">
              <w:rPr>
                <w:rFonts w:ascii="Times New Roman" w:eastAsia="Tahoma" w:hAnsi="Times New Roman" w:cs="Times New Roman"/>
                <w:sz w:val="24"/>
                <w:szCs w:val="24"/>
                <w:vertAlign w:val="superscript"/>
              </w:rPr>
              <w:t>2</w:t>
            </w:r>
            <w:r w:rsidRPr="00C60B29">
              <w:rPr>
                <w:rFonts w:ascii="Times New Roman" w:eastAsia="Times New Roman" w:hAnsi="Times New Roman" w:cs="Times New Roman"/>
                <w:sz w:val="24"/>
                <w:szCs w:val="24"/>
                <w:lang w:bidi="hi-IN"/>
              </w:rPr>
              <w:t>.</w:t>
            </w:r>
          </w:p>
          <w:p w:rsidR="005C4325" w:rsidRPr="00C60B29" w:rsidRDefault="005C4325" w:rsidP="00861FA1">
            <w:pPr>
              <w:autoSpaceDE w:val="0"/>
              <w:autoSpaceDN w:val="0"/>
              <w:adjustRightInd w:val="0"/>
              <w:jc w:val="both"/>
              <w:rPr>
                <w:rFonts w:ascii="Times New Roman" w:eastAsia="Tahoma" w:hAnsi="Times New Roman" w:cs="Times New Roman"/>
                <w:sz w:val="24"/>
                <w:szCs w:val="24"/>
              </w:rPr>
            </w:pPr>
            <w:r w:rsidRPr="00C60B29">
              <w:rPr>
                <w:rFonts w:ascii="Times New Roman" w:eastAsia="Tahoma" w:hAnsi="Times New Roman" w:cs="Times New Roman"/>
                <w:sz w:val="24"/>
                <w:szCs w:val="24"/>
                <w:lang w:bidi="ru-RU"/>
              </w:rPr>
              <w:t xml:space="preserve">Минимальный размер земельного участка для </w:t>
            </w:r>
            <w:r w:rsidRPr="00C60B29">
              <w:rPr>
                <w:rFonts w:ascii="Times New Roman" w:eastAsia="Times New Roman" w:hAnsi="Times New Roman" w:cs="Times New Roman"/>
                <w:sz w:val="24"/>
                <w:szCs w:val="24"/>
                <w:lang w:bidi="hi-IN"/>
              </w:rPr>
              <w:lastRenderedPageBreak/>
              <w:t xml:space="preserve">блокированного и коттеджного типа для вновь осваиваемых территорий для одного блока коттеджа (для домов с количеством от 3 до 10) - 150 </w:t>
            </w:r>
            <w:r w:rsidRPr="00C60B29">
              <w:rPr>
                <w:rFonts w:ascii="Times New Roman" w:eastAsia="Tahoma" w:hAnsi="Times New Roman" w:cs="Times New Roman"/>
                <w:sz w:val="24"/>
                <w:szCs w:val="24"/>
              </w:rPr>
              <w:t>м</w:t>
            </w:r>
            <w:r w:rsidRPr="00C60B29">
              <w:rPr>
                <w:rFonts w:ascii="Times New Roman" w:eastAsia="Tahoma" w:hAnsi="Times New Roman" w:cs="Times New Roman"/>
                <w:sz w:val="24"/>
                <w:szCs w:val="24"/>
                <w:vertAlign w:val="superscript"/>
              </w:rPr>
              <w:t>2</w:t>
            </w:r>
            <w:r w:rsidR="002F60A1" w:rsidRPr="00C60B29">
              <w:rPr>
                <w:rFonts w:ascii="Times New Roman" w:eastAsia="Tahoma" w:hAnsi="Times New Roman" w:cs="Times New Roman"/>
                <w:sz w:val="24"/>
                <w:szCs w:val="24"/>
              </w:rPr>
              <w:t>.</w:t>
            </w:r>
          </w:p>
          <w:p w:rsidR="002F60A1" w:rsidRPr="00C60B29" w:rsidRDefault="002F60A1" w:rsidP="00861FA1">
            <w:pPr>
              <w:autoSpaceDE w:val="0"/>
              <w:autoSpaceDN w:val="0"/>
              <w:adjustRightInd w:val="0"/>
              <w:jc w:val="both"/>
              <w:rPr>
                <w:rFonts w:ascii="Times New Roman" w:eastAsia="Tahoma" w:hAnsi="Times New Roman" w:cs="Times New Roman"/>
                <w:sz w:val="24"/>
                <w:szCs w:val="24"/>
                <w:vertAlign w:val="superscript"/>
              </w:rPr>
            </w:pPr>
          </w:p>
          <w:p w:rsidR="002F60A1" w:rsidRPr="00C60B29" w:rsidRDefault="002F60A1" w:rsidP="0000256F">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 xml:space="preserve">Максимальный размер земельного участка не подлежит </w:t>
            </w:r>
            <w:r w:rsidR="0000256F" w:rsidRPr="00C60B29">
              <w:rPr>
                <w:rFonts w:ascii="Times New Roman" w:hAnsi="Times New Roman" w:cs="Times New Roman"/>
                <w:sz w:val="24"/>
                <w:szCs w:val="24"/>
              </w:rPr>
              <w:t>установлению</w:t>
            </w:r>
            <w:r w:rsidRPr="00C60B29">
              <w:rPr>
                <w:rFonts w:ascii="Times New Roman" w:hAnsi="Times New Roman" w:cs="Times New Roman"/>
                <w:sz w:val="24"/>
                <w:szCs w:val="24"/>
              </w:rPr>
              <w:t>.</w:t>
            </w:r>
          </w:p>
        </w:tc>
      </w:tr>
      <w:tr w:rsidR="0000256F" w:rsidRPr="00C60B29" w:rsidTr="00B5789E">
        <w:trPr>
          <w:trHeight w:val="255"/>
        </w:trPr>
        <w:tc>
          <w:tcPr>
            <w:tcW w:w="3397" w:type="dxa"/>
          </w:tcPr>
          <w:p w:rsidR="0000256F" w:rsidRPr="00C60B29" w:rsidRDefault="0000256F" w:rsidP="00861FA1">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Обслуживание жилой застройки</w:t>
            </w:r>
          </w:p>
        </w:tc>
        <w:tc>
          <w:tcPr>
            <w:tcW w:w="6379" w:type="dxa"/>
          </w:tcPr>
          <w:p w:rsidR="0000256F" w:rsidRPr="00C60B29" w:rsidRDefault="0000256F" w:rsidP="00861FA1">
            <w:pPr>
              <w:autoSpaceDE w:val="0"/>
              <w:autoSpaceDN w:val="0"/>
              <w:adjustRightInd w:val="0"/>
              <w:jc w:val="both"/>
              <w:rPr>
                <w:rFonts w:ascii="Times New Roman" w:eastAsia="Tahoma" w:hAnsi="Times New Roman" w:cs="Times New Roman"/>
                <w:sz w:val="24"/>
                <w:szCs w:val="24"/>
                <w:lang w:bidi="ru-RU"/>
              </w:rPr>
            </w:pPr>
            <w:r w:rsidRPr="00C60B29">
              <w:rPr>
                <w:rFonts w:ascii="Times New Roman" w:eastAsia="Tahoma" w:hAnsi="Times New Roman" w:cs="Times New Roman"/>
                <w:sz w:val="24"/>
                <w:szCs w:val="24"/>
                <w:lang w:bidi="ru-RU"/>
              </w:rPr>
              <w:t>Не подлежит установлению.</w:t>
            </w:r>
          </w:p>
        </w:tc>
      </w:tr>
      <w:tr w:rsidR="005C4325" w:rsidRPr="00C60B29" w:rsidTr="00B5789E">
        <w:tc>
          <w:tcPr>
            <w:tcW w:w="3397" w:type="dxa"/>
          </w:tcPr>
          <w:p w:rsidR="005C4325" w:rsidRPr="00C60B29" w:rsidRDefault="005C4325" w:rsidP="00861FA1">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6379" w:type="dxa"/>
          </w:tcPr>
          <w:p w:rsidR="005C4325" w:rsidRPr="00C60B29" w:rsidRDefault="00B5201F" w:rsidP="0000256F">
            <w:pPr>
              <w:autoSpaceDE w:val="0"/>
              <w:autoSpaceDN w:val="0"/>
              <w:adjustRightInd w:val="0"/>
              <w:jc w:val="both"/>
              <w:rPr>
                <w:rFonts w:ascii="Times New Roman" w:hAnsi="Times New Roman" w:cs="Times New Roman"/>
                <w:sz w:val="24"/>
                <w:szCs w:val="24"/>
              </w:rPr>
            </w:pPr>
            <w:r w:rsidRPr="00C60B29">
              <w:rPr>
                <w:rFonts w:ascii="Times New Roman" w:eastAsia="Times New Roman" w:hAnsi="Times New Roman" w:cs="Times New Roman"/>
                <w:sz w:val="24"/>
                <w:szCs w:val="24"/>
                <w:lang w:bidi="ru-RU"/>
              </w:rPr>
              <w:t>Н</w:t>
            </w:r>
            <w:r w:rsidR="005C4325" w:rsidRPr="00C60B29">
              <w:rPr>
                <w:rFonts w:ascii="Times New Roman" w:eastAsia="Times New Roman" w:hAnsi="Times New Roman" w:cs="Times New Roman"/>
                <w:sz w:val="24"/>
                <w:szCs w:val="24"/>
                <w:lang w:bidi="ru-RU"/>
              </w:rPr>
              <w:t xml:space="preserve">е подлежат </w:t>
            </w:r>
            <w:r w:rsidR="0000256F" w:rsidRPr="00C60B29">
              <w:rPr>
                <w:rFonts w:ascii="Times New Roman" w:eastAsia="Times New Roman" w:hAnsi="Times New Roman" w:cs="Times New Roman"/>
                <w:sz w:val="24"/>
                <w:szCs w:val="24"/>
                <w:lang w:bidi="ru-RU"/>
              </w:rPr>
              <w:t>установлению.</w:t>
            </w:r>
          </w:p>
        </w:tc>
      </w:tr>
      <w:tr w:rsidR="005C4325" w:rsidRPr="00C60B29" w:rsidTr="00B5789E">
        <w:tc>
          <w:tcPr>
            <w:tcW w:w="9776" w:type="dxa"/>
            <w:gridSpan w:val="2"/>
          </w:tcPr>
          <w:p w:rsidR="005C4325" w:rsidRPr="00C60B29" w:rsidRDefault="005C4325" w:rsidP="00861FA1">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5C4325" w:rsidRPr="00C60B29" w:rsidTr="00B5789E">
        <w:tc>
          <w:tcPr>
            <w:tcW w:w="3397" w:type="dxa"/>
          </w:tcPr>
          <w:p w:rsidR="005C4325" w:rsidRPr="00C60B29" w:rsidRDefault="005C4325" w:rsidP="00861FA1">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6379" w:type="dxa"/>
          </w:tcPr>
          <w:p w:rsidR="005C4325" w:rsidRPr="00C60B29" w:rsidRDefault="005C4325" w:rsidP="00861FA1">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Минимальная площадь земельного участка 700 кв.</w:t>
            </w:r>
            <w:r w:rsidR="00FD22D1" w:rsidRPr="00C60B29">
              <w:rPr>
                <w:rFonts w:ascii="Times New Roman" w:eastAsia="Times New Roman" w:hAnsi="Times New Roman" w:cs="Times New Roman"/>
                <w:sz w:val="24"/>
                <w:szCs w:val="24"/>
                <w:lang w:bidi="ru-RU"/>
              </w:rPr>
              <w:t xml:space="preserve"> </w:t>
            </w:r>
            <w:r w:rsidRPr="00C60B29">
              <w:rPr>
                <w:rFonts w:ascii="Times New Roman" w:eastAsia="Times New Roman" w:hAnsi="Times New Roman" w:cs="Times New Roman"/>
                <w:sz w:val="24"/>
                <w:szCs w:val="24"/>
                <w:lang w:bidi="ru-RU"/>
              </w:rPr>
              <w:t>м</w:t>
            </w:r>
          </w:p>
          <w:p w:rsidR="00FD22D1" w:rsidRPr="00C60B29" w:rsidRDefault="00FD22D1" w:rsidP="00861FA1">
            <w:pPr>
              <w:autoSpaceDE w:val="0"/>
              <w:autoSpaceDN w:val="0"/>
              <w:adjustRightInd w:val="0"/>
              <w:jc w:val="both"/>
              <w:rPr>
                <w:rFonts w:ascii="Times New Roman" w:eastAsia="Times New Roman" w:hAnsi="Times New Roman" w:cs="Times New Roman"/>
                <w:sz w:val="24"/>
                <w:szCs w:val="24"/>
                <w:lang w:bidi="ru-RU"/>
              </w:rPr>
            </w:pPr>
          </w:p>
          <w:p w:rsidR="00FD22D1" w:rsidRPr="00C60B29" w:rsidRDefault="00FD22D1" w:rsidP="0000256F">
            <w:pPr>
              <w:autoSpaceDE w:val="0"/>
              <w:autoSpaceDN w:val="0"/>
              <w:adjustRightInd w:val="0"/>
              <w:jc w:val="both"/>
              <w:rPr>
                <w:rFonts w:ascii="Times New Roman" w:hAnsi="Times New Roman" w:cs="Times New Roman"/>
                <w:sz w:val="24"/>
                <w:szCs w:val="24"/>
              </w:rPr>
            </w:pPr>
            <w:r w:rsidRPr="00C60B29">
              <w:rPr>
                <w:rFonts w:ascii="Times New Roman" w:eastAsia="Times New Roman" w:hAnsi="Times New Roman" w:cs="Times New Roman"/>
                <w:sz w:val="24"/>
                <w:szCs w:val="24"/>
                <w:lang w:bidi="ru-RU"/>
              </w:rPr>
              <w:t xml:space="preserve">Максимальный размер земельного участка не подлежит </w:t>
            </w:r>
            <w:r w:rsidR="0000256F" w:rsidRPr="00C60B29">
              <w:rPr>
                <w:rFonts w:ascii="Times New Roman" w:eastAsia="Times New Roman" w:hAnsi="Times New Roman" w:cs="Times New Roman"/>
                <w:sz w:val="24"/>
                <w:szCs w:val="24"/>
                <w:lang w:bidi="ru-RU"/>
              </w:rPr>
              <w:t>установлению</w:t>
            </w:r>
            <w:r w:rsidRPr="00C60B29">
              <w:rPr>
                <w:rFonts w:ascii="Times New Roman" w:eastAsia="Times New Roman" w:hAnsi="Times New Roman" w:cs="Times New Roman"/>
                <w:sz w:val="24"/>
                <w:szCs w:val="24"/>
                <w:lang w:bidi="ru-RU"/>
              </w:rPr>
              <w:t>.</w:t>
            </w:r>
          </w:p>
        </w:tc>
      </w:tr>
      <w:tr w:rsidR="005C4325" w:rsidRPr="00C60B29" w:rsidTr="00B5789E">
        <w:tc>
          <w:tcPr>
            <w:tcW w:w="9776" w:type="dxa"/>
            <w:gridSpan w:val="2"/>
          </w:tcPr>
          <w:p w:rsidR="005C4325" w:rsidRPr="00C60B29" w:rsidRDefault="005C4325" w:rsidP="00861FA1">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5C4325" w:rsidRPr="00C60B29" w:rsidRDefault="005C4325" w:rsidP="00861FA1">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C4325" w:rsidRPr="00C60B29" w:rsidTr="00B5789E">
        <w:tc>
          <w:tcPr>
            <w:tcW w:w="3397" w:type="dxa"/>
          </w:tcPr>
          <w:p w:rsidR="005C4325" w:rsidRPr="00C60B29" w:rsidRDefault="005C4325" w:rsidP="00861FA1">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Объекты гаражного </w:t>
            </w:r>
            <w:r w:rsidRPr="00C60B29">
              <w:rPr>
                <w:rFonts w:ascii="Times New Roman" w:eastAsia="Times New Roman" w:hAnsi="Times New Roman" w:cs="Times New Roman"/>
                <w:sz w:val="24"/>
                <w:szCs w:val="24"/>
              </w:rPr>
              <w:t>назначения</w:t>
            </w:r>
          </w:p>
        </w:tc>
        <w:tc>
          <w:tcPr>
            <w:tcW w:w="6379" w:type="dxa"/>
          </w:tcPr>
          <w:p w:rsidR="00FD22D1" w:rsidRPr="00C60B29" w:rsidRDefault="00FD22D1" w:rsidP="00FD22D1">
            <w:pPr>
              <w:autoSpaceDE w:val="0"/>
              <w:autoSpaceDN w:val="0"/>
              <w:adjustRightInd w:val="0"/>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Минимальный размер земельного участка – 18 кв. м.</w:t>
            </w:r>
          </w:p>
          <w:p w:rsidR="00FD22D1" w:rsidRPr="00C60B29" w:rsidRDefault="00FD22D1" w:rsidP="00FD22D1">
            <w:pPr>
              <w:autoSpaceDE w:val="0"/>
              <w:autoSpaceDN w:val="0"/>
              <w:adjustRightInd w:val="0"/>
              <w:jc w:val="both"/>
              <w:rPr>
                <w:rFonts w:ascii="Times New Roman" w:eastAsia="Tahoma" w:hAnsi="Times New Roman" w:cs="Times New Roman"/>
                <w:sz w:val="24"/>
                <w:szCs w:val="24"/>
              </w:rPr>
            </w:pPr>
          </w:p>
          <w:p w:rsidR="005C4325" w:rsidRPr="00C60B29" w:rsidRDefault="00FD22D1" w:rsidP="00FD22D1">
            <w:pPr>
              <w:autoSpaceDE w:val="0"/>
              <w:autoSpaceDN w:val="0"/>
              <w:adjustRightInd w:val="0"/>
              <w:rPr>
                <w:rFonts w:ascii="Times New Roman" w:hAnsi="Times New Roman" w:cs="Times New Roman"/>
                <w:sz w:val="24"/>
                <w:szCs w:val="24"/>
              </w:rPr>
            </w:pPr>
            <w:r w:rsidRPr="00C60B29">
              <w:rPr>
                <w:rFonts w:ascii="Times New Roman" w:eastAsia="Tahoma" w:hAnsi="Times New Roman" w:cs="Times New Roman"/>
                <w:sz w:val="24"/>
                <w:szCs w:val="24"/>
              </w:rPr>
              <w:t>Максимальный размер земельного участка – 100 кв. м</w:t>
            </w:r>
          </w:p>
        </w:tc>
      </w:tr>
      <w:tr w:rsidR="005C4325" w:rsidRPr="00C60B29" w:rsidTr="00B5789E">
        <w:tc>
          <w:tcPr>
            <w:tcW w:w="3397" w:type="dxa"/>
          </w:tcPr>
          <w:p w:rsidR="005C4325" w:rsidRPr="00C60B29" w:rsidRDefault="005C4325" w:rsidP="00861FA1">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Спорт</w:t>
            </w:r>
          </w:p>
        </w:tc>
        <w:tc>
          <w:tcPr>
            <w:tcW w:w="6379" w:type="dxa"/>
          </w:tcPr>
          <w:p w:rsidR="00FD22D1" w:rsidRPr="00C60B29" w:rsidRDefault="00FD22D1" w:rsidP="00FD22D1">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700 кв. м.</w:t>
            </w:r>
          </w:p>
          <w:p w:rsidR="00FD22D1" w:rsidRPr="00C60B29" w:rsidRDefault="00FD22D1" w:rsidP="00FD22D1">
            <w:pPr>
              <w:autoSpaceDE w:val="0"/>
              <w:autoSpaceDN w:val="0"/>
              <w:adjustRightInd w:val="0"/>
              <w:jc w:val="both"/>
              <w:rPr>
                <w:rFonts w:ascii="Times New Roman" w:hAnsi="Times New Roman" w:cs="Times New Roman"/>
                <w:sz w:val="24"/>
                <w:szCs w:val="24"/>
              </w:rPr>
            </w:pPr>
          </w:p>
          <w:p w:rsidR="005C4325" w:rsidRPr="00C60B29" w:rsidRDefault="00FD22D1" w:rsidP="00861FA1">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1500 кв. м.</w:t>
            </w:r>
          </w:p>
        </w:tc>
      </w:tr>
      <w:tr w:rsidR="005C4325" w:rsidRPr="00C60B29" w:rsidTr="00FD22D1">
        <w:tc>
          <w:tcPr>
            <w:tcW w:w="3397" w:type="dxa"/>
          </w:tcPr>
          <w:p w:rsidR="005C4325" w:rsidRPr="00C60B29" w:rsidRDefault="005C4325" w:rsidP="00861FA1">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6379" w:type="dxa"/>
            <w:vAlign w:val="center"/>
          </w:tcPr>
          <w:p w:rsidR="005C4325" w:rsidRPr="00C60B29" w:rsidRDefault="00B5201F" w:rsidP="00244166">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lang w:bidi="ru-RU"/>
              </w:rPr>
              <w:t>Н</w:t>
            </w:r>
            <w:r w:rsidR="005C4325" w:rsidRPr="00C60B29">
              <w:rPr>
                <w:rFonts w:ascii="Times New Roman" w:eastAsia="Times New Roman" w:hAnsi="Times New Roman" w:cs="Times New Roman"/>
                <w:sz w:val="24"/>
                <w:szCs w:val="24"/>
                <w:lang w:bidi="ru-RU"/>
              </w:rPr>
              <w:t xml:space="preserve">е подлежат </w:t>
            </w:r>
            <w:r w:rsidR="0000256F" w:rsidRPr="00C60B29">
              <w:rPr>
                <w:rFonts w:ascii="Times New Roman" w:eastAsia="Times New Roman" w:hAnsi="Times New Roman" w:cs="Times New Roman"/>
                <w:sz w:val="24"/>
                <w:szCs w:val="24"/>
                <w:lang w:bidi="ru-RU"/>
              </w:rPr>
              <w:t>ус</w:t>
            </w:r>
            <w:r w:rsidR="00244166" w:rsidRPr="00C60B29">
              <w:rPr>
                <w:rFonts w:ascii="Times New Roman" w:eastAsia="Times New Roman" w:hAnsi="Times New Roman" w:cs="Times New Roman"/>
                <w:sz w:val="24"/>
                <w:szCs w:val="24"/>
                <w:lang w:bidi="ru-RU"/>
              </w:rPr>
              <w:t>та</w:t>
            </w:r>
            <w:r w:rsidR="0000256F" w:rsidRPr="00C60B29">
              <w:rPr>
                <w:rFonts w:ascii="Times New Roman" w:eastAsia="Times New Roman" w:hAnsi="Times New Roman" w:cs="Times New Roman"/>
                <w:sz w:val="24"/>
                <w:szCs w:val="24"/>
                <w:lang w:bidi="ru-RU"/>
              </w:rPr>
              <w:t>новлению.</w:t>
            </w:r>
          </w:p>
        </w:tc>
      </w:tr>
    </w:tbl>
    <w:p w:rsidR="005C4325" w:rsidRPr="00C60B29" w:rsidRDefault="005C4325" w:rsidP="005C4325">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C60B29">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5C4325" w:rsidRPr="0055720C" w:rsidRDefault="005C4325" w:rsidP="005C4325">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22D1" w:rsidRPr="0055720C" w:rsidRDefault="00FD22D1" w:rsidP="00FD22D1">
      <w:pPr>
        <w:autoSpaceDE w:val="0"/>
        <w:autoSpaceDN w:val="0"/>
        <w:adjustRightInd w:val="0"/>
        <w:spacing w:after="0" w:line="240" w:lineRule="auto"/>
        <w:ind w:firstLine="567"/>
        <w:jc w:val="right"/>
        <w:rPr>
          <w:rFonts w:ascii="Times New Roman" w:hAnsi="Times New Roman" w:cs="Times New Roman"/>
          <w:sz w:val="24"/>
          <w:szCs w:val="24"/>
        </w:rPr>
      </w:pPr>
      <w:r w:rsidRPr="0055720C">
        <w:rPr>
          <w:rFonts w:ascii="Times New Roman" w:hAnsi="Times New Roman" w:cs="Times New Roman"/>
          <w:sz w:val="24"/>
          <w:szCs w:val="24"/>
        </w:rPr>
        <w:t xml:space="preserve">Таблица 49.3 </w:t>
      </w:r>
    </w:p>
    <w:tbl>
      <w:tblPr>
        <w:tblStyle w:val="af2"/>
        <w:tblW w:w="9776" w:type="dxa"/>
        <w:tblLook w:val="04A0" w:firstRow="1" w:lastRow="0" w:firstColumn="1" w:lastColumn="0" w:noHBand="0" w:noVBand="1"/>
      </w:tblPr>
      <w:tblGrid>
        <w:gridCol w:w="4673"/>
        <w:gridCol w:w="7"/>
        <w:gridCol w:w="5096"/>
      </w:tblGrid>
      <w:tr w:rsidR="00FD22D1" w:rsidRPr="00C60B29" w:rsidTr="00873D5B">
        <w:tc>
          <w:tcPr>
            <w:tcW w:w="4673" w:type="dxa"/>
            <w:vAlign w:val="center"/>
          </w:tcPr>
          <w:p w:rsidR="00FD22D1" w:rsidRPr="00C60B29" w:rsidRDefault="00FD22D1" w:rsidP="005F494C">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gridSpan w:val="2"/>
            <w:vAlign w:val="center"/>
          </w:tcPr>
          <w:p w:rsidR="00FD22D1" w:rsidRPr="00C60B29" w:rsidRDefault="00873D5B" w:rsidP="005F494C">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D22D1" w:rsidRPr="00C60B29" w:rsidTr="005F494C">
        <w:tc>
          <w:tcPr>
            <w:tcW w:w="9776" w:type="dxa"/>
            <w:gridSpan w:val="3"/>
          </w:tcPr>
          <w:p w:rsidR="00FD22D1" w:rsidRPr="00C60B29" w:rsidRDefault="00FD22D1" w:rsidP="005F494C">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244166" w:rsidRPr="00C60B29" w:rsidTr="00984243">
        <w:tc>
          <w:tcPr>
            <w:tcW w:w="4673" w:type="dxa"/>
          </w:tcPr>
          <w:p w:rsidR="00244166" w:rsidRPr="00C60B29" w:rsidRDefault="00244166" w:rsidP="00244166">
            <w:pPr>
              <w:autoSpaceDE w:val="0"/>
              <w:autoSpaceDN w:val="0"/>
              <w:adjustRightInd w:val="0"/>
              <w:jc w:val="both"/>
              <w:rPr>
                <w:rFonts w:ascii="Times New Roman" w:hAnsi="Times New Roman" w:cs="Times New Roman"/>
                <w:b/>
                <w:sz w:val="24"/>
                <w:szCs w:val="24"/>
              </w:rPr>
            </w:pPr>
            <w:r w:rsidRPr="00C60B29">
              <w:rPr>
                <w:rFonts w:ascii="Times New Roman" w:eastAsia="Times New Roman" w:hAnsi="Times New Roman" w:cs="Times New Roman"/>
                <w:sz w:val="24"/>
                <w:szCs w:val="24"/>
                <w:lang w:bidi="ru-RU"/>
              </w:rPr>
              <w:t>Малоэтажная многоквартирная жилая застройка</w:t>
            </w:r>
          </w:p>
        </w:tc>
        <w:tc>
          <w:tcPr>
            <w:tcW w:w="5103" w:type="dxa"/>
            <w:gridSpan w:val="2"/>
            <w:vAlign w:val="center"/>
          </w:tcPr>
          <w:p w:rsidR="00244166" w:rsidRPr="00C60B29" w:rsidRDefault="00244166" w:rsidP="00244166">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244166" w:rsidRPr="00C60B29" w:rsidTr="00984243">
        <w:trPr>
          <w:trHeight w:val="255"/>
        </w:trPr>
        <w:tc>
          <w:tcPr>
            <w:tcW w:w="4673" w:type="dxa"/>
          </w:tcPr>
          <w:p w:rsidR="00244166" w:rsidRPr="00C60B29" w:rsidRDefault="00244166" w:rsidP="00244166">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Блокированная жилая застройка</w:t>
            </w:r>
          </w:p>
        </w:tc>
        <w:tc>
          <w:tcPr>
            <w:tcW w:w="5103" w:type="dxa"/>
            <w:gridSpan w:val="2"/>
            <w:vAlign w:val="center"/>
          </w:tcPr>
          <w:p w:rsidR="00244166" w:rsidRPr="00C60B29" w:rsidRDefault="00244166" w:rsidP="00244166">
            <w:pPr>
              <w:jc w:val="center"/>
            </w:pPr>
            <w:r w:rsidRPr="00C60B29">
              <w:rPr>
                <w:rFonts w:ascii="Times New Roman" w:hAnsi="Times New Roman" w:cs="Times New Roman"/>
                <w:sz w:val="24"/>
                <w:szCs w:val="24"/>
              </w:rPr>
              <w:t>в соответствии со ст. 46.1 настоящих Правил</w:t>
            </w:r>
          </w:p>
        </w:tc>
      </w:tr>
      <w:tr w:rsidR="00244166" w:rsidRPr="00C60B29" w:rsidTr="00984243">
        <w:tc>
          <w:tcPr>
            <w:tcW w:w="4673" w:type="dxa"/>
          </w:tcPr>
          <w:p w:rsidR="00244166" w:rsidRPr="00C60B29" w:rsidRDefault="00244166" w:rsidP="00244166">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Обслуживание жилой застройки</w:t>
            </w:r>
          </w:p>
        </w:tc>
        <w:tc>
          <w:tcPr>
            <w:tcW w:w="5103" w:type="dxa"/>
            <w:gridSpan w:val="2"/>
            <w:vAlign w:val="center"/>
          </w:tcPr>
          <w:p w:rsidR="00244166" w:rsidRPr="00C60B29" w:rsidRDefault="00244166" w:rsidP="00244166">
            <w:pPr>
              <w:jc w:val="center"/>
            </w:pPr>
            <w:r w:rsidRPr="00C60B29">
              <w:rPr>
                <w:rFonts w:ascii="Times New Roman" w:hAnsi="Times New Roman" w:cs="Times New Roman"/>
                <w:sz w:val="24"/>
                <w:szCs w:val="24"/>
              </w:rPr>
              <w:t>в соответствии со ст. 46.1 настоящих Правил</w:t>
            </w:r>
          </w:p>
        </w:tc>
      </w:tr>
      <w:tr w:rsidR="00244166" w:rsidRPr="00C60B29" w:rsidTr="00984243">
        <w:tc>
          <w:tcPr>
            <w:tcW w:w="4673" w:type="dxa"/>
          </w:tcPr>
          <w:p w:rsidR="00244166" w:rsidRPr="00C60B29" w:rsidRDefault="00244166" w:rsidP="00244166">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103" w:type="dxa"/>
            <w:gridSpan w:val="2"/>
            <w:vAlign w:val="center"/>
          </w:tcPr>
          <w:p w:rsidR="00244166" w:rsidRPr="00C60B29" w:rsidRDefault="00244166" w:rsidP="00244166">
            <w:pPr>
              <w:jc w:val="center"/>
            </w:pPr>
            <w:r w:rsidRPr="00C60B29">
              <w:rPr>
                <w:rFonts w:ascii="Times New Roman" w:hAnsi="Times New Roman" w:cs="Times New Roman"/>
                <w:sz w:val="24"/>
                <w:szCs w:val="24"/>
              </w:rPr>
              <w:t>в соответствии со ст. 46.1 настоящих Правил</w:t>
            </w:r>
          </w:p>
        </w:tc>
      </w:tr>
      <w:tr w:rsidR="00776917" w:rsidRPr="00C60B29" w:rsidTr="00460ED3">
        <w:tc>
          <w:tcPr>
            <w:tcW w:w="9776" w:type="dxa"/>
            <w:gridSpan w:val="3"/>
          </w:tcPr>
          <w:p w:rsidR="00776917" w:rsidRPr="00C60B29" w:rsidRDefault="00776917" w:rsidP="005F494C">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776917" w:rsidRPr="00C60B29" w:rsidTr="00776917">
        <w:tc>
          <w:tcPr>
            <w:tcW w:w="4680" w:type="dxa"/>
            <w:gridSpan w:val="2"/>
            <w:vAlign w:val="center"/>
          </w:tcPr>
          <w:p w:rsidR="00776917" w:rsidRPr="00C60B29" w:rsidRDefault="00776917" w:rsidP="00776917">
            <w:pPr>
              <w:autoSpaceDE w:val="0"/>
              <w:autoSpaceDN w:val="0"/>
              <w:adjustRightInd w:val="0"/>
              <w:rPr>
                <w:rFonts w:ascii="Times New Roman" w:hAnsi="Times New Roman" w:cs="Times New Roman"/>
                <w:sz w:val="24"/>
                <w:szCs w:val="24"/>
              </w:rPr>
            </w:pPr>
            <w:r w:rsidRPr="00C60B29">
              <w:rPr>
                <w:rFonts w:ascii="Times New Roman" w:hAnsi="Times New Roman" w:cs="Times New Roman"/>
                <w:sz w:val="24"/>
                <w:szCs w:val="24"/>
              </w:rPr>
              <w:t>Пищевая промышленность</w:t>
            </w:r>
          </w:p>
        </w:tc>
        <w:tc>
          <w:tcPr>
            <w:tcW w:w="5096" w:type="dxa"/>
          </w:tcPr>
          <w:p w:rsidR="00776917" w:rsidRPr="00C60B29" w:rsidRDefault="00776917" w:rsidP="005F494C">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FD22D1" w:rsidRPr="00C60B29" w:rsidTr="005F494C">
        <w:tc>
          <w:tcPr>
            <w:tcW w:w="9776" w:type="dxa"/>
            <w:gridSpan w:val="3"/>
          </w:tcPr>
          <w:p w:rsidR="00FD22D1" w:rsidRPr="00C60B29" w:rsidRDefault="00FD22D1" w:rsidP="005F494C">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FD22D1" w:rsidRPr="00C60B29" w:rsidRDefault="00FD22D1" w:rsidP="005F494C">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допустимые только в качестве дополнительных по отношению к основным видам </w:t>
            </w:r>
            <w:r w:rsidRPr="00C60B29">
              <w:rPr>
                <w:rFonts w:ascii="Times New Roman" w:hAnsi="Times New Roman" w:cs="Times New Roman"/>
                <w:sz w:val="24"/>
                <w:szCs w:val="24"/>
              </w:rPr>
              <w:lastRenderedPageBreak/>
              <w:t>разрешенного использования и условно разрешенным видам использования и осуществляемые совместно с ними</w:t>
            </w:r>
          </w:p>
        </w:tc>
      </w:tr>
      <w:tr w:rsidR="00873D5B" w:rsidRPr="00C60B29" w:rsidTr="00873D5B">
        <w:tc>
          <w:tcPr>
            <w:tcW w:w="4673" w:type="dxa"/>
          </w:tcPr>
          <w:p w:rsidR="00873D5B" w:rsidRPr="00C60B29" w:rsidRDefault="00873D5B" w:rsidP="00873D5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lastRenderedPageBreak/>
              <w:t xml:space="preserve">Объекты гаражного </w:t>
            </w:r>
            <w:r w:rsidRPr="00C60B29">
              <w:rPr>
                <w:rFonts w:ascii="Times New Roman" w:eastAsia="Times New Roman" w:hAnsi="Times New Roman" w:cs="Times New Roman"/>
                <w:sz w:val="24"/>
                <w:szCs w:val="24"/>
              </w:rPr>
              <w:t>назначения</w:t>
            </w:r>
          </w:p>
        </w:tc>
        <w:tc>
          <w:tcPr>
            <w:tcW w:w="5103" w:type="dxa"/>
            <w:gridSpan w:val="2"/>
            <w:vAlign w:val="center"/>
          </w:tcPr>
          <w:p w:rsidR="00873D5B" w:rsidRPr="00C60B29" w:rsidRDefault="00873D5B" w:rsidP="00873D5B">
            <w:pPr>
              <w:jc w:val="center"/>
            </w:pPr>
            <w:r w:rsidRPr="00C60B29">
              <w:rPr>
                <w:rFonts w:ascii="Times New Roman" w:hAnsi="Times New Roman" w:cs="Times New Roman"/>
                <w:sz w:val="24"/>
                <w:szCs w:val="24"/>
              </w:rPr>
              <w:t>в соответствии со ст. 46.1 настоящих Правил</w:t>
            </w:r>
          </w:p>
        </w:tc>
      </w:tr>
      <w:tr w:rsidR="00873D5B" w:rsidRPr="00C60B29" w:rsidTr="00873D5B">
        <w:tc>
          <w:tcPr>
            <w:tcW w:w="4673" w:type="dxa"/>
          </w:tcPr>
          <w:p w:rsidR="00873D5B" w:rsidRPr="00C60B29" w:rsidRDefault="00873D5B" w:rsidP="00873D5B">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Спорт</w:t>
            </w:r>
          </w:p>
        </w:tc>
        <w:tc>
          <w:tcPr>
            <w:tcW w:w="5103" w:type="dxa"/>
            <w:gridSpan w:val="2"/>
            <w:vAlign w:val="center"/>
          </w:tcPr>
          <w:p w:rsidR="00873D5B" w:rsidRPr="00C60B29" w:rsidRDefault="00873D5B" w:rsidP="00873D5B">
            <w:pPr>
              <w:jc w:val="center"/>
            </w:pPr>
            <w:r w:rsidRPr="00C60B29">
              <w:rPr>
                <w:rFonts w:ascii="Times New Roman" w:hAnsi="Times New Roman" w:cs="Times New Roman"/>
                <w:sz w:val="24"/>
                <w:szCs w:val="24"/>
              </w:rPr>
              <w:t>в соответствии со ст. 46.1 настоящих Правил</w:t>
            </w:r>
          </w:p>
        </w:tc>
      </w:tr>
      <w:tr w:rsidR="00873D5B" w:rsidRPr="00C60B29" w:rsidTr="00873D5B">
        <w:tc>
          <w:tcPr>
            <w:tcW w:w="4673" w:type="dxa"/>
          </w:tcPr>
          <w:p w:rsidR="00873D5B" w:rsidRPr="00C60B29" w:rsidRDefault="00873D5B" w:rsidP="00873D5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5103" w:type="dxa"/>
            <w:gridSpan w:val="2"/>
            <w:vAlign w:val="center"/>
          </w:tcPr>
          <w:p w:rsidR="00873D5B" w:rsidRPr="00C60B29" w:rsidRDefault="00873D5B" w:rsidP="00873D5B">
            <w:pPr>
              <w:jc w:val="center"/>
            </w:pPr>
            <w:r w:rsidRPr="00C60B29">
              <w:rPr>
                <w:rFonts w:ascii="Times New Roman" w:hAnsi="Times New Roman" w:cs="Times New Roman"/>
                <w:sz w:val="24"/>
                <w:szCs w:val="24"/>
              </w:rPr>
              <w:t>в соответствии со ст. 46.1 настоящих Правил</w:t>
            </w:r>
          </w:p>
        </w:tc>
      </w:tr>
    </w:tbl>
    <w:p w:rsidR="005C4325" w:rsidRPr="0055720C" w:rsidRDefault="005C4325" w:rsidP="005C43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3. Предельное количество этажей или предельная высота зданий, строений, сооружений:</w:t>
      </w:r>
    </w:p>
    <w:p w:rsidR="005C4325" w:rsidRPr="00C60B29" w:rsidRDefault="005C4325" w:rsidP="005C4325">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- 4;</w:t>
      </w:r>
    </w:p>
    <w:p w:rsidR="005C4325" w:rsidRPr="00C60B29" w:rsidRDefault="005C4325" w:rsidP="005C4325">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предельная высота зданий - для основных строений до верха плоской кровли - не более </w:t>
      </w:r>
      <w:r w:rsidR="00873D5B" w:rsidRPr="00C60B29">
        <w:rPr>
          <w:rFonts w:ascii="Times New Roman" w:hAnsi="Times New Roman" w:cs="Times New Roman"/>
          <w:sz w:val="24"/>
          <w:szCs w:val="24"/>
        </w:rPr>
        <w:t>14</w:t>
      </w:r>
      <w:r w:rsidRPr="00C60B29">
        <w:rPr>
          <w:rFonts w:ascii="Times New Roman" w:hAnsi="Times New Roman" w:cs="Times New Roman"/>
          <w:sz w:val="24"/>
          <w:szCs w:val="24"/>
        </w:rPr>
        <w:t xml:space="preserve"> м, до конька скатной крыши - не более </w:t>
      </w:r>
      <w:r w:rsidR="00873D5B" w:rsidRPr="00C60B29">
        <w:rPr>
          <w:rFonts w:ascii="Times New Roman" w:hAnsi="Times New Roman" w:cs="Times New Roman"/>
          <w:sz w:val="24"/>
          <w:szCs w:val="24"/>
        </w:rPr>
        <w:t>20</w:t>
      </w:r>
      <w:r w:rsidRPr="00C60B29">
        <w:rPr>
          <w:rFonts w:ascii="Times New Roman" w:hAnsi="Times New Roman" w:cs="Times New Roman"/>
          <w:sz w:val="24"/>
          <w:szCs w:val="24"/>
        </w:rPr>
        <w:t xml:space="preserve"> м для вспомогательных строений - не более 7 м.</w:t>
      </w:r>
    </w:p>
    <w:p w:rsidR="005C4325" w:rsidRPr="0055720C" w:rsidRDefault="005C4325" w:rsidP="005C43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73D5B" w:rsidRPr="0055720C" w:rsidRDefault="00873D5B" w:rsidP="00873D5B">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55720C">
        <w:rPr>
          <w:rFonts w:ascii="Times New Roman" w:hAnsi="Times New Roman" w:cs="Times New Roman"/>
          <w:sz w:val="24"/>
          <w:szCs w:val="24"/>
        </w:rPr>
        <w:t>Таблица 49.4</w:t>
      </w:r>
    </w:p>
    <w:tbl>
      <w:tblPr>
        <w:tblStyle w:val="af2"/>
        <w:tblW w:w="0" w:type="auto"/>
        <w:tblLook w:val="04A0" w:firstRow="1" w:lastRow="0" w:firstColumn="1" w:lastColumn="0" w:noHBand="0" w:noVBand="1"/>
      </w:tblPr>
      <w:tblGrid>
        <w:gridCol w:w="2438"/>
        <w:gridCol w:w="2438"/>
        <w:gridCol w:w="2438"/>
        <w:gridCol w:w="2438"/>
      </w:tblGrid>
      <w:tr w:rsidR="00873D5B" w:rsidRPr="00C60B29" w:rsidTr="005F494C">
        <w:tc>
          <w:tcPr>
            <w:tcW w:w="2438" w:type="dxa"/>
            <w:vAlign w:val="center"/>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C60B29">
                <w:rPr>
                  <w:rFonts w:ascii="Times New Roman" w:hAnsi="Times New Roman" w:cs="Times New Roman"/>
                  <w:sz w:val="24"/>
                  <w:szCs w:val="24"/>
                </w:rPr>
                <w:t>&lt;*&gt;</w:t>
              </w:r>
            </w:hyperlink>
          </w:p>
        </w:tc>
        <w:tc>
          <w:tcPr>
            <w:tcW w:w="2438" w:type="dxa"/>
            <w:vAlign w:val="center"/>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Размер земельного участка, м</w:t>
            </w:r>
            <w:r w:rsidRPr="00C60B29">
              <w:rPr>
                <w:rFonts w:ascii="Times New Roman" w:hAnsi="Times New Roman" w:cs="Times New Roman"/>
                <w:sz w:val="24"/>
                <w:szCs w:val="24"/>
                <w:vertAlign w:val="superscript"/>
              </w:rPr>
              <w:t>2</w:t>
            </w:r>
          </w:p>
        </w:tc>
        <w:tc>
          <w:tcPr>
            <w:tcW w:w="2438" w:type="dxa"/>
            <w:vAlign w:val="center"/>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Площадь жилого дома,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общей площади</w:t>
            </w:r>
          </w:p>
        </w:tc>
        <w:tc>
          <w:tcPr>
            <w:tcW w:w="2438" w:type="dxa"/>
            <w:vAlign w:val="center"/>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w:t>
            </w:r>
          </w:p>
        </w:tc>
      </w:tr>
      <w:tr w:rsidR="00873D5B" w:rsidRPr="00C60B29" w:rsidTr="005F494C">
        <w:tc>
          <w:tcPr>
            <w:tcW w:w="2438" w:type="dxa"/>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А</w:t>
            </w:r>
          </w:p>
        </w:tc>
        <w:tc>
          <w:tcPr>
            <w:tcW w:w="2438" w:type="dxa"/>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1200 (не более 2000)</w:t>
            </w:r>
          </w:p>
        </w:tc>
        <w:tc>
          <w:tcPr>
            <w:tcW w:w="2438" w:type="dxa"/>
            <w:vAlign w:val="center"/>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480</w:t>
            </w:r>
          </w:p>
        </w:tc>
        <w:tc>
          <w:tcPr>
            <w:tcW w:w="2438" w:type="dxa"/>
            <w:vAlign w:val="center"/>
          </w:tcPr>
          <w:p w:rsidR="00873D5B" w:rsidRPr="00C60B29" w:rsidRDefault="007F3858"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20</w:t>
            </w:r>
          </w:p>
        </w:tc>
      </w:tr>
      <w:tr w:rsidR="00873D5B" w:rsidRPr="00C60B29" w:rsidTr="005F494C">
        <w:tc>
          <w:tcPr>
            <w:tcW w:w="2438" w:type="dxa"/>
          </w:tcPr>
          <w:p w:rsidR="00873D5B" w:rsidRPr="00C60B29" w:rsidRDefault="00873D5B" w:rsidP="005F494C">
            <w:pPr>
              <w:widowControl w:val="0"/>
              <w:autoSpaceDE w:val="0"/>
              <w:autoSpaceDN w:val="0"/>
              <w:adjustRightInd w:val="0"/>
              <w:rPr>
                <w:rFonts w:ascii="Times New Roman" w:hAnsi="Times New Roman" w:cs="Times New Roman"/>
                <w:sz w:val="24"/>
                <w:szCs w:val="24"/>
              </w:rPr>
            </w:pPr>
          </w:p>
        </w:tc>
        <w:tc>
          <w:tcPr>
            <w:tcW w:w="2438" w:type="dxa"/>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1000</w:t>
            </w:r>
          </w:p>
        </w:tc>
        <w:tc>
          <w:tcPr>
            <w:tcW w:w="2438" w:type="dxa"/>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400</w:t>
            </w:r>
          </w:p>
        </w:tc>
        <w:tc>
          <w:tcPr>
            <w:tcW w:w="2438" w:type="dxa"/>
          </w:tcPr>
          <w:p w:rsidR="00873D5B" w:rsidRPr="00C60B29" w:rsidRDefault="007F3858"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20</w:t>
            </w:r>
          </w:p>
        </w:tc>
      </w:tr>
      <w:tr w:rsidR="00873D5B" w:rsidRPr="00C60B29" w:rsidTr="005F494C">
        <w:tc>
          <w:tcPr>
            <w:tcW w:w="2438" w:type="dxa"/>
          </w:tcPr>
          <w:p w:rsidR="00873D5B" w:rsidRPr="00C60B29" w:rsidRDefault="00873D5B" w:rsidP="005F494C">
            <w:pPr>
              <w:widowControl w:val="0"/>
              <w:autoSpaceDE w:val="0"/>
              <w:autoSpaceDN w:val="0"/>
              <w:adjustRightInd w:val="0"/>
              <w:rPr>
                <w:rFonts w:ascii="Times New Roman" w:hAnsi="Times New Roman" w:cs="Times New Roman"/>
                <w:sz w:val="24"/>
                <w:szCs w:val="24"/>
              </w:rPr>
            </w:pPr>
          </w:p>
        </w:tc>
        <w:tc>
          <w:tcPr>
            <w:tcW w:w="2438" w:type="dxa"/>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800</w:t>
            </w:r>
          </w:p>
        </w:tc>
        <w:tc>
          <w:tcPr>
            <w:tcW w:w="2438" w:type="dxa"/>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C60B29">
                <w:rPr>
                  <w:rFonts w:ascii="Times New Roman" w:hAnsi="Times New Roman" w:cs="Times New Roman"/>
                  <w:sz w:val="24"/>
                  <w:szCs w:val="24"/>
                </w:rPr>
                <w:t>&lt;**&gt;</w:t>
              </w:r>
            </w:hyperlink>
          </w:p>
        </w:tc>
        <w:tc>
          <w:tcPr>
            <w:tcW w:w="2438" w:type="dxa"/>
          </w:tcPr>
          <w:p w:rsidR="00873D5B" w:rsidRPr="00C60B29" w:rsidRDefault="007F3858"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20</w:t>
            </w:r>
            <w:r w:rsidR="00246262" w:rsidRPr="00C60B29">
              <w:rPr>
                <w:rFonts w:ascii="Times New Roman" w:hAnsi="Times New Roman" w:cs="Times New Roman"/>
                <w:sz w:val="24"/>
                <w:szCs w:val="24"/>
              </w:rPr>
              <w:t xml:space="preserve"> (</w:t>
            </w:r>
            <w:r w:rsidRPr="00C60B29">
              <w:rPr>
                <w:rFonts w:ascii="Times New Roman" w:hAnsi="Times New Roman" w:cs="Times New Roman"/>
                <w:sz w:val="24"/>
                <w:szCs w:val="24"/>
              </w:rPr>
              <w:t>30</w:t>
            </w:r>
            <w:r w:rsidR="00873D5B" w:rsidRPr="00C60B29">
              <w:rPr>
                <w:rFonts w:ascii="Times New Roman" w:hAnsi="Times New Roman" w:cs="Times New Roman"/>
                <w:sz w:val="24"/>
                <w:szCs w:val="24"/>
              </w:rPr>
              <w:t xml:space="preserve">) </w:t>
            </w:r>
            <w:hyperlink w:anchor="Par488" w:tooltip="&lt;**&gt; В скобках - допустимые параметры для коттеджной застройки." w:history="1">
              <w:r w:rsidR="00873D5B" w:rsidRPr="00C60B29">
                <w:rPr>
                  <w:rFonts w:ascii="Times New Roman" w:hAnsi="Times New Roman" w:cs="Times New Roman"/>
                  <w:sz w:val="24"/>
                  <w:szCs w:val="24"/>
                </w:rPr>
                <w:t>&lt;**&gt;</w:t>
              </w:r>
            </w:hyperlink>
          </w:p>
        </w:tc>
      </w:tr>
      <w:tr w:rsidR="00873D5B" w:rsidRPr="00C60B29" w:rsidTr="005F494C">
        <w:tc>
          <w:tcPr>
            <w:tcW w:w="2438" w:type="dxa"/>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Б</w:t>
            </w:r>
          </w:p>
        </w:tc>
        <w:tc>
          <w:tcPr>
            <w:tcW w:w="2438" w:type="dxa"/>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600</w:t>
            </w:r>
          </w:p>
        </w:tc>
        <w:tc>
          <w:tcPr>
            <w:tcW w:w="2438" w:type="dxa"/>
          </w:tcPr>
          <w:p w:rsidR="00873D5B" w:rsidRPr="00C60B29" w:rsidRDefault="00873D5B"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360</w:t>
            </w:r>
          </w:p>
        </w:tc>
        <w:tc>
          <w:tcPr>
            <w:tcW w:w="2438" w:type="dxa"/>
          </w:tcPr>
          <w:p w:rsidR="00873D5B" w:rsidRPr="00C60B29" w:rsidRDefault="007F3858" w:rsidP="005F494C">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30</w:t>
            </w:r>
          </w:p>
        </w:tc>
      </w:tr>
      <w:tr w:rsidR="007F3858" w:rsidRPr="00C60B29" w:rsidTr="005F494C">
        <w:tc>
          <w:tcPr>
            <w:tcW w:w="2438" w:type="dxa"/>
          </w:tcPr>
          <w:p w:rsidR="007F3858" w:rsidRPr="00C60B29" w:rsidRDefault="007F3858" w:rsidP="007F3858">
            <w:pPr>
              <w:widowControl w:val="0"/>
              <w:autoSpaceDE w:val="0"/>
              <w:autoSpaceDN w:val="0"/>
              <w:adjustRightInd w:val="0"/>
              <w:rPr>
                <w:rFonts w:ascii="Times New Roman" w:hAnsi="Times New Roman" w:cs="Times New Roman"/>
                <w:sz w:val="24"/>
                <w:szCs w:val="24"/>
              </w:rPr>
            </w:pPr>
          </w:p>
        </w:tc>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500</w:t>
            </w:r>
          </w:p>
        </w:tc>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300</w:t>
            </w:r>
          </w:p>
        </w:tc>
        <w:tc>
          <w:tcPr>
            <w:tcW w:w="2438" w:type="dxa"/>
          </w:tcPr>
          <w:p w:rsidR="007F3858" w:rsidRPr="00C60B29" w:rsidRDefault="007F3858" w:rsidP="007F3858">
            <w:pPr>
              <w:jc w:val="center"/>
            </w:pPr>
            <w:r w:rsidRPr="00C60B29">
              <w:rPr>
                <w:rFonts w:ascii="Times New Roman" w:hAnsi="Times New Roman" w:cs="Times New Roman"/>
                <w:sz w:val="24"/>
                <w:szCs w:val="24"/>
              </w:rPr>
              <w:t>30</w:t>
            </w:r>
          </w:p>
        </w:tc>
      </w:tr>
      <w:tr w:rsidR="007F3858" w:rsidRPr="00C60B29" w:rsidTr="005F494C">
        <w:tc>
          <w:tcPr>
            <w:tcW w:w="2438" w:type="dxa"/>
          </w:tcPr>
          <w:p w:rsidR="007F3858" w:rsidRPr="00C60B29" w:rsidRDefault="007F3858" w:rsidP="007F3858">
            <w:pPr>
              <w:widowControl w:val="0"/>
              <w:autoSpaceDE w:val="0"/>
              <w:autoSpaceDN w:val="0"/>
              <w:adjustRightInd w:val="0"/>
              <w:rPr>
                <w:rFonts w:ascii="Times New Roman" w:hAnsi="Times New Roman" w:cs="Times New Roman"/>
                <w:sz w:val="24"/>
                <w:szCs w:val="24"/>
              </w:rPr>
            </w:pPr>
          </w:p>
        </w:tc>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400</w:t>
            </w:r>
          </w:p>
        </w:tc>
        <w:tc>
          <w:tcPr>
            <w:tcW w:w="2438" w:type="dxa"/>
          </w:tcPr>
          <w:p w:rsidR="007F3858" w:rsidRPr="00C60B29" w:rsidRDefault="007F3858" w:rsidP="007F3858">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240</w:t>
            </w:r>
          </w:p>
        </w:tc>
        <w:tc>
          <w:tcPr>
            <w:tcW w:w="2438" w:type="dxa"/>
          </w:tcPr>
          <w:p w:rsidR="007F3858" w:rsidRPr="00C60B29" w:rsidRDefault="007F3858" w:rsidP="007F3858">
            <w:pPr>
              <w:jc w:val="center"/>
            </w:pPr>
            <w:r w:rsidRPr="00C60B29">
              <w:rPr>
                <w:rFonts w:ascii="Times New Roman" w:hAnsi="Times New Roman" w:cs="Times New Roman"/>
                <w:sz w:val="24"/>
                <w:szCs w:val="24"/>
              </w:rPr>
              <w:t>30</w:t>
            </w:r>
          </w:p>
        </w:tc>
      </w:tr>
      <w:tr w:rsidR="00873D5B" w:rsidRPr="00C60B29" w:rsidTr="005F494C">
        <w:tc>
          <w:tcPr>
            <w:tcW w:w="2438" w:type="dxa"/>
          </w:tcPr>
          <w:p w:rsidR="00873D5B" w:rsidRPr="00C60B29" w:rsidRDefault="00873D5B" w:rsidP="005F494C">
            <w:pPr>
              <w:widowControl w:val="0"/>
              <w:autoSpaceDE w:val="0"/>
              <w:autoSpaceDN w:val="0"/>
              <w:adjustRightInd w:val="0"/>
              <w:ind w:firstLine="13"/>
              <w:rPr>
                <w:rFonts w:ascii="Times New Roman" w:hAnsi="Times New Roman" w:cs="Times New Roman"/>
                <w:sz w:val="24"/>
                <w:szCs w:val="24"/>
              </w:rPr>
            </w:pPr>
          </w:p>
        </w:tc>
        <w:tc>
          <w:tcPr>
            <w:tcW w:w="2438" w:type="dxa"/>
          </w:tcPr>
          <w:p w:rsidR="00873D5B" w:rsidRPr="00C60B29" w:rsidRDefault="00873D5B" w:rsidP="005F494C">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300</w:t>
            </w:r>
          </w:p>
        </w:tc>
        <w:tc>
          <w:tcPr>
            <w:tcW w:w="2438" w:type="dxa"/>
          </w:tcPr>
          <w:p w:rsidR="00873D5B" w:rsidRPr="00C60B29" w:rsidRDefault="00873D5B" w:rsidP="005F494C">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240</w:t>
            </w:r>
          </w:p>
        </w:tc>
        <w:tc>
          <w:tcPr>
            <w:tcW w:w="2438" w:type="dxa"/>
          </w:tcPr>
          <w:p w:rsidR="00873D5B" w:rsidRPr="00C60B29" w:rsidRDefault="007F3858" w:rsidP="005F494C">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40</w:t>
            </w:r>
          </w:p>
        </w:tc>
      </w:tr>
      <w:tr w:rsidR="00873D5B" w:rsidRPr="00C60B29" w:rsidTr="005F494C">
        <w:tc>
          <w:tcPr>
            <w:tcW w:w="2438" w:type="dxa"/>
          </w:tcPr>
          <w:p w:rsidR="00873D5B" w:rsidRPr="00C60B29" w:rsidRDefault="00873D5B" w:rsidP="005F494C">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В</w:t>
            </w:r>
          </w:p>
        </w:tc>
        <w:tc>
          <w:tcPr>
            <w:tcW w:w="2438" w:type="dxa"/>
          </w:tcPr>
          <w:p w:rsidR="00873D5B" w:rsidRPr="00C60B29" w:rsidRDefault="00873D5B" w:rsidP="005F494C">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200</w:t>
            </w:r>
          </w:p>
        </w:tc>
        <w:tc>
          <w:tcPr>
            <w:tcW w:w="2438" w:type="dxa"/>
          </w:tcPr>
          <w:p w:rsidR="00873D5B" w:rsidRPr="00C60B29" w:rsidRDefault="00873D5B" w:rsidP="005F494C">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160</w:t>
            </w:r>
          </w:p>
        </w:tc>
        <w:tc>
          <w:tcPr>
            <w:tcW w:w="2438" w:type="dxa"/>
          </w:tcPr>
          <w:p w:rsidR="00873D5B" w:rsidRPr="00C60B29" w:rsidRDefault="007F3858" w:rsidP="005F494C">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40</w:t>
            </w:r>
          </w:p>
        </w:tc>
      </w:tr>
      <w:tr w:rsidR="00873D5B" w:rsidRPr="00C60B29" w:rsidTr="005F494C">
        <w:tc>
          <w:tcPr>
            <w:tcW w:w="2438" w:type="dxa"/>
          </w:tcPr>
          <w:p w:rsidR="00873D5B" w:rsidRPr="00C60B29" w:rsidRDefault="00873D5B" w:rsidP="005F494C">
            <w:pPr>
              <w:widowControl w:val="0"/>
              <w:autoSpaceDE w:val="0"/>
              <w:autoSpaceDN w:val="0"/>
              <w:adjustRightInd w:val="0"/>
              <w:ind w:firstLine="13"/>
              <w:rPr>
                <w:rFonts w:ascii="Times New Roman" w:hAnsi="Times New Roman" w:cs="Times New Roman"/>
                <w:sz w:val="24"/>
                <w:szCs w:val="24"/>
              </w:rPr>
            </w:pPr>
          </w:p>
        </w:tc>
        <w:tc>
          <w:tcPr>
            <w:tcW w:w="2438" w:type="dxa"/>
          </w:tcPr>
          <w:p w:rsidR="00873D5B" w:rsidRPr="00C60B29" w:rsidRDefault="00873D5B" w:rsidP="005F494C">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100</w:t>
            </w:r>
          </w:p>
        </w:tc>
        <w:tc>
          <w:tcPr>
            <w:tcW w:w="2438" w:type="dxa"/>
          </w:tcPr>
          <w:p w:rsidR="00873D5B" w:rsidRPr="00C60B29" w:rsidRDefault="00873D5B" w:rsidP="005F494C">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100</w:t>
            </w:r>
          </w:p>
        </w:tc>
        <w:tc>
          <w:tcPr>
            <w:tcW w:w="2438" w:type="dxa"/>
          </w:tcPr>
          <w:p w:rsidR="00873D5B" w:rsidRPr="00C60B29" w:rsidRDefault="007F3858" w:rsidP="005F494C">
            <w:pPr>
              <w:widowControl w:val="0"/>
              <w:autoSpaceDE w:val="0"/>
              <w:autoSpaceDN w:val="0"/>
              <w:adjustRightInd w:val="0"/>
              <w:ind w:firstLine="13"/>
              <w:jc w:val="center"/>
              <w:rPr>
                <w:rFonts w:ascii="Times New Roman" w:hAnsi="Times New Roman" w:cs="Times New Roman"/>
                <w:sz w:val="24"/>
                <w:szCs w:val="24"/>
              </w:rPr>
            </w:pPr>
            <w:r w:rsidRPr="00C60B29">
              <w:rPr>
                <w:rFonts w:ascii="Times New Roman" w:hAnsi="Times New Roman" w:cs="Times New Roman"/>
                <w:sz w:val="24"/>
                <w:szCs w:val="24"/>
              </w:rPr>
              <w:t>50</w:t>
            </w:r>
          </w:p>
        </w:tc>
      </w:tr>
    </w:tbl>
    <w:p w:rsidR="00873D5B" w:rsidRPr="00C60B29" w:rsidRDefault="00873D5B" w:rsidP="00873D5B">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873D5B" w:rsidRPr="00C60B29" w:rsidRDefault="00873D5B" w:rsidP="00873D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&lt;*&gt; А - усадебная застройка сельско-городского типа с размером участка 800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и сельского типа с размером участка 1000 - 1200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w:t>
      </w:r>
    </w:p>
    <w:p w:rsidR="00873D5B" w:rsidRPr="00C60B29" w:rsidRDefault="00873D5B" w:rsidP="00873D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Б - застройка коттеджного типа с размером участков от 400 до 800 м</w:t>
      </w:r>
      <w:r w:rsidRPr="00C60B29">
        <w:rPr>
          <w:rFonts w:ascii="Times New Roman" w:hAnsi="Times New Roman" w:cs="Times New Roman"/>
          <w:sz w:val="24"/>
          <w:szCs w:val="24"/>
          <w:vertAlign w:val="superscript"/>
        </w:rPr>
        <w:t xml:space="preserve">2 </w:t>
      </w:r>
      <w:r w:rsidRPr="00C60B29">
        <w:rPr>
          <w:rFonts w:ascii="Times New Roman" w:hAnsi="Times New Roman" w:cs="Times New Roman"/>
          <w:sz w:val="24"/>
          <w:szCs w:val="24"/>
        </w:rPr>
        <w:t>и коттеджно-блокированного типа (2 - 4-квартирные сблокированные дома с участками 300 - 400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w:t>
      </w:r>
    </w:p>
    <w:p w:rsidR="00873D5B" w:rsidRPr="00C60B29" w:rsidRDefault="00873D5B" w:rsidP="00873D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В - многоквартирная застройка коттеджно-блокированного типа с размером </w:t>
      </w:r>
      <w:proofErr w:type="spellStart"/>
      <w:r w:rsidRPr="00C60B29">
        <w:rPr>
          <w:rFonts w:ascii="Times New Roman" w:hAnsi="Times New Roman" w:cs="Times New Roman"/>
          <w:sz w:val="24"/>
          <w:szCs w:val="24"/>
        </w:rPr>
        <w:t>приквартирных</w:t>
      </w:r>
      <w:proofErr w:type="spellEnd"/>
      <w:r w:rsidRPr="00C60B29">
        <w:rPr>
          <w:rFonts w:ascii="Times New Roman" w:hAnsi="Times New Roman" w:cs="Times New Roman"/>
          <w:sz w:val="24"/>
          <w:szCs w:val="24"/>
        </w:rPr>
        <w:t xml:space="preserve"> участков 100 - 300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w:t>
      </w:r>
    </w:p>
    <w:p w:rsidR="00873D5B" w:rsidRPr="00C60B29" w:rsidRDefault="00873D5B" w:rsidP="00873D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&lt;**&gt; В скобках - допустимые параметры для коттеджной застройки.</w:t>
      </w:r>
    </w:p>
    <w:p w:rsidR="00873D5B" w:rsidRPr="00C60B29" w:rsidRDefault="00873D5B" w:rsidP="00873D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для земельных участков, выделяемых по красной линии максимальный процент застройки принимать с таблицей 49.4 настоящих правил.</w:t>
      </w:r>
    </w:p>
    <w:p w:rsidR="00776917" w:rsidRPr="0055720C" w:rsidRDefault="00776917" w:rsidP="00776917">
      <w:pPr>
        <w:widowControl w:val="0"/>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4</w:t>
      </w:r>
      <w:r w:rsidR="00A557B2" w:rsidRPr="0055720C">
        <w:rPr>
          <w:rFonts w:ascii="Times New Roman" w:hAnsi="Times New Roman" w:cs="Times New Roman"/>
          <w:sz w:val="24"/>
          <w:szCs w:val="24"/>
        </w:rPr>
        <w:t>9</w:t>
      </w:r>
      <w:r w:rsidRPr="0055720C">
        <w:rPr>
          <w:rFonts w:ascii="Times New Roman" w:hAnsi="Times New Roman" w:cs="Times New Roman"/>
          <w:sz w:val="24"/>
          <w:szCs w:val="24"/>
        </w:rPr>
        <w:t>.5</w:t>
      </w:r>
    </w:p>
    <w:tbl>
      <w:tblPr>
        <w:tblStyle w:val="af2"/>
        <w:tblW w:w="9776" w:type="dxa"/>
        <w:tblLook w:val="04A0" w:firstRow="1" w:lastRow="0" w:firstColumn="1" w:lastColumn="0" w:noHBand="0" w:noVBand="1"/>
      </w:tblPr>
      <w:tblGrid>
        <w:gridCol w:w="4531"/>
        <w:gridCol w:w="5245"/>
      </w:tblGrid>
      <w:tr w:rsidR="00776917" w:rsidRPr="00C60B29" w:rsidTr="00460ED3">
        <w:tc>
          <w:tcPr>
            <w:tcW w:w="4531" w:type="dxa"/>
            <w:vAlign w:val="center"/>
          </w:tcPr>
          <w:p w:rsidR="00776917" w:rsidRPr="00C60B29" w:rsidRDefault="00776917" w:rsidP="00460ED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245" w:type="dxa"/>
            <w:vAlign w:val="center"/>
          </w:tcPr>
          <w:p w:rsidR="00776917" w:rsidRPr="00C60B29" w:rsidRDefault="00776917"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76917" w:rsidRPr="00C60B29" w:rsidTr="00460ED3">
        <w:tc>
          <w:tcPr>
            <w:tcW w:w="9776" w:type="dxa"/>
            <w:gridSpan w:val="2"/>
          </w:tcPr>
          <w:p w:rsidR="00776917" w:rsidRPr="00C60B29" w:rsidRDefault="00776917" w:rsidP="00460ED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776917" w:rsidRPr="00C60B29" w:rsidTr="00776917">
        <w:tc>
          <w:tcPr>
            <w:tcW w:w="4531" w:type="dxa"/>
          </w:tcPr>
          <w:p w:rsidR="00776917" w:rsidRPr="00C60B29" w:rsidRDefault="00776917" w:rsidP="00460ED3">
            <w:pPr>
              <w:autoSpaceDE w:val="0"/>
              <w:autoSpaceDN w:val="0"/>
              <w:adjustRightInd w:val="0"/>
              <w:jc w:val="both"/>
              <w:rPr>
                <w:rFonts w:ascii="Times New Roman" w:hAnsi="Times New Roman" w:cs="Times New Roman"/>
                <w:b/>
                <w:sz w:val="24"/>
                <w:szCs w:val="24"/>
              </w:rPr>
            </w:pPr>
            <w:r w:rsidRPr="00C60B29">
              <w:rPr>
                <w:rFonts w:ascii="Times New Roman" w:eastAsia="Times New Roman" w:hAnsi="Times New Roman" w:cs="Times New Roman"/>
                <w:sz w:val="24"/>
                <w:szCs w:val="24"/>
                <w:lang w:bidi="ru-RU"/>
              </w:rPr>
              <w:t>Малоэтажная многоквартирная жилая застройка</w:t>
            </w:r>
          </w:p>
        </w:tc>
        <w:tc>
          <w:tcPr>
            <w:tcW w:w="5245" w:type="dxa"/>
            <w:vAlign w:val="center"/>
          </w:tcPr>
          <w:p w:rsidR="00776917" w:rsidRPr="00C60B29" w:rsidRDefault="00A557B2" w:rsidP="007F3858">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 таблицей 49.4</w:t>
            </w:r>
            <w:r w:rsidR="00123686" w:rsidRPr="00C60B29">
              <w:rPr>
                <w:rFonts w:ascii="Times New Roman" w:hAnsi="Times New Roman" w:cs="Times New Roman"/>
                <w:sz w:val="24"/>
                <w:szCs w:val="24"/>
              </w:rPr>
              <w:t xml:space="preserve">, если не установлено, то показатель принимать равным </w:t>
            </w:r>
            <w:r w:rsidR="007F3858" w:rsidRPr="00C60B29">
              <w:rPr>
                <w:rFonts w:ascii="Times New Roman" w:hAnsi="Times New Roman" w:cs="Times New Roman"/>
                <w:sz w:val="24"/>
                <w:szCs w:val="24"/>
              </w:rPr>
              <w:t>20</w:t>
            </w:r>
          </w:p>
        </w:tc>
      </w:tr>
      <w:tr w:rsidR="00776917" w:rsidRPr="00C60B29" w:rsidTr="00776917">
        <w:trPr>
          <w:trHeight w:val="255"/>
        </w:trPr>
        <w:tc>
          <w:tcPr>
            <w:tcW w:w="4531" w:type="dxa"/>
          </w:tcPr>
          <w:p w:rsidR="00776917" w:rsidRPr="00C60B29" w:rsidRDefault="00776917" w:rsidP="00460ED3">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776917" w:rsidRPr="00C60B29" w:rsidRDefault="007F3858" w:rsidP="00460ED3">
            <w:pPr>
              <w:jc w:val="center"/>
              <w:rPr>
                <w:rFonts w:ascii="Times New Roman" w:hAnsi="Times New Roman" w:cs="Times New Roman"/>
                <w:sz w:val="24"/>
                <w:szCs w:val="24"/>
              </w:rPr>
            </w:pPr>
            <w:r w:rsidRPr="00C60B29">
              <w:rPr>
                <w:rFonts w:ascii="Times New Roman" w:hAnsi="Times New Roman" w:cs="Times New Roman"/>
                <w:sz w:val="24"/>
                <w:szCs w:val="24"/>
              </w:rPr>
              <w:t>30</w:t>
            </w:r>
          </w:p>
        </w:tc>
      </w:tr>
      <w:tr w:rsidR="00776917" w:rsidRPr="00C60B29" w:rsidTr="00776917">
        <w:tc>
          <w:tcPr>
            <w:tcW w:w="4531" w:type="dxa"/>
          </w:tcPr>
          <w:p w:rsidR="00776917" w:rsidRPr="00C60B29" w:rsidRDefault="00776917"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776917" w:rsidRPr="00C60B29" w:rsidRDefault="007F3858" w:rsidP="00460ED3">
            <w:pPr>
              <w:jc w:val="center"/>
              <w:rPr>
                <w:rFonts w:ascii="Times New Roman" w:hAnsi="Times New Roman" w:cs="Times New Roman"/>
                <w:sz w:val="24"/>
                <w:szCs w:val="24"/>
              </w:rPr>
            </w:pPr>
            <w:r w:rsidRPr="00C60B29">
              <w:rPr>
                <w:rFonts w:ascii="Times New Roman" w:hAnsi="Times New Roman" w:cs="Times New Roman"/>
                <w:sz w:val="24"/>
                <w:szCs w:val="24"/>
              </w:rPr>
              <w:t>80</w:t>
            </w:r>
          </w:p>
        </w:tc>
      </w:tr>
      <w:tr w:rsidR="00776917" w:rsidRPr="00C60B29" w:rsidTr="00776917">
        <w:tc>
          <w:tcPr>
            <w:tcW w:w="4531" w:type="dxa"/>
          </w:tcPr>
          <w:p w:rsidR="00776917" w:rsidRPr="00C60B29" w:rsidRDefault="00776917" w:rsidP="00460ED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245" w:type="dxa"/>
            <w:vAlign w:val="center"/>
          </w:tcPr>
          <w:p w:rsidR="00776917" w:rsidRPr="00C60B29" w:rsidRDefault="00A557B2" w:rsidP="00460ED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776917" w:rsidRPr="00C60B29" w:rsidTr="00460ED3">
        <w:tc>
          <w:tcPr>
            <w:tcW w:w="9776" w:type="dxa"/>
            <w:gridSpan w:val="2"/>
          </w:tcPr>
          <w:p w:rsidR="00776917" w:rsidRPr="00C60B29" w:rsidRDefault="00776917"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lastRenderedPageBreak/>
              <w:t>2. Условно разрешенные виды использования:</w:t>
            </w:r>
          </w:p>
        </w:tc>
      </w:tr>
      <w:tr w:rsidR="00776917" w:rsidRPr="00C60B29" w:rsidTr="00776917">
        <w:tc>
          <w:tcPr>
            <w:tcW w:w="4531" w:type="dxa"/>
            <w:vAlign w:val="center"/>
          </w:tcPr>
          <w:p w:rsidR="00776917" w:rsidRPr="00C60B29" w:rsidRDefault="00776917" w:rsidP="00460ED3">
            <w:pPr>
              <w:autoSpaceDE w:val="0"/>
              <w:autoSpaceDN w:val="0"/>
              <w:adjustRightInd w:val="0"/>
              <w:rPr>
                <w:rFonts w:ascii="Times New Roman" w:hAnsi="Times New Roman" w:cs="Times New Roman"/>
                <w:sz w:val="24"/>
                <w:szCs w:val="24"/>
              </w:rPr>
            </w:pPr>
            <w:r w:rsidRPr="00C60B29">
              <w:rPr>
                <w:rFonts w:ascii="Times New Roman" w:hAnsi="Times New Roman" w:cs="Times New Roman"/>
                <w:sz w:val="24"/>
                <w:szCs w:val="24"/>
              </w:rPr>
              <w:t>Пищевая промышленность</w:t>
            </w:r>
          </w:p>
        </w:tc>
        <w:tc>
          <w:tcPr>
            <w:tcW w:w="5245" w:type="dxa"/>
          </w:tcPr>
          <w:p w:rsidR="00776917" w:rsidRPr="00C60B29" w:rsidRDefault="007F3858"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80</w:t>
            </w:r>
          </w:p>
        </w:tc>
      </w:tr>
      <w:tr w:rsidR="00776917" w:rsidRPr="00C60B29" w:rsidTr="00460ED3">
        <w:tc>
          <w:tcPr>
            <w:tcW w:w="9776" w:type="dxa"/>
            <w:gridSpan w:val="2"/>
          </w:tcPr>
          <w:p w:rsidR="00776917" w:rsidRPr="00C60B29" w:rsidRDefault="00776917" w:rsidP="00460ED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776917" w:rsidRPr="00C60B29" w:rsidRDefault="00776917"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76917" w:rsidRPr="00C60B29" w:rsidTr="00776917">
        <w:tc>
          <w:tcPr>
            <w:tcW w:w="4531" w:type="dxa"/>
          </w:tcPr>
          <w:p w:rsidR="00776917" w:rsidRPr="00C60B29" w:rsidRDefault="00776917"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Объекты гаражного </w:t>
            </w:r>
            <w:r w:rsidRPr="00C60B29">
              <w:rPr>
                <w:rFonts w:ascii="Times New Roman" w:eastAsia="Times New Roman" w:hAnsi="Times New Roman" w:cs="Times New Roman"/>
                <w:sz w:val="24"/>
                <w:szCs w:val="24"/>
              </w:rPr>
              <w:t>назначения</w:t>
            </w:r>
          </w:p>
        </w:tc>
        <w:tc>
          <w:tcPr>
            <w:tcW w:w="5245" w:type="dxa"/>
            <w:vAlign w:val="center"/>
          </w:tcPr>
          <w:p w:rsidR="00776917" w:rsidRPr="00C60B29" w:rsidRDefault="00A557B2" w:rsidP="00460ED3">
            <w:pPr>
              <w:jc w:val="center"/>
              <w:rPr>
                <w:rFonts w:ascii="Times New Roman" w:hAnsi="Times New Roman" w:cs="Times New Roman"/>
              </w:rPr>
            </w:pPr>
            <w:r w:rsidRPr="00C60B29">
              <w:rPr>
                <w:rFonts w:ascii="Times New Roman" w:hAnsi="Times New Roman" w:cs="Times New Roman"/>
                <w:sz w:val="24"/>
                <w:szCs w:val="24"/>
              </w:rPr>
              <w:t>не подлежит установлению</w:t>
            </w:r>
          </w:p>
        </w:tc>
      </w:tr>
      <w:tr w:rsidR="00776917" w:rsidRPr="00C60B29" w:rsidTr="00776917">
        <w:tc>
          <w:tcPr>
            <w:tcW w:w="4531" w:type="dxa"/>
          </w:tcPr>
          <w:p w:rsidR="00776917" w:rsidRPr="00C60B29" w:rsidRDefault="00776917" w:rsidP="00460ED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Спорт</w:t>
            </w:r>
          </w:p>
        </w:tc>
        <w:tc>
          <w:tcPr>
            <w:tcW w:w="5245" w:type="dxa"/>
            <w:vAlign w:val="center"/>
          </w:tcPr>
          <w:p w:rsidR="00776917" w:rsidRPr="00C60B29" w:rsidRDefault="00EC2AAC" w:rsidP="00460ED3">
            <w:pPr>
              <w:jc w:val="center"/>
              <w:rPr>
                <w:rFonts w:ascii="Times New Roman" w:hAnsi="Times New Roman" w:cs="Times New Roman"/>
              </w:rPr>
            </w:pPr>
            <w:r w:rsidRPr="00C60B29">
              <w:rPr>
                <w:rFonts w:ascii="Times New Roman" w:hAnsi="Times New Roman" w:cs="Times New Roman"/>
                <w:sz w:val="24"/>
              </w:rPr>
              <w:t>60</w:t>
            </w:r>
          </w:p>
        </w:tc>
      </w:tr>
      <w:tr w:rsidR="00776917" w:rsidRPr="00C60B29" w:rsidTr="00776917">
        <w:tc>
          <w:tcPr>
            <w:tcW w:w="4531" w:type="dxa"/>
          </w:tcPr>
          <w:p w:rsidR="00776917" w:rsidRPr="00C60B29" w:rsidRDefault="00776917"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776917" w:rsidRPr="00C60B29" w:rsidRDefault="00A557B2" w:rsidP="00460ED3">
            <w:pPr>
              <w:jc w:val="center"/>
              <w:rPr>
                <w:rFonts w:ascii="Times New Roman" w:hAnsi="Times New Roman" w:cs="Times New Roman"/>
              </w:rPr>
            </w:pPr>
            <w:r w:rsidRPr="00C60B29">
              <w:rPr>
                <w:rFonts w:ascii="Times New Roman" w:hAnsi="Times New Roman" w:cs="Times New Roman"/>
                <w:sz w:val="24"/>
                <w:szCs w:val="24"/>
              </w:rPr>
              <w:t>не подлежит установлению</w:t>
            </w:r>
          </w:p>
        </w:tc>
      </w:tr>
    </w:tbl>
    <w:p w:rsidR="00776917" w:rsidRPr="00C60B29" w:rsidRDefault="00776917" w:rsidP="00873D5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C4325" w:rsidRPr="0055720C" w:rsidRDefault="005C4325" w:rsidP="005C43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787ECC" w:rsidRPr="00C60B29" w:rsidRDefault="00787ECC" w:rsidP="00787ECC">
      <w:pPr>
        <w:tabs>
          <w:tab w:val="left" w:pos="142"/>
        </w:tabs>
        <w:spacing w:after="0" w:line="240" w:lineRule="auto"/>
        <w:ind w:firstLine="567"/>
        <w:contextualSpacing/>
        <w:jc w:val="both"/>
        <w:rPr>
          <w:rFonts w:ascii="Times New Roman" w:hAnsi="Times New Roman" w:cs="Times New Roman"/>
          <w:spacing w:val="-10"/>
          <w:sz w:val="24"/>
          <w:szCs w:val="24"/>
        </w:rPr>
      </w:pPr>
      <w:r w:rsidRPr="00C60B29">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787ECC" w:rsidRPr="0055720C" w:rsidRDefault="00787ECC" w:rsidP="00787ECC">
      <w:pPr>
        <w:tabs>
          <w:tab w:val="left" w:pos="142"/>
        </w:tabs>
        <w:spacing w:after="0" w:line="240" w:lineRule="auto"/>
        <w:contextualSpacing/>
        <w:jc w:val="right"/>
        <w:rPr>
          <w:rFonts w:ascii="Times New Roman" w:hAnsi="Times New Roman" w:cs="Times New Roman"/>
          <w:spacing w:val="-10"/>
          <w:sz w:val="24"/>
          <w:szCs w:val="24"/>
        </w:rPr>
      </w:pPr>
      <w:r w:rsidRPr="0055720C">
        <w:rPr>
          <w:rFonts w:ascii="Times New Roman" w:hAnsi="Times New Roman" w:cs="Times New Roman"/>
          <w:spacing w:val="-10"/>
          <w:sz w:val="24"/>
          <w:szCs w:val="24"/>
        </w:rPr>
        <w:t>Таблица 49</w:t>
      </w:r>
      <w:r w:rsidR="00A557B2" w:rsidRPr="0055720C">
        <w:rPr>
          <w:rFonts w:ascii="Times New Roman" w:hAnsi="Times New Roman" w:cs="Times New Roman"/>
          <w:spacing w:val="-10"/>
          <w:sz w:val="24"/>
          <w:szCs w:val="24"/>
        </w:rPr>
        <w:t>.6</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787ECC" w:rsidRPr="00C60B29" w:rsidTr="005F494C">
        <w:tc>
          <w:tcPr>
            <w:tcW w:w="1838" w:type="dxa"/>
            <w:vMerge w:val="restart"/>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Нормативный разрыв, не менее, метров</w:t>
            </w:r>
          </w:p>
        </w:tc>
        <w:tc>
          <w:tcPr>
            <w:tcW w:w="7914" w:type="dxa"/>
            <w:gridSpan w:val="7"/>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Поголовье, голов, не более</w:t>
            </w:r>
          </w:p>
        </w:tc>
      </w:tr>
      <w:tr w:rsidR="00787ECC" w:rsidRPr="00C60B29" w:rsidTr="005F494C">
        <w:trPr>
          <w:trHeight w:val="644"/>
        </w:trPr>
        <w:tc>
          <w:tcPr>
            <w:tcW w:w="1838" w:type="dxa"/>
            <w:vMerge/>
          </w:tcPr>
          <w:p w:rsidR="00787ECC" w:rsidRPr="00C60B29" w:rsidRDefault="00787ECC" w:rsidP="005F494C">
            <w:pPr>
              <w:tabs>
                <w:tab w:val="left" w:pos="142"/>
              </w:tabs>
              <w:contextualSpacing/>
              <w:jc w:val="both"/>
              <w:rPr>
                <w:rFonts w:ascii="Times New Roman" w:hAnsi="Times New Roman" w:cs="Times New Roman"/>
                <w:spacing w:val="-10"/>
                <w:sz w:val="24"/>
                <w:szCs w:val="24"/>
              </w:rPr>
            </w:pP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свиньи</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крупный рогатый скот</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овцы, козы</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лошади</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птица</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кролики</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пушные звери</w:t>
            </w:r>
          </w:p>
        </w:tc>
      </w:tr>
      <w:tr w:rsidR="00787ECC" w:rsidRPr="00C60B29" w:rsidTr="005F494C">
        <w:tc>
          <w:tcPr>
            <w:tcW w:w="1838"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5</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5</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5</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30</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5</w:t>
            </w:r>
          </w:p>
        </w:tc>
      </w:tr>
      <w:tr w:rsidR="00787ECC" w:rsidRPr="00C60B29" w:rsidTr="005F494C">
        <w:tc>
          <w:tcPr>
            <w:tcW w:w="1838"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20</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8</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8</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15</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8</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45</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20</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8</w:t>
            </w:r>
          </w:p>
        </w:tc>
      </w:tr>
      <w:tr w:rsidR="00787ECC" w:rsidRPr="00C60B29" w:rsidTr="005F494C">
        <w:tc>
          <w:tcPr>
            <w:tcW w:w="1838"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30</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20</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60</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30</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10</w:t>
            </w:r>
          </w:p>
        </w:tc>
      </w:tr>
      <w:tr w:rsidR="00787ECC" w:rsidRPr="00C60B29" w:rsidTr="005F494C">
        <w:tc>
          <w:tcPr>
            <w:tcW w:w="1838"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40</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15</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15</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25</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15</w:t>
            </w:r>
          </w:p>
        </w:tc>
        <w:tc>
          <w:tcPr>
            <w:tcW w:w="1130"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75</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40</w:t>
            </w:r>
          </w:p>
        </w:tc>
        <w:tc>
          <w:tcPr>
            <w:tcW w:w="1131" w:type="dxa"/>
            <w:vAlign w:val="center"/>
          </w:tcPr>
          <w:p w:rsidR="00787ECC" w:rsidRPr="00C60B29" w:rsidRDefault="00787ECC" w:rsidP="005F494C">
            <w:pPr>
              <w:tabs>
                <w:tab w:val="left" w:pos="142"/>
              </w:tabs>
              <w:contextualSpacing/>
              <w:jc w:val="center"/>
              <w:rPr>
                <w:rFonts w:ascii="Times New Roman" w:hAnsi="Times New Roman" w:cs="Times New Roman"/>
                <w:spacing w:val="-10"/>
                <w:sz w:val="24"/>
                <w:szCs w:val="24"/>
              </w:rPr>
            </w:pPr>
            <w:r w:rsidRPr="00C60B29">
              <w:rPr>
                <w:rFonts w:ascii="Times New Roman" w:hAnsi="Times New Roman" w:cs="Times New Roman"/>
                <w:spacing w:val="-10"/>
                <w:sz w:val="24"/>
                <w:szCs w:val="24"/>
              </w:rPr>
              <w:t>15</w:t>
            </w:r>
          </w:p>
        </w:tc>
      </w:tr>
    </w:tbl>
    <w:p w:rsidR="00787ECC" w:rsidRPr="00C60B29" w:rsidRDefault="00787ECC" w:rsidP="005C4325">
      <w:pPr>
        <w:spacing w:after="0" w:line="240" w:lineRule="auto"/>
        <w:ind w:firstLine="567"/>
        <w:jc w:val="both"/>
        <w:rPr>
          <w:rFonts w:ascii="Times New Roman" w:hAnsi="Times New Roman" w:cs="Times New Roman"/>
          <w:sz w:val="24"/>
          <w:szCs w:val="24"/>
        </w:rPr>
      </w:pPr>
    </w:p>
    <w:p w:rsidR="005C4325" w:rsidRPr="00C60B29" w:rsidRDefault="005C4325" w:rsidP="005C4325">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5C4325" w:rsidRPr="00C60B29" w:rsidRDefault="005C4325" w:rsidP="005C4325">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5C4325" w:rsidRPr="00C60B29" w:rsidRDefault="005C4325" w:rsidP="005C432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0B29">
        <w:rPr>
          <w:rFonts w:ascii="Times New Roman" w:hAnsi="Times New Roman" w:cs="Times New Roman"/>
          <w:sz w:val="24"/>
          <w:szCs w:val="24"/>
        </w:rPr>
        <w:t>Кровлю жилых домов и хозяйственных п</w:t>
      </w:r>
      <w:r w:rsidR="00787ECC" w:rsidRPr="00C60B29">
        <w:rPr>
          <w:rFonts w:ascii="Times New Roman" w:hAnsi="Times New Roman" w:cs="Times New Roman"/>
          <w:sz w:val="24"/>
          <w:szCs w:val="24"/>
        </w:rPr>
        <w:t xml:space="preserve">остроек необходимо оборудовать </w:t>
      </w:r>
      <w:proofErr w:type="spellStart"/>
      <w:r w:rsidRPr="00C60B29">
        <w:rPr>
          <w:rFonts w:ascii="Times New Roman" w:hAnsi="Times New Roman" w:cs="Times New Roman"/>
          <w:sz w:val="24"/>
          <w:szCs w:val="24"/>
        </w:rPr>
        <w:t>снегоудерживающими</w:t>
      </w:r>
      <w:proofErr w:type="spellEnd"/>
      <w:r w:rsidRPr="00C60B29">
        <w:rPr>
          <w:rFonts w:ascii="Times New Roman" w:hAnsi="Times New Roman" w:cs="Times New Roman"/>
          <w:sz w:val="24"/>
          <w:szCs w:val="24"/>
        </w:rPr>
        <w:t xml:space="preserve"> и водоотводными устройствами и системами.</w:t>
      </w:r>
    </w:p>
    <w:p w:rsidR="005C4325" w:rsidRPr="00C60B29" w:rsidRDefault="005C4325" w:rsidP="005C4325">
      <w:pPr>
        <w:autoSpaceDE w:val="0"/>
        <w:autoSpaceDN w:val="0"/>
        <w:adjustRightInd w:val="0"/>
        <w:spacing w:after="0" w:line="240" w:lineRule="auto"/>
        <w:ind w:firstLine="567"/>
        <w:jc w:val="both"/>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w:t>
      </w:r>
      <w:r w:rsidRPr="00C60B29">
        <w:rPr>
          <w:rFonts w:ascii="Times New Roman" w:eastAsia="Times New Roman" w:hAnsi="Times New Roman" w:cs="Times New Roman"/>
          <w:sz w:val="24"/>
          <w:szCs w:val="24"/>
          <w:lang w:bidi="ru-RU"/>
        </w:rPr>
        <w:lastRenderedPageBreak/>
        <w:t>присоединения) объектов капитального строительства к сетям инженерно</w:t>
      </w:r>
      <w:r w:rsidRPr="00C60B29">
        <w:rPr>
          <w:rFonts w:ascii="Times New Roman" w:eastAsia="Times New Roman" w:hAnsi="Times New Roman" w:cs="Times New Roman"/>
          <w:sz w:val="24"/>
          <w:szCs w:val="24"/>
          <w:lang w:bidi="ru-RU"/>
        </w:rPr>
        <w:softHyphen/>
        <w:t>-технического обеспечения.</w:t>
      </w:r>
    </w:p>
    <w:p w:rsidR="005C4325" w:rsidRPr="00C60B29" w:rsidRDefault="005C4325" w:rsidP="005C4325">
      <w:pPr>
        <w:autoSpaceDE w:val="0"/>
        <w:autoSpaceDN w:val="0"/>
        <w:adjustRightInd w:val="0"/>
        <w:spacing w:after="0" w:line="240" w:lineRule="auto"/>
        <w:ind w:firstLine="567"/>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5C4325" w:rsidRPr="00C60B29" w:rsidRDefault="005C4325" w:rsidP="005C4325">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787ECC" w:rsidRPr="00C60B29" w:rsidRDefault="00787ECC" w:rsidP="00787ECC">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По меже с соседним домовладением ограждение должно соответствовать нормам инсоляции и освещенности жилых помещений. Высота ограждения не нормируется.</w:t>
      </w:r>
    </w:p>
    <w:p w:rsidR="005C4325" w:rsidRPr="0055720C" w:rsidRDefault="005C4325" w:rsidP="005C43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5C4325" w:rsidRPr="00C60B29" w:rsidRDefault="005C4325" w:rsidP="005C4325">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C60B29">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C60B29">
        <w:rPr>
          <w:rFonts w:ascii="Times New Roman" w:eastAsia="Tahoma" w:hAnsi="Times New Roman" w:cs="Times New Roman"/>
          <w:spacing w:val="-4"/>
          <w:sz w:val="24"/>
          <w:szCs w:val="24"/>
          <w:lang w:val="en-US"/>
        </w:rPr>
        <w:t>V</w:t>
      </w:r>
      <w:r w:rsidRPr="00C60B29">
        <w:rPr>
          <w:rFonts w:ascii="Times New Roman" w:eastAsia="Tahoma" w:hAnsi="Times New Roman" w:cs="Times New Roman"/>
          <w:spacing w:val="-4"/>
          <w:sz w:val="24"/>
          <w:szCs w:val="24"/>
        </w:rPr>
        <w:t xml:space="preserve"> класс.</w:t>
      </w:r>
    </w:p>
    <w:p w:rsidR="005C4325" w:rsidRPr="00C60B29" w:rsidRDefault="005C4325" w:rsidP="005C4325">
      <w:pPr>
        <w:tabs>
          <w:tab w:val="left" w:pos="142"/>
        </w:tabs>
        <w:spacing w:after="0" w:line="240" w:lineRule="auto"/>
        <w:ind w:firstLine="567"/>
        <w:contextualSpacing/>
        <w:jc w:val="both"/>
        <w:rPr>
          <w:rFonts w:ascii="Times New Roman" w:hAnsi="Times New Roman" w:cs="Times New Roman"/>
          <w:spacing w:val="-10"/>
          <w:sz w:val="24"/>
          <w:szCs w:val="24"/>
        </w:rPr>
      </w:pPr>
      <w:r w:rsidRPr="00C60B29">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5C4325" w:rsidRPr="00C60B29" w:rsidRDefault="005C4325" w:rsidP="005C4325">
      <w:pPr>
        <w:autoSpaceDE w:val="0"/>
        <w:autoSpaceDN w:val="0"/>
        <w:adjustRightInd w:val="0"/>
        <w:spacing w:after="0" w:line="240" w:lineRule="auto"/>
        <w:ind w:firstLine="567"/>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C4325" w:rsidRPr="00C60B29" w:rsidRDefault="005C4325" w:rsidP="005C4325">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5C4325" w:rsidRPr="00C60B29" w:rsidRDefault="005C4325" w:rsidP="005C4325">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5C4325" w:rsidRPr="00C60B29" w:rsidRDefault="005C4325" w:rsidP="005C4325">
      <w:pPr>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5C4325" w:rsidRPr="00C60B29" w:rsidRDefault="005C4325" w:rsidP="00A72BD0">
      <w:pPr>
        <w:spacing w:after="0" w:line="240" w:lineRule="auto"/>
        <w:ind w:firstLine="567"/>
        <w:jc w:val="both"/>
        <w:rPr>
          <w:rFonts w:ascii="Times New Roman" w:hAnsi="Times New Roman" w:cs="Times New Roman"/>
          <w:sz w:val="24"/>
          <w:szCs w:val="24"/>
        </w:rPr>
      </w:pPr>
    </w:p>
    <w:p w:rsidR="00A72BD0" w:rsidRPr="00C60B29"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1" w:name="_Toc484865785"/>
      <w:bookmarkStart w:id="82" w:name="_Toc500145762"/>
      <w:bookmarkEnd w:id="74"/>
      <w:r w:rsidRPr="00C60B29">
        <w:rPr>
          <w:rFonts w:ascii="Times New Roman" w:eastAsia="Times New Roman" w:hAnsi="Times New Roman" w:cs="Times New Roman"/>
          <w:b/>
          <w:bCs/>
          <w:sz w:val="24"/>
          <w:szCs w:val="24"/>
          <w:lang w:bidi="ru-RU"/>
        </w:rPr>
        <w:t>ОБЩЕСТВЕННО-ДЕЛОВЫЕ ЗОНЫ МНОГОФУНКЦИОНАЛЬНОГО НАЗНАЧЕНИЯ</w:t>
      </w:r>
      <w:bookmarkEnd w:id="81"/>
      <w:bookmarkEnd w:id="82"/>
    </w:p>
    <w:p w:rsidR="00A72BD0" w:rsidRPr="0055720C" w:rsidRDefault="00A72BD0" w:rsidP="00A72BD0">
      <w:pPr>
        <w:widowControl w:val="0"/>
        <w:spacing w:after="0" w:line="240" w:lineRule="auto"/>
        <w:ind w:firstLine="567"/>
        <w:outlineLvl w:val="1"/>
        <w:rPr>
          <w:rFonts w:ascii="Times New Roman" w:eastAsia="Times New Roman" w:hAnsi="Times New Roman" w:cs="Times New Roman"/>
          <w:sz w:val="24"/>
          <w:szCs w:val="24"/>
          <w:lang w:bidi="ru-RU"/>
        </w:rPr>
      </w:pPr>
      <w:bookmarkStart w:id="83" w:name="_Toc484865786"/>
      <w:bookmarkStart w:id="84" w:name="_Toc500145763"/>
      <w:r w:rsidRPr="0055720C">
        <w:rPr>
          <w:rFonts w:ascii="Times New Roman" w:eastAsia="Times New Roman" w:hAnsi="Times New Roman" w:cs="Times New Roman"/>
          <w:sz w:val="24"/>
          <w:szCs w:val="24"/>
          <w:lang w:bidi="ru-RU"/>
        </w:rPr>
        <w:t xml:space="preserve">Статья </w:t>
      </w:r>
      <w:r w:rsidR="006971DF" w:rsidRPr="0055720C">
        <w:rPr>
          <w:rFonts w:ascii="Times New Roman" w:eastAsia="Times New Roman" w:hAnsi="Times New Roman" w:cs="Times New Roman"/>
          <w:sz w:val="24"/>
          <w:szCs w:val="24"/>
          <w:lang w:bidi="ru-RU"/>
        </w:rPr>
        <w:t>50</w:t>
      </w:r>
      <w:r w:rsidRPr="0055720C">
        <w:rPr>
          <w:rFonts w:ascii="Times New Roman" w:eastAsia="Times New Roman" w:hAnsi="Times New Roman" w:cs="Times New Roman"/>
          <w:sz w:val="24"/>
          <w:szCs w:val="24"/>
          <w:lang w:bidi="ru-RU"/>
        </w:rPr>
        <w:t>. ОД-1. Зона делового, общественного и коммерческого назначения</w:t>
      </w:r>
      <w:bookmarkEnd w:id="75"/>
      <w:bookmarkEnd w:id="83"/>
      <w:bookmarkEnd w:id="84"/>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Pr="0055720C" w:rsidRDefault="00853157" w:rsidP="00853157">
      <w:pPr>
        <w:widowControl w:val="0"/>
        <w:spacing w:after="0" w:line="240" w:lineRule="auto"/>
        <w:ind w:firstLine="567"/>
        <w:jc w:val="right"/>
        <w:rPr>
          <w:rFonts w:ascii="Times New Roman" w:eastAsia="Times New Roman" w:hAnsi="Times New Roman" w:cs="Times New Roman"/>
          <w:sz w:val="24"/>
          <w:szCs w:val="24"/>
          <w:lang w:bidi="ru-RU"/>
        </w:rPr>
      </w:pPr>
      <w:r w:rsidRPr="0055720C">
        <w:rPr>
          <w:rFonts w:ascii="Times New Roman" w:eastAsia="Times New Roman" w:hAnsi="Times New Roman" w:cs="Times New Roman"/>
          <w:sz w:val="24"/>
          <w:szCs w:val="24"/>
          <w:lang w:bidi="ru-RU"/>
        </w:rPr>
        <w:lastRenderedPageBreak/>
        <w:t>Таблица 50.1</w:t>
      </w:r>
    </w:p>
    <w:p w:rsidR="00A72BD0" w:rsidRPr="0055720C" w:rsidRDefault="00A72BD0" w:rsidP="00F24B68">
      <w:pPr>
        <w:autoSpaceDE w:val="0"/>
        <w:autoSpaceDN w:val="0"/>
        <w:adjustRightInd w:val="0"/>
        <w:spacing w:after="0" w:line="240" w:lineRule="auto"/>
        <w:jc w:val="center"/>
        <w:rPr>
          <w:rFonts w:ascii="Times New Roman" w:hAnsi="Times New Roman" w:cs="Times New Roman"/>
          <w:sz w:val="24"/>
          <w:szCs w:val="24"/>
        </w:rPr>
      </w:pPr>
      <w:r w:rsidRPr="0055720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C60B29" w:rsidTr="00EC6DBA">
        <w:tc>
          <w:tcPr>
            <w:tcW w:w="7479" w:type="dxa"/>
            <w:vAlign w:val="center"/>
          </w:tcPr>
          <w:p w:rsidR="00A72BD0" w:rsidRPr="00C60B29" w:rsidRDefault="00A72BD0" w:rsidP="00AE4265">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vAlign w:val="center"/>
          </w:tcPr>
          <w:p w:rsidR="00A72BD0" w:rsidRPr="00C60B29" w:rsidRDefault="00A72BD0" w:rsidP="00EC6DB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72BD0" w:rsidRPr="00C60B29" w:rsidTr="00EC6DBA">
        <w:tc>
          <w:tcPr>
            <w:tcW w:w="9776" w:type="dxa"/>
            <w:gridSpan w:val="2"/>
          </w:tcPr>
          <w:p w:rsidR="00A72BD0" w:rsidRPr="00C60B29" w:rsidRDefault="00A72BD0" w:rsidP="00EC6DB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3.2</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3.3</w:t>
            </w:r>
          </w:p>
        </w:tc>
      </w:tr>
      <w:tr w:rsidR="00A72BD0" w:rsidRPr="00C60B29" w:rsidTr="00EC6DBA">
        <w:trPr>
          <w:trHeight w:val="255"/>
        </w:trPr>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3.4.1</w:t>
            </w:r>
          </w:p>
        </w:tc>
      </w:tr>
      <w:tr w:rsidR="00A557B2" w:rsidRPr="00C60B29" w:rsidTr="00EC6DBA">
        <w:trPr>
          <w:trHeight w:val="255"/>
        </w:trPr>
        <w:tc>
          <w:tcPr>
            <w:tcW w:w="7479" w:type="dxa"/>
            <w:vAlign w:val="center"/>
          </w:tcPr>
          <w:p w:rsidR="00A557B2" w:rsidRPr="00C60B29" w:rsidRDefault="00A557B2" w:rsidP="00A557B2">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C60B29" w:rsidRDefault="00A557B2" w:rsidP="00EC6DB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3.4.2</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3.5.1</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3.6</w:t>
            </w:r>
          </w:p>
        </w:tc>
      </w:tr>
      <w:tr w:rsidR="00A72BD0" w:rsidRPr="00C60B29" w:rsidTr="00EC6DBA">
        <w:tc>
          <w:tcPr>
            <w:tcW w:w="7479" w:type="dxa"/>
            <w:vAlign w:val="center"/>
          </w:tcPr>
          <w:p w:rsidR="00A72BD0" w:rsidRPr="00C60B29" w:rsidRDefault="00A72BD0" w:rsidP="007F2AC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w:t>
            </w:r>
            <w:r w:rsidR="007F2AC8" w:rsidRPr="00C60B29">
              <w:rPr>
                <w:rFonts w:ascii="Times New Roman" w:eastAsia="Times New Roman" w:hAnsi="Times New Roman" w:cs="Times New Roman"/>
                <w:sz w:val="24"/>
                <w:szCs w:val="24"/>
                <w:lang w:bidi="ru-RU"/>
              </w:rPr>
              <w:t>е использование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3.7</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3.8</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3.9</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3.10.1</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Деловое управление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4.1</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Рынки</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4.3</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4.4</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4.5</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Общественное питание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4.6</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4.7</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Развлечения</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4.8</w:t>
            </w:r>
          </w:p>
        </w:tc>
      </w:tr>
      <w:tr w:rsidR="00A72BD0" w:rsidRPr="00C60B29" w:rsidTr="00EC6DBA">
        <w:tc>
          <w:tcPr>
            <w:tcW w:w="7479" w:type="dxa"/>
            <w:vAlign w:val="center"/>
          </w:tcPr>
          <w:p w:rsidR="00A72BD0" w:rsidRPr="00C60B29" w:rsidRDefault="00A72BD0" w:rsidP="00EC6DBA">
            <w:pPr>
              <w:autoSpaceDE w:val="0"/>
              <w:autoSpaceDN w:val="0"/>
              <w:adjustRightInd w:val="0"/>
              <w:rPr>
                <w:rFonts w:ascii="Times New Roman" w:eastAsia="Tahoma" w:hAnsi="Times New Roman" w:cs="Times New Roman"/>
                <w:sz w:val="24"/>
                <w:szCs w:val="24"/>
              </w:rPr>
            </w:pPr>
            <w:proofErr w:type="spellStart"/>
            <w:r w:rsidRPr="00C60B29">
              <w:rPr>
                <w:rFonts w:ascii="Times New Roman" w:eastAsia="Tahoma" w:hAnsi="Times New Roman" w:cs="Times New Roman"/>
                <w:sz w:val="24"/>
                <w:szCs w:val="24"/>
              </w:rPr>
              <w:t>Выставочно</w:t>
            </w:r>
            <w:proofErr w:type="spellEnd"/>
            <w:r w:rsidRPr="00C60B29">
              <w:rPr>
                <w:rFonts w:ascii="Times New Roman" w:eastAsia="Tahoma" w:hAnsi="Times New Roman" w:cs="Times New Roman"/>
                <w:sz w:val="24"/>
                <w:szCs w:val="24"/>
              </w:rPr>
              <w:t>-ярмарочная деятельность</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4.10</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5.1</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6.8</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A72BD0" w:rsidRPr="00C60B29" w:rsidTr="00EC6DBA">
        <w:tc>
          <w:tcPr>
            <w:tcW w:w="7479" w:type="dxa"/>
            <w:vAlign w:val="center"/>
          </w:tcPr>
          <w:p w:rsidR="00A72BD0" w:rsidRPr="00C60B29" w:rsidRDefault="00A72BD0" w:rsidP="00EC6DB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8.3</w:t>
            </w:r>
          </w:p>
        </w:tc>
      </w:tr>
      <w:tr w:rsidR="00A72BD0" w:rsidRPr="00C60B29" w:rsidTr="00EC6DBA">
        <w:tc>
          <w:tcPr>
            <w:tcW w:w="9776" w:type="dxa"/>
            <w:gridSpan w:val="2"/>
          </w:tcPr>
          <w:p w:rsidR="00A72BD0" w:rsidRPr="00C60B29" w:rsidRDefault="00A72BD0" w:rsidP="00EC6DB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EC6DBA">
        <w:tc>
          <w:tcPr>
            <w:tcW w:w="7479" w:type="dxa"/>
            <w:vAlign w:val="center"/>
          </w:tcPr>
          <w:p w:rsidR="00A72BD0" w:rsidRPr="00C60B29" w:rsidRDefault="00A72BD0" w:rsidP="00EC6DBA">
            <w:pPr>
              <w:autoSpaceDE w:val="0"/>
              <w:autoSpaceDN w:val="0"/>
              <w:adjustRightInd w:val="0"/>
              <w:rPr>
                <w:rFonts w:ascii="Times New Roman" w:eastAsia="Times New Roman" w:hAnsi="Times New Roman" w:cs="Times New Roman"/>
                <w:sz w:val="24"/>
                <w:szCs w:val="24"/>
              </w:rPr>
            </w:pPr>
            <w:r w:rsidRPr="00C60B29">
              <w:rPr>
                <w:rFonts w:ascii="Times New Roman" w:eastAsia="Tahoma" w:hAnsi="Times New Roman" w:cs="Times New Roman"/>
                <w:sz w:val="24"/>
                <w:szCs w:val="24"/>
              </w:rPr>
              <w:t xml:space="preserve">Объекты торговли (торговые центры, торгово-развлекательные </w:t>
            </w:r>
            <w:r w:rsidRPr="00C60B29">
              <w:rPr>
                <w:rFonts w:ascii="Times New Roman" w:eastAsia="Times New Roman" w:hAnsi="Times New Roman" w:cs="Times New Roman"/>
                <w:sz w:val="24"/>
                <w:szCs w:val="24"/>
              </w:rPr>
              <w:t>центры (комплексы)</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val="en-US" w:bidi="ru-RU"/>
              </w:rPr>
            </w:pPr>
            <w:r w:rsidRPr="00C60B29">
              <w:rPr>
                <w:rFonts w:ascii="Times New Roman" w:eastAsia="Times New Roman" w:hAnsi="Times New Roman" w:cs="Times New Roman"/>
                <w:sz w:val="24"/>
                <w:szCs w:val="24"/>
                <w:lang w:val="en-US" w:bidi="ru-RU"/>
              </w:rPr>
              <w:t>4.2</w:t>
            </w:r>
          </w:p>
        </w:tc>
      </w:tr>
      <w:tr w:rsidR="00A72BD0" w:rsidRPr="00C60B29" w:rsidTr="00EC6DBA">
        <w:tc>
          <w:tcPr>
            <w:tcW w:w="7479" w:type="dxa"/>
          </w:tcPr>
          <w:p w:rsidR="00A72BD0" w:rsidRPr="00C60B29" w:rsidRDefault="00A72BD0" w:rsidP="00EC6DB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2297" w:type="dxa"/>
          </w:tcPr>
          <w:p w:rsidR="00A72BD0" w:rsidRPr="00C60B29" w:rsidRDefault="00A72BD0" w:rsidP="00EC6DB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6.4</w:t>
            </w:r>
          </w:p>
        </w:tc>
      </w:tr>
      <w:tr w:rsidR="00A72BD0" w:rsidRPr="00C60B29" w:rsidTr="00EC6DBA">
        <w:tc>
          <w:tcPr>
            <w:tcW w:w="9776" w:type="dxa"/>
            <w:gridSpan w:val="2"/>
          </w:tcPr>
          <w:p w:rsidR="00A72BD0" w:rsidRPr="00C60B29" w:rsidRDefault="00A72BD0" w:rsidP="00EC6DB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72BD0" w:rsidRPr="00C60B29" w:rsidRDefault="00A72BD0" w:rsidP="00EC6DB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EC6DBA">
        <w:tc>
          <w:tcPr>
            <w:tcW w:w="7479" w:type="dxa"/>
            <w:vAlign w:val="center"/>
          </w:tcPr>
          <w:p w:rsidR="00A72BD0" w:rsidRPr="00C60B29" w:rsidRDefault="00ED5BC9" w:rsidP="00EC6DBA">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Служебные гаражи</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4.9</w:t>
            </w:r>
          </w:p>
        </w:tc>
      </w:tr>
      <w:tr w:rsidR="00A72BD0" w:rsidRPr="00C60B29" w:rsidTr="00EC6DBA">
        <w:tc>
          <w:tcPr>
            <w:tcW w:w="7479" w:type="dxa"/>
            <w:vAlign w:val="center"/>
          </w:tcPr>
          <w:p w:rsidR="00A72BD0" w:rsidRPr="00C60B29" w:rsidRDefault="00A72BD0" w:rsidP="00EC6DB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A72BD0" w:rsidRPr="00C60B29" w:rsidRDefault="00A72BD0" w:rsidP="00EC6DB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bl>
    <w:p w:rsidR="00A72BD0" w:rsidRPr="0055720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55720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00A413D8" w:rsidRPr="0055720C">
        <w:rPr>
          <w:rFonts w:ascii="Times New Roman" w:hAnsi="Times New Roman" w:cs="Times New Roman"/>
          <w:sz w:val="24"/>
          <w:szCs w:val="24"/>
        </w:rPr>
        <w:t xml:space="preserve"> при предоставлении муниципальных земель</w:t>
      </w:r>
      <w:r w:rsidRPr="0055720C">
        <w:rPr>
          <w:rFonts w:ascii="Times New Roman" w:hAnsi="Times New Roman" w:cs="Times New Roman"/>
          <w:sz w:val="24"/>
          <w:szCs w:val="24"/>
        </w:rPr>
        <w:t>:</w:t>
      </w:r>
    </w:p>
    <w:p w:rsidR="007F2AC8" w:rsidRPr="0055720C" w:rsidRDefault="007F2AC8" w:rsidP="007F2AC8">
      <w:pPr>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50.2</w:t>
      </w:r>
    </w:p>
    <w:tbl>
      <w:tblPr>
        <w:tblStyle w:val="af2"/>
        <w:tblW w:w="9776" w:type="dxa"/>
        <w:tblLook w:val="04A0" w:firstRow="1" w:lastRow="0" w:firstColumn="1" w:lastColumn="0" w:noHBand="0" w:noVBand="1"/>
      </w:tblPr>
      <w:tblGrid>
        <w:gridCol w:w="3114"/>
        <w:gridCol w:w="6662"/>
      </w:tblGrid>
      <w:tr w:rsidR="00B5789E" w:rsidRPr="00C60B29" w:rsidTr="007F2AC8">
        <w:tc>
          <w:tcPr>
            <w:tcW w:w="3114" w:type="dxa"/>
            <w:vAlign w:val="center"/>
          </w:tcPr>
          <w:p w:rsidR="00B5789E" w:rsidRPr="00C60B29" w:rsidRDefault="00C55C17" w:rsidP="00B5789E">
            <w:pPr>
              <w:jc w:val="center"/>
            </w:pPr>
            <w:r w:rsidRPr="00C60B29">
              <w:rPr>
                <w:rFonts w:ascii="Times New Roman" w:hAnsi="Times New Roman" w:cs="Times New Roman"/>
                <w:sz w:val="24"/>
                <w:szCs w:val="24"/>
              </w:rPr>
              <w:t>Виды разрешенного использования</w:t>
            </w:r>
          </w:p>
        </w:tc>
        <w:tc>
          <w:tcPr>
            <w:tcW w:w="6662" w:type="dxa"/>
            <w:vAlign w:val="center"/>
          </w:tcPr>
          <w:p w:rsidR="00B5789E" w:rsidRPr="00C60B29" w:rsidRDefault="00B5789E" w:rsidP="00B5789E">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C60B29" w:rsidTr="00984243">
        <w:tc>
          <w:tcPr>
            <w:tcW w:w="9776" w:type="dxa"/>
            <w:gridSpan w:val="2"/>
          </w:tcPr>
          <w:p w:rsidR="00A72BD0" w:rsidRPr="00C60B29" w:rsidRDefault="00A72BD0" w:rsidP="00065F67">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C60B29" w:rsidRDefault="007F2AC8" w:rsidP="00656822">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656822" w:rsidRPr="00C60B29">
              <w:rPr>
                <w:rFonts w:ascii="Times New Roman" w:eastAsia="Times New Roman" w:hAnsi="Times New Roman" w:cs="Times New Roman"/>
                <w:sz w:val="24"/>
                <w:szCs w:val="24"/>
                <w:lang w:bidi="ru-RU"/>
              </w:rPr>
              <w:t>установлению</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Социальное обслуживание</w:t>
            </w:r>
          </w:p>
        </w:tc>
        <w:tc>
          <w:tcPr>
            <w:tcW w:w="6662" w:type="dxa"/>
            <w:vAlign w:val="center"/>
          </w:tcPr>
          <w:p w:rsidR="00A72BD0" w:rsidRPr="00C60B29" w:rsidRDefault="007F2AC8" w:rsidP="00A764AE">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w:t>
            </w:r>
            <w:r w:rsidR="00A72BD0" w:rsidRPr="00C60B29">
              <w:rPr>
                <w:rFonts w:ascii="Times New Roman" w:hAnsi="Times New Roman" w:cs="Times New Roman"/>
                <w:sz w:val="24"/>
                <w:szCs w:val="24"/>
              </w:rPr>
              <w:t xml:space="preserve"> земельного участка </w:t>
            </w:r>
            <w:r w:rsidRPr="00C60B29">
              <w:rPr>
                <w:rFonts w:ascii="Times New Roman" w:hAnsi="Times New Roman" w:cs="Times New Roman"/>
                <w:sz w:val="24"/>
                <w:szCs w:val="24"/>
              </w:rPr>
              <w:t xml:space="preserve">– </w:t>
            </w:r>
            <w:r w:rsidR="00A72BD0" w:rsidRPr="00C60B29">
              <w:rPr>
                <w:rFonts w:ascii="Times New Roman" w:hAnsi="Times New Roman" w:cs="Times New Roman"/>
                <w:sz w:val="24"/>
                <w:szCs w:val="24"/>
              </w:rPr>
              <w:t>500 кв.</w:t>
            </w:r>
            <w:r w:rsidRPr="00C60B29">
              <w:rPr>
                <w:rFonts w:ascii="Times New Roman" w:hAnsi="Times New Roman" w:cs="Times New Roman"/>
                <w:sz w:val="24"/>
                <w:szCs w:val="24"/>
              </w:rPr>
              <w:t xml:space="preserve"> </w:t>
            </w:r>
            <w:r w:rsidR="00A72BD0" w:rsidRPr="00C60B29">
              <w:rPr>
                <w:rFonts w:ascii="Times New Roman" w:hAnsi="Times New Roman" w:cs="Times New Roman"/>
                <w:sz w:val="24"/>
                <w:szCs w:val="24"/>
              </w:rPr>
              <w:t>м</w:t>
            </w:r>
          </w:p>
          <w:p w:rsidR="007F2AC8" w:rsidRPr="00C60B29" w:rsidRDefault="007F2AC8" w:rsidP="00A764AE">
            <w:pPr>
              <w:widowControl w:val="0"/>
              <w:jc w:val="both"/>
              <w:rPr>
                <w:rFonts w:ascii="Times New Roman" w:hAnsi="Times New Roman" w:cs="Times New Roman"/>
                <w:sz w:val="24"/>
                <w:szCs w:val="24"/>
              </w:rPr>
            </w:pPr>
          </w:p>
          <w:p w:rsidR="007F2AC8" w:rsidRPr="00C60B29" w:rsidRDefault="007F2AC8" w:rsidP="00656822">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 xml:space="preserve">Максимальный размер земельного участка не подлежит </w:t>
            </w:r>
            <w:r w:rsidR="00656822" w:rsidRPr="00C60B29">
              <w:rPr>
                <w:rFonts w:ascii="Times New Roman" w:hAnsi="Times New Roman" w:cs="Times New Roman"/>
                <w:sz w:val="24"/>
                <w:szCs w:val="24"/>
              </w:rPr>
              <w:t>установлению</w:t>
            </w:r>
            <w:r w:rsidRPr="00C60B29">
              <w:rPr>
                <w:rFonts w:ascii="Times New Roman" w:hAnsi="Times New Roman" w:cs="Times New Roman"/>
                <w:sz w:val="24"/>
                <w:szCs w:val="24"/>
              </w:rPr>
              <w:t>.</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C60B29" w:rsidRDefault="007F2AC8" w:rsidP="00A764AE">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300 кв. м</w:t>
            </w:r>
          </w:p>
          <w:p w:rsidR="007F2AC8" w:rsidRPr="00C60B29" w:rsidRDefault="007F2AC8" w:rsidP="00A764AE">
            <w:pPr>
              <w:widowControl w:val="0"/>
              <w:jc w:val="both"/>
              <w:rPr>
                <w:rFonts w:ascii="Times New Roman" w:hAnsi="Times New Roman" w:cs="Times New Roman"/>
                <w:sz w:val="24"/>
                <w:szCs w:val="24"/>
              </w:rPr>
            </w:pPr>
          </w:p>
          <w:p w:rsidR="00A72BD0" w:rsidRPr="00C60B29" w:rsidRDefault="007F2AC8" w:rsidP="00A764AE">
            <w:pPr>
              <w:widowControl w:val="0"/>
              <w:jc w:val="both"/>
              <w:rPr>
                <w:rFonts w:ascii="Times New Roman" w:hAnsi="Times New Roman" w:cs="Times New Roman"/>
                <w:sz w:val="24"/>
                <w:szCs w:val="24"/>
              </w:rPr>
            </w:pPr>
            <w:r w:rsidRPr="00C60B29">
              <w:rPr>
                <w:rFonts w:ascii="Times New Roman" w:hAnsi="Times New Roman" w:cs="Times New Roman"/>
                <w:sz w:val="24"/>
                <w:szCs w:val="24"/>
              </w:rPr>
              <w:t>Максимальный размер земельного участка – 5000 кв. м</w:t>
            </w:r>
          </w:p>
        </w:tc>
      </w:tr>
      <w:tr w:rsidR="00A72BD0" w:rsidRPr="00C60B29" w:rsidTr="007F2AC8">
        <w:trPr>
          <w:trHeight w:val="255"/>
        </w:trPr>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C60B29" w:rsidRDefault="007F2AC8" w:rsidP="00A764AE">
            <w:pPr>
              <w:widowControl w:val="0"/>
              <w:jc w:val="both"/>
              <w:rPr>
                <w:rFonts w:ascii="Times New Roman" w:hAnsi="Times New Roman" w:cs="Times New Roman"/>
                <w:sz w:val="24"/>
                <w:szCs w:val="24"/>
              </w:rPr>
            </w:pPr>
            <w:r w:rsidRPr="00C60B29">
              <w:rPr>
                <w:rFonts w:ascii="Times New Roman" w:hAnsi="Times New Roman" w:cs="Times New Roman"/>
                <w:sz w:val="24"/>
                <w:szCs w:val="24"/>
              </w:rPr>
              <w:t xml:space="preserve">Минимальный размер земельного участка – </w:t>
            </w:r>
            <w:r w:rsidRPr="00C60B29">
              <w:rPr>
                <w:rFonts w:ascii="Times New Roman" w:eastAsia="Times New Roman" w:hAnsi="Times New Roman" w:cs="Times New Roman"/>
                <w:sz w:val="24"/>
                <w:szCs w:val="24"/>
                <w:lang w:bidi="ru-RU"/>
              </w:rPr>
              <w:t>2000 кв. м и 1000 кв. м на каждые 100 посещений в смену</w:t>
            </w:r>
          </w:p>
          <w:p w:rsidR="007F2AC8" w:rsidRPr="00C60B29" w:rsidRDefault="007F2AC8" w:rsidP="00A764AE">
            <w:pPr>
              <w:widowControl w:val="0"/>
              <w:jc w:val="both"/>
              <w:rPr>
                <w:rFonts w:ascii="Times New Roman" w:hAnsi="Times New Roman" w:cs="Times New Roman"/>
                <w:sz w:val="24"/>
                <w:szCs w:val="24"/>
              </w:rPr>
            </w:pPr>
          </w:p>
          <w:p w:rsidR="00A72BD0" w:rsidRPr="00C60B29" w:rsidRDefault="007F2AC8" w:rsidP="00656822">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 xml:space="preserve">Максимальный размер земельного участка не подлежит </w:t>
            </w:r>
            <w:r w:rsidR="00656822" w:rsidRPr="00C60B29">
              <w:rPr>
                <w:rFonts w:ascii="Times New Roman" w:hAnsi="Times New Roman" w:cs="Times New Roman"/>
                <w:sz w:val="24"/>
                <w:szCs w:val="24"/>
              </w:rPr>
              <w:t>установлению</w:t>
            </w:r>
            <w:r w:rsidRPr="00C60B29">
              <w:rPr>
                <w:rFonts w:ascii="Times New Roman" w:hAnsi="Times New Roman" w:cs="Times New Roman"/>
                <w:sz w:val="24"/>
                <w:szCs w:val="24"/>
              </w:rPr>
              <w:t>.</w:t>
            </w:r>
          </w:p>
        </w:tc>
      </w:tr>
      <w:tr w:rsidR="006B01A3" w:rsidRPr="00C60B29" w:rsidTr="007F2AC8">
        <w:trPr>
          <w:trHeight w:val="255"/>
        </w:trPr>
        <w:tc>
          <w:tcPr>
            <w:tcW w:w="3114" w:type="dxa"/>
            <w:vAlign w:val="center"/>
          </w:tcPr>
          <w:p w:rsidR="006B01A3" w:rsidRPr="00C60B29" w:rsidRDefault="006B01A3" w:rsidP="00F24B68">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C60B29" w:rsidRDefault="006B01A3" w:rsidP="00656822">
            <w:pPr>
              <w:widowControl w:val="0"/>
              <w:jc w:val="both"/>
              <w:rPr>
                <w:rFonts w:ascii="Times New Roman" w:hAnsi="Times New Roman" w:cs="Times New Roman"/>
                <w:sz w:val="24"/>
                <w:szCs w:val="24"/>
              </w:rPr>
            </w:pPr>
            <w:r w:rsidRPr="00C60B29">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C60B29">
              <w:rPr>
                <w:rFonts w:ascii="Times New Roman" w:hAnsi="Times New Roman" w:cs="Times New Roman"/>
                <w:sz w:val="24"/>
                <w:szCs w:val="24"/>
              </w:rPr>
              <w:t>до 50 – 210 м</w:t>
            </w:r>
            <w:r w:rsidR="00656822" w:rsidRPr="00C60B29">
              <w:rPr>
                <w:rFonts w:ascii="Times New Roman" w:hAnsi="Times New Roman" w:cs="Times New Roman"/>
                <w:sz w:val="24"/>
                <w:szCs w:val="24"/>
                <w:vertAlign w:val="superscript"/>
              </w:rPr>
              <w:t>2</w:t>
            </w:r>
            <w:r w:rsidR="00656822" w:rsidRPr="00C60B29">
              <w:rPr>
                <w:rFonts w:ascii="Times New Roman" w:hAnsi="Times New Roman" w:cs="Times New Roman"/>
                <w:sz w:val="24"/>
                <w:szCs w:val="24"/>
              </w:rPr>
              <w:t xml:space="preserve"> на одну койку, от 50 до 100 – 210-160 м</w:t>
            </w:r>
            <w:r w:rsidR="00656822" w:rsidRPr="00C60B29">
              <w:rPr>
                <w:rFonts w:ascii="Times New Roman" w:hAnsi="Times New Roman" w:cs="Times New Roman"/>
                <w:sz w:val="24"/>
                <w:szCs w:val="24"/>
                <w:vertAlign w:val="superscript"/>
              </w:rPr>
              <w:t>2</w:t>
            </w:r>
            <w:r w:rsidR="00656822" w:rsidRPr="00C60B29">
              <w:rPr>
                <w:rFonts w:ascii="Times New Roman" w:hAnsi="Times New Roman" w:cs="Times New Roman"/>
                <w:sz w:val="24"/>
                <w:szCs w:val="24"/>
              </w:rPr>
              <w:t xml:space="preserve"> на одну койку, от 100 до 200</w:t>
            </w:r>
            <w:r w:rsidRPr="00C60B29">
              <w:rPr>
                <w:rFonts w:ascii="Times New Roman" w:hAnsi="Times New Roman" w:cs="Times New Roman"/>
                <w:sz w:val="24"/>
                <w:szCs w:val="24"/>
              </w:rPr>
              <w:t xml:space="preserve"> </w:t>
            </w:r>
            <w:r w:rsidR="00656822" w:rsidRPr="00C60B29">
              <w:rPr>
                <w:rFonts w:ascii="Times New Roman" w:hAnsi="Times New Roman" w:cs="Times New Roman"/>
                <w:sz w:val="24"/>
                <w:szCs w:val="24"/>
              </w:rPr>
              <w:t>– 160-110 м</w:t>
            </w:r>
            <w:r w:rsidR="00656822" w:rsidRPr="00C60B29">
              <w:rPr>
                <w:rFonts w:ascii="Times New Roman" w:hAnsi="Times New Roman" w:cs="Times New Roman"/>
                <w:sz w:val="24"/>
                <w:szCs w:val="24"/>
                <w:vertAlign w:val="superscript"/>
              </w:rPr>
              <w:t>2</w:t>
            </w:r>
            <w:r w:rsidR="00656822" w:rsidRPr="00C60B29">
              <w:rPr>
                <w:rFonts w:ascii="Times New Roman" w:hAnsi="Times New Roman" w:cs="Times New Roman"/>
                <w:sz w:val="24"/>
                <w:szCs w:val="24"/>
              </w:rPr>
              <w:t xml:space="preserve"> на одну койку, от 200 до 300 – 110-80 м</w:t>
            </w:r>
            <w:r w:rsidR="00656822" w:rsidRPr="00C60B29">
              <w:rPr>
                <w:rFonts w:ascii="Times New Roman" w:hAnsi="Times New Roman" w:cs="Times New Roman"/>
                <w:sz w:val="24"/>
                <w:szCs w:val="24"/>
                <w:vertAlign w:val="superscript"/>
              </w:rPr>
              <w:t>2</w:t>
            </w:r>
            <w:r w:rsidR="00656822" w:rsidRPr="00C60B29">
              <w:rPr>
                <w:rFonts w:ascii="Times New Roman" w:hAnsi="Times New Roman" w:cs="Times New Roman"/>
                <w:sz w:val="24"/>
                <w:szCs w:val="24"/>
              </w:rPr>
              <w:t xml:space="preserve"> на одну койку, от 300 до 500 – м</w:t>
            </w:r>
            <w:r w:rsidR="00656822" w:rsidRPr="00C60B29">
              <w:rPr>
                <w:rFonts w:ascii="Times New Roman" w:hAnsi="Times New Roman" w:cs="Times New Roman"/>
                <w:sz w:val="24"/>
                <w:szCs w:val="24"/>
                <w:vertAlign w:val="superscript"/>
              </w:rPr>
              <w:t>2</w:t>
            </w:r>
            <w:r w:rsidR="00656822" w:rsidRPr="00C60B29">
              <w:rPr>
                <w:rFonts w:ascii="Times New Roman" w:hAnsi="Times New Roman" w:cs="Times New Roman"/>
                <w:sz w:val="24"/>
                <w:szCs w:val="24"/>
              </w:rPr>
              <w:t xml:space="preserve"> на одну койку, свыше 500 – 60 м</w:t>
            </w:r>
            <w:r w:rsidR="00656822" w:rsidRPr="00C60B29">
              <w:rPr>
                <w:rFonts w:ascii="Times New Roman" w:hAnsi="Times New Roman" w:cs="Times New Roman"/>
                <w:sz w:val="24"/>
                <w:szCs w:val="24"/>
                <w:vertAlign w:val="superscript"/>
              </w:rPr>
              <w:t>2</w:t>
            </w:r>
            <w:r w:rsidR="00656822" w:rsidRPr="00C60B29">
              <w:rPr>
                <w:rFonts w:ascii="Times New Roman" w:hAnsi="Times New Roman" w:cs="Times New Roman"/>
                <w:sz w:val="24"/>
                <w:szCs w:val="24"/>
              </w:rPr>
              <w:t xml:space="preserve"> на одну койку.</w:t>
            </w:r>
          </w:p>
          <w:p w:rsidR="00656822" w:rsidRPr="00C60B29" w:rsidRDefault="00656822" w:rsidP="00656822">
            <w:pPr>
              <w:widowControl w:val="0"/>
              <w:jc w:val="both"/>
              <w:rPr>
                <w:rFonts w:ascii="Times New Roman" w:hAnsi="Times New Roman" w:cs="Times New Roman"/>
                <w:sz w:val="24"/>
                <w:szCs w:val="24"/>
              </w:rPr>
            </w:pPr>
          </w:p>
          <w:p w:rsidR="00656822" w:rsidRPr="00C60B29" w:rsidRDefault="00656822" w:rsidP="0065682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Максимальный размер земельного участка не подлежит установлению.</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C60B29" w:rsidRDefault="007F2AC8"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Минимальный р</w:t>
            </w:r>
            <w:r w:rsidR="00A72BD0" w:rsidRPr="00C60B29">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1) до 100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40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2) от 100 мест -35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3) от 500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30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p>
          <w:p w:rsidR="00A72BD0" w:rsidRPr="00C60B29" w:rsidRDefault="007F2AC8"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Минимальный размер</w:t>
            </w:r>
            <w:r w:rsidR="00A72BD0" w:rsidRPr="00C60B29">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1) до 400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50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2) 400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500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60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3) 500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600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50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4) 600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800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40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5) 800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1100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33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6) 1100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1500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21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7) 1500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2000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17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p>
          <w:p w:rsidR="00A72BD0" w:rsidRPr="00C60B29" w:rsidRDefault="00A72BD0" w:rsidP="00A764AE">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8) более 2000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16 кв.</w:t>
            </w:r>
            <w:r w:rsidR="005F494C"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1 место</w:t>
            </w:r>
            <w:r w:rsidR="007F2AC8" w:rsidRPr="00C60B29">
              <w:rPr>
                <w:rFonts w:ascii="Times New Roman" w:eastAsia="Times New Roman" w:hAnsi="Times New Roman" w:cs="Times New Roman"/>
                <w:sz w:val="24"/>
                <w:szCs w:val="24"/>
              </w:rPr>
              <w:t>.</w:t>
            </w:r>
          </w:p>
          <w:p w:rsidR="007F2AC8" w:rsidRPr="00C60B29" w:rsidRDefault="007F2AC8" w:rsidP="00A764AE">
            <w:pPr>
              <w:widowControl w:val="0"/>
              <w:jc w:val="both"/>
              <w:rPr>
                <w:rFonts w:ascii="Times New Roman" w:eastAsia="Times New Roman" w:hAnsi="Times New Roman" w:cs="Times New Roman"/>
                <w:sz w:val="24"/>
                <w:szCs w:val="24"/>
              </w:rPr>
            </w:pPr>
          </w:p>
          <w:p w:rsidR="007F2AC8" w:rsidRPr="00C60B29" w:rsidRDefault="007F2AC8" w:rsidP="00656822">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C60B29">
              <w:rPr>
                <w:rFonts w:ascii="Times New Roman" w:eastAsia="Times New Roman" w:hAnsi="Times New Roman" w:cs="Times New Roman"/>
                <w:sz w:val="24"/>
                <w:szCs w:val="24"/>
              </w:rPr>
              <w:t>установлению</w:t>
            </w:r>
            <w:r w:rsidRPr="00C60B29">
              <w:rPr>
                <w:rFonts w:ascii="Times New Roman" w:eastAsia="Times New Roman" w:hAnsi="Times New Roman" w:cs="Times New Roman"/>
                <w:sz w:val="24"/>
                <w:szCs w:val="24"/>
              </w:rPr>
              <w:t>.</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C60B29" w:rsidRDefault="00A72BD0" w:rsidP="00A764AE">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w:t>
            </w:r>
            <w:r w:rsidR="007F2AC8" w:rsidRPr="00C60B29">
              <w:rPr>
                <w:rFonts w:ascii="Times New Roman" w:eastAsia="Times New Roman" w:hAnsi="Times New Roman" w:cs="Times New Roman"/>
                <w:sz w:val="24"/>
                <w:szCs w:val="24"/>
                <w:lang w:bidi="ru-RU"/>
              </w:rPr>
              <w:t xml:space="preserve"> – </w:t>
            </w:r>
            <w:r w:rsidRPr="00C60B29">
              <w:rPr>
                <w:rFonts w:ascii="Times New Roman" w:eastAsia="Times New Roman" w:hAnsi="Times New Roman" w:cs="Times New Roman"/>
                <w:sz w:val="24"/>
                <w:szCs w:val="24"/>
                <w:lang w:bidi="ru-RU"/>
              </w:rPr>
              <w:t>200 кв.</w:t>
            </w:r>
            <w:r w:rsidR="007F2AC8" w:rsidRPr="00C60B29">
              <w:rPr>
                <w:rFonts w:ascii="Times New Roman" w:eastAsia="Times New Roman" w:hAnsi="Times New Roman" w:cs="Times New Roman"/>
                <w:sz w:val="24"/>
                <w:szCs w:val="24"/>
                <w:lang w:bidi="ru-RU"/>
              </w:rPr>
              <w:t xml:space="preserve"> </w:t>
            </w:r>
            <w:r w:rsidRPr="00C60B29">
              <w:rPr>
                <w:rFonts w:ascii="Times New Roman" w:eastAsia="Times New Roman" w:hAnsi="Times New Roman" w:cs="Times New Roman"/>
                <w:sz w:val="24"/>
                <w:szCs w:val="24"/>
                <w:lang w:bidi="ru-RU"/>
              </w:rPr>
              <w:t>м</w:t>
            </w:r>
          </w:p>
          <w:p w:rsidR="007F2AC8" w:rsidRPr="00C60B29" w:rsidRDefault="007F2AC8" w:rsidP="00A764AE">
            <w:pPr>
              <w:widowControl w:val="0"/>
              <w:jc w:val="both"/>
              <w:rPr>
                <w:rFonts w:ascii="Times New Roman" w:eastAsia="Times New Roman" w:hAnsi="Times New Roman" w:cs="Times New Roman"/>
                <w:sz w:val="24"/>
                <w:szCs w:val="24"/>
                <w:lang w:bidi="ru-RU"/>
              </w:rPr>
            </w:pPr>
          </w:p>
          <w:p w:rsidR="007F2AC8" w:rsidRPr="00C60B29" w:rsidRDefault="007F2AC8" w:rsidP="00A764AE">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C60B29">
              <w:rPr>
                <w:rFonts w:ascii="Times New Roman" w:eastAsia="Times New Roman" w:hAnsi="Times New Roman" w:cs="Times New Roman"/>
                <w:sz w:val="24"/>
                <w:szCs w:val="24"/>
              </w:rPr>
              <w:t>установлению</w:t>
            </w:r>
            <w:r w:rsidRPr="00C60B29">
              <w:rPr>
                <w:rFonts w:ascii="Times New Roman" w:eastAsia="Times New Roman" w:hAnsi="Times New Roman" w:cs="Times New Roman"/>
                <w:sz w:val="24"/>
                <w:szCs w:val="24"/>
              </w:rPr>
              <w:t>.</w:t>
            </w:r>
          </w:p>
        </w:tc>
      </w:tr>
      <w:tr w:rsidR="00A72BD0" w:rsidRPr="00C60B29" w:rsidTr="007F2AC8">
        <w:tc>
          <w:tcPr>
            <w:tcW w:w="3114" w:type="dxa"/>
            <w:vAlign w:val="center"/>
          </w:tcPr>
          <w:p w:rsidR="00A72BD0" w:rsidRPr="00C60B29" w:rsidRDefault="007F2AC8"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w:t>
            </w:r>
            <w:r w:rsidR="00A72BD0" w:rsidRPr="00C60B29">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C60B29" w:rsidRDefault="007F2AC8" w:rsidP="00A764AE">
            <w:pPr>
              <w:autoSpaceDE w:val="0"/>
              <w:autoSpaceDN w:val="0"/>
              <w:adjustRightInd w:val="0"/>
              <w:jc w:val="both"/>
              <w:rPr>
                <w:rFonts w:ascii="Times New Roman" w:eastAsia="Times New Roman" w:hAnsi="Times New Roman" w:cs="Times New Roman"/>
                <w:sz w:val="24"/>
                <w:szCs w:val="24"/>
              </w:rPr>
            </w:pPr>
            <w:r w:rsidRPr="00C60B29">
              <w:rPr>
                <w:rFonts w:ascii="Times New Roman" w:eastAsia="Tahoma" w:hAnsi="Times New Roman" w:cs="Times New Roman"/>
                <w:sz w:val="24"/>
                <w:szCs w:val="24"/>
              </w:rPr>
              <w:t>Минимальный размер</w:t>
            </w:r>
            <w:r w:rsidR="00A72BD0" w:rsidRPr="00C60B29">
              <w:rPr>
                <w:rFonts w:ascii="Times New Roman" w:eastAsia="Tahoma" w:hAnsi="Times New Roman" w:cs="Times New Roman"/>
                <w:sz w:val="24"/>
                <w:szCs w:val="24"/>
              </w:rPr>
              <w:t xml:space="preserve"> земельных участков </w:t>
            </w:r>
            <w:r w:rsidR="00DA6539" w:rsidRPr="00C60B29">
              <w:rPr>
                <w:rFonts w:ascii="Times New Roman" w:eastAsia="Tahoma" w:hAnsi="Times New Roman" w:cs="Times New Roman"/>
                <w:sz w:val="24"/>
                <w:szCs w:val="24"/>
              </w:rPr>
              <w:t>религиозных объектов</w:t>
            </w:r>
            <w:r w:rsidR="00A72BD0" w:rsidRPr="00C60B29">
              <w:rPr>
                <w:rFonts w:ascii="Times New Roman" w:eastAsia="Tahoma" w:hAnsi="Times New Roman" w:cs="Times New Roman"/>
                <w:sz w:val="24"/>
                <w:szCs w:val="24"/>
              </w:rPr>
              <w:t xml:space="preserve">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C60B29">
              <w:rPr>
                <w:rFonts w:ascii="Times New Roman" w:eastAsia="Tahoma" w:hAnsi="Times New Roman" w:cs="Times New Roman"/>
                <w:sz w:val="24"/>
                <w:szCs w:val="24"/>
              </w:rPr>
              <w:t>–</w:t>
            </w:r>
            <w:r w:rsidR="00A72BD0" w:rsidRPr="00C60B29">
              <w:rPr>
                <w:rFonts w:ascii="Times New Roman" w:eastAsia="Tahoma" w:hAnsi="Times New Roman" w:cs="Times New Roman"/>
                <w:sz w:val="24"/>
                <w:szCs w:val="24"/>
              </w:rPr>
              <w:t xml:space="preserve"> 7 кв.</w:t>
            </w:r>
            <w:r w:rsidRPr="00C60B29">
              <w:rPr>
                <w:rFonts w:ascii="Times New Roman" w:eastAsia="Tahoma" w:hAnsi="Times New Roman" w:cs="Times New Roman"/>
                <w:sz w:val="24"/>
                <w:szCs w:val="24"/>
              </w:rPr>
              <w:t xml:space="preserve"> </w:t>
            </w:r>
            <w:r w:rsidR="00A72BD0" w:rsidRPr="00C60B29">
              <w:rPr>
                <w:rFonts w:ascii="Times New Roman" w:eastAsia="Tahoma" w:hAnsi="Times New Roman" w:cs="Times New Roman"/>
                <w:sz w:val="24"/>
                <w:szCs w:val="24"/>
              </w:rPr>
              <w:t xml:space="preserve">м площади участка на единицу вместимости </w:t>
            </w:r>
            <w:r w:rsidR="00DA6539" w:rsidRPr="00C60B29">
              <w:rPr>
                <w:rFonts w:ascii="Times New Roman" w:eastAsia="Tahoma" w:hAnsi="Times New Roman" w:cs="Times New Roman"/>
                <w:sz w:val="24"/>
                <w:szCs w:val="24"/>
              </w:rPr>
              <w:t>религиозного объекта</w:t>
            </w:r>
            <w:r w:rsidR="00A72BD0" w:rsidRPr="00C60B29">
              <w:rPr>
                <w:rFonts w:ascii="Times New Roman" w:eastAsia="Tahoma" w:hAnsi="Times New Roman" w:cs="Times New Roman"/>
                <w:sz w:val="24"/>
                <w:szCs w:val="24"/>
              </w:rPr>
              <w:t>.</w:t>
            </w:r>
            <w:r w:rsidRPr="00C60B29">
              <w:rPr>
                <w:rFonts w:ascii="Times New Roman" w:eastAsia="Tahoma" w:hAnsi="Times New Roman" w:cs="Times New Roman"/>
                <w:sz w:val="24"/>
                <w:szCs w:val="24"/>
              </w:rPr>
              <w:t xml:space="preserve"> </w:t>
            </w:r>
            <w:r w:rsidR="00A72BD0" w:rsidRPr="00C60B29">
              <w:rPr>
                <w:rFonts w:ascii="Times New Roman" w:eastAsia="Times New Roman" w:hAnsi="Times New Roman" w:cs="Times New Roman"/>
                <w:sz w:val="24"/>
                <w:szCs w:val="24"/>
              </w:rPr>
              <w:t xml:space="preserve">При строительстве </w:t>
            </w:r>
            <w:r w:rsidR="00DA6539" w:rsidRPr="00C60B29">
              <w:rPr>
                <w:rFonts w:ascii="Times New Roman" w:eastAsia="Tahoma" w:hAnsi="Times New Roman" w:cs="Times New Roman"/>
                <w:sz w:val="24"/>
                <w:szCs w:val="24"/>
              </w:rPr>
              <w:t>религиозных объектов</w:t>
            </w:r>
            <w:r w:rsidR="00A72BD0" w:rsidRPr="00C60B29">
              <w:rPr>
                <w:rFonts w:ascii="Times New Roman" w:eastAsia="Times New Roman" w:hAnsi="Times New Roman" w:cs="Times New Roman"/>
                <w:sz w:val="24"/>
                <w:szCs w:val="24"/>
              </w:rPr>
              <w:t xml:space="preserve"> в особых условиях: стеснённости (затеснённая застройка), допускается уменьшение удельного показателя земельного участка (кв.</w:t>
            </w:r>
            <w:r w:rsidRPr="00C60B29">
              <w:rPr>
                <w:rFonts w:ascii="Times New Roman" w:eastAsia="Times New Roman" w:hAnsi="Times New Roman" w:cs="Times New Roman"/>
                <w:sz w:val="24"/>
                <w:szCs w:val="24"/>
              </w:rPr>
              <w:t xml:space="preserve"> </w:t>
            </w:r>
            <w:r w:rsidR="00A72BD0" w:rsidRPr="00C60B29">
              <w:rPr>
                <w:rFonts w:ascii="Times New Roman" w:eastAsia="Times New Roman" w:hAnsi="Times New Roman" w:cs="Times New Roman"/>
                <w:sz w:val="24"/>
                <w:szCs w:val="24"/>
              </w:rPr>
              <w:t xml:space="preserve">м </w:t>
            </w:r>
            <w:r w:rsidR="00A72BD0" w:rsidRPr="00C60B29">
              <w:rPr>
                <w:rFonts w:ascii="Times New Roman" w:eastAsia="Times New Roman" w:hAnsi="Times New Roman" w:cs="Times New Roman"/>
                <w:sz w:val="24"/>
                <w:szCs w:val="24"/>
              </w:rPr>
              <w:lastRenderedPageBreak/>
              <w:t>на единицу вместимости), но не более чем на 25%</w:t>
            </w:r>
            <w:r w:rsidRPr="00C60B29">
              <w:rPr>
                <w:rFonts w:ascii="Times New Roman" w:eastAsia="Times New Roman" w:hAnsi="Times New Roman" w:cs="Times New Roman"/>
                <w:sz w:val="24"/>
                <w:szCs w:val="24"/>
              </w:rPr>
              <w:t>.</w:t>
            </w:r>
          </w:p>
          <w:p w:rsidR="007F2AC8" w:rsidRPr="00C60B29"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C60B29"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C60B29">
              <w:rPr>
                <w:rFonts w:ascii="Times New Roman" w:eastAsia="Times New Roman" w:hAnsi="Times New Roman" w:cs="Times New Roman"/>
                <w:sz w:val="24"/>
                <w:szCs w:val="24"/>
              </w:rPr>
              <w:t>установлению</w:t>
            </w:r>
            <w:r w:rsidRPr="00C60B29">
              <w:rPr>
                <w:rFonts w:ascii="Times New Roman" w:eastAsia="Times New Roman" w:hAnsi="Times New Roman" w:cs="Times New Roman"/>
                <w:sz w:val="24"/>
                <w:szCs w:val="24"/>
              </w:rPr>
              <w:t>.</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Общественное управление</w:t>
            </w:r>
          </w:p>
        </w:tc>
        <w:tc>
          <w:tcPr>
            <w:tcW w:w="6662" w:type="dxa"/>
            <w:vAlign w:val="center"/>
          </w:tcPr>
          <w:p w:rsidR="00A72BD0" w:rsidRPr="00C60B29" w:rsidRDefault="00A72BD0" w:rsidP="00A764AE">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w:t>
            </w:r>
            <w:r w:rsidR="007F2AC8" w:rsidRPr="00C60B29">
              <w:rPr>
                <w:rFonts w:ascii="Times New Roman" w:eastAsia="Times New Roman" w:hAnsi="Times New Roman" w:cs="Times New Roman"/>
                <w:sz w:val="24"/>
                <w:szCs w:val="24"/>
                <w:lang w:bidi="ru-RU"/>
              </w:rPr>
              <w:t xml:space="preserve"> – </w:t>
            </w:r>
            <w:r w:rsidRPr="00C60B29">
              <w:rPr>
                <w:rFonts w:ascii="Times New Roman" w:eastAsia="Times New Roman" w:hAnsi="Times New Roman" w:cs="Times New Roman"/>
                <w:sz w:val="24"/>
                <w:szCs w:val="24"/>
                <w:lang w:bidi="ru-RU"/>
              </w:rPr>
              <w:t>1200 кв.</w:t>
            </w:r>
            <w:r w:rsidR="007F2AC8" w:rsidRPr="00C60B29">
              <w:rPr>
                <w:rFonts w:ascii="Times New Roman" w:eastAsia="Times New Roman" w:hAnsi="Times New Roman" w:cs="Times New Roman"/>
                <w:sz w:val="24"/>
                <w:szCs w:val="24"/>
                <w:lang w:bidi="ru-RU"/>
              </w:rPr>
              <w:t xml:space="preserve"> </w:t>
            </w:r>
            <w:r w:rsidRPr="00C60B29">
              <w:rPr>
                <w:rFonts w:ascii="Times New Roman" w:eastAsia="Times New Roman" w:hAnsi="Times New Roman" w:cs="Times New Roman"/>
                <w:sz w:val="24"/>
                <w:szCs w:val="24"/>
                <w:lang w:bidi="ru-RU"/>
              </w:rPr>
              <w:t>м</w:t>
            </w:r>
          </w:p>
          <w:p w:rsidR="007F2AC8" w:rsidRPr="00C60B29" w:rsidRDefault="007F2AC8" w:rsidP="00A764AE">
            <w:pPr>
              <w:widowControl w:val="0"/>
              <w:jc w:val="both"/>
              <w:rPr>
                <w:rFonts w:ascii="Times New Roman" w:eastAsia="Times New Roman" w:hAnsi="Times New Roman" w:cs="Times New Roman"/>
                <w:sz w:val="24"/>
                <w:szCs w:val="24"/>
                <w:lang w:bidi="ru-RU"/>
              </w:rPr>
            </w:pPr>
          </w:p>
          <w:p w:rsidR="007F2AC8" w:rsidRPr="00C60B29" w:rsidRDefault="007F2AC8" w:rsidP="00A764AE">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C60B29">
              <w:rPr>
                <w:rFonts w:ascii="Times New Roman" w:eastAsia="Times New Roman" w:hAnsi="Times New Roman" w:cs="Times New Roman"/>
                <w:sz w:val="24"/>
                <w:szCs w:val="24"/>
              </w:rPr>
              <w:t>установлению</w:t>
            </w:r>
            <w:r w:rsidRPr="00C60B29">
              <w:rPr>
                <w:rFonts w:ascii="Times New Roman" w:eastAsia="Times New Roman" w:hAnsi="Times New Roman" w:cs="Times New Roman"/>
                <w:sz w:val="24"/>
                <w:szCs w:val="24"/>
              </w:rPr>
              <w:t>.</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C60B29" w:rsidRDefault="00A764AE" w:rsidP="005F494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w:t>
            </w:r>
            <w:r w:rsidR="00A72BD0" w:rsidRPr="00C60B29">
              <w:rPr>
                <w:rFonts w:ascii="Times New Roman" w:eastAsia="Times New Roman" w:hAnsi="Times New Roman" w:cs="Times New Roman"/>
                <w:sz w:val="24"/>
                <w:szCs w:val="24"/>
                <w:lang w:bidi="ru-RU"/>
              </w:rPr>
              <w:t xml:space="preserve"> земельного участка </w:t>
            </w:r>
            <w:r w:rsidRPr="00C60B29">
              <w:rPr>
                <w:rFonts w:ascii="Times New Roman" w:eastAsia="Times New Roman" w:hAnsi="Times New Roman" w:cs="Times New Roman"/>
                <w:sz w:val="24"/>
                <w:szCs w:val="24"/>
                <w:lang w:bidi="ru-RU"/>
              </w:rPr>
              <w:t xml:space="preserve">– </w:t>
            </w:r>
            <w:r w:rsidR="00A72BD0" w:rsidRPr="00C60B29">
              <w:rPr>
                <w:rFonts w:ascii="Times New Roman" w:eastAsia="Times New Roman" w:hAnsi="Times New Roman" w:cs="Times New Roman"/>
                <w:sz w:val="24"/>
                <w:szCs w:val="24"/>
                <w:lang w:bidi="ru-RU"/>
              </w:rPr>
              <w:t>700 кв.</w:t>
            </w:r>
            <w:r w:rsidRPr="00C60B29">
              <w:rPr>
                <w:rFonts w:ascii="Times New Roman" w:eastAsia="Times New Roman" w:hAnsi="Times New Roman" w:cs="Times New Roman"/>
                <w:sz w:val="24"/>
                <w:szCs w:val="24"/>
                <w:lang w:bidi="ru-RU"/>
              </w:rPr>
              <w:t xml:space="preserve"> </w:t>
            </w:r>
            <w:r w:rsidR="00A72BD0" w:rsidRPr="00C60B29">
              <w:rPr>
                <w:rFonts w:ascii="Times New Roman" w:eastAsia="Times New Roman" w:hAnsi="Times New Roman" w:cs="Times New Roman"/>
                <w:sz w:val="24"/>
                <w:szCs w:val="24"/>
                <w:lang w:bidi="ru-RU"/>
              </w:rPr>
              <w:t>м</w:t>
            </w:r>
          </w:p>
          <w:p w:rsidR="00A764AE" w:rsidRPr="00C60B29" w:rsidRDefault="00A764AE" w:rsidP="005F494C">
            <w:pPr>
              <w:widowControl w:val="0"/>
              <w:jc w:val="both"/>
              <w:rPr>
                <w:rFonts w:ascii="Times New Roman" w:eastAsia="Times New Roman" w:hAnsi="Times New Roman" w:cs="Times New Roman"/>
                <w:sz w:val="24"/>
                <w:szCs w:val="24"/>
                <w:lang w:bidi="ru-RU"/>
              </w:rPr>
            </w:pPr>
          </w:p>
          <w:p w:rsidR="00A764AE" w:rsidRPr="00C60B29" w:rsidRDefault="00A764AE" w:rsidP="005F494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C60B29">
              <w:rPr>
                <w:rFonts w:ascii="Times New Roman" w:eastAsia="Times New Roman" w:hAnsi="Times New Roman" w:cs="Times New Roman"/>
                <w:sz w:val="24"/>
                <w:szCs w:val="24"/>
              </w:rPr>
              <w:t>установлению</w:t>
            </w:r>
            <w:r w:rsidRPr="00C60B29">
              <w:rPr>
                <w:rFonts w:ascii="Times New Roman" w:eastAsia="Times New Roman" w:hAnsi="Times New Roman" w:cs="Times New Roman"/>
                <w:sz w:val="24"/>
                <w:szCs w:val="24"/>
              </w:rPr>
              <w:t>.</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C60B29" w:rsidRDefault="00A72BD0" w:rsidP="005F494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w:t>
            </w:r>
            <w:r w:rsidR="00A764AE" w:rsidRPr="00C60B29">
              <w:rPr>
                <w:rFonts w:ascii="Times New Roman" w:eastAsia="Times New Roman" w:hAnsi="Times New Roman" w:cs="Times New Roman"/>
                <w:sz w:val="24"/>
                <w:szCs w:val="24"/>
                <w:lang w:bidi="ru-RU"/>
              </w:rPr>
              <w:t xml:space="preserve"> – </w:t>
            </w:r>
            <w:r w:rsidRPr="00C60B29">
              <w:rPr>
                <w:rFonts w:ascii="Times New Roman" w:eastAsia="Times New Roman" w:hAnsi="Times New Roman" w:cs="Times New Roman"/>
                <w:sz w:val="24"/>
                <w:szCs w:val="24"/>
                <w:lang w:bidi="ru-RU"/>
              </w:rPr>
              <w:t>200 кв.</w:t>
            </w:r>
            <w:r w:rsidR="00A764AE" w:rsidRPr="00C60B29">
              <w:rPr>
                <w:rFonts w:ascii="Times New Roman" w:eastAsia="Times New Roman" w:hAnsi="Times New Roman" w:cs="Times New Roman"/>
                <w:sz w:val="24"/>
                <w:szCs w:val="24"/>
                <w:lang w:bidi="ru-RU"/>
              </w:rPr>
              <w:t xml:space="preserve"> </w:t>
            </w:r>
            <w:r w:rsidRPr="00C60B29">
              <w:rPr>
                <w:rFonts w:ascii="Times New Roman" w:eastAsia="Times New Roman" w:hAnsi="Times New Roman" w:cs="Times New Roman"/>
                <w:sz w:val="24"/>
                <w:szCs w:val="24"/>
                <w:lang w:bidi="ru-RU"/>
              </w:rPr>
              <w:t>м</w:t>
            </w:r>
          </w:p>
          <w:p w:rsidR="00A764AE" w:rsidRPr="00C60B29" w:rsidRDefault="00A764AE" w:rsidP="005F494C">
            <w:pPr>
              <w:widowControl w:val="0"/>
              <w:jc w:val="both"/>
              <w:rPr>
                <w:rFonts w:ascii="Times New Roman" w:eastAsia="Times New Roman" w:hAnsi="Times New Roman" w:cs="Times New Roman"/>
                <w:sz w:val="24"/>
                <w:szCs w:val="24"/>
                <w:lang w:bidi="ru-RU"/>
              </w:rPr>
            </w:pPr>
          </w:p>
          <w:p w:rsidR="00A764AE" w:rsidRPr="00C60B29" w:rsidRDefault="00A764AE" w:rsidP="005F494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 1200 кв. м</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Деловое управление</w:t>
            </w:r>
          </w:p>
        </w:tc>
        <w:tc>
          <w:tcPr>
            <w:tcW w:w="6662" w:type="dxa"/>
            <w:vAlign w:val="center"/>
          </w:tcPr>
          <w:p w:rsidR="00A72BD0" w:rsidRPr="00C60B29" w:rsidRDefault="005F494C" w:rsidP="005F494C">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М</w:t>
            </w:r>
            <w:r w:rsidR="00A72BD0" w:rsidRPr="00C60B29">
              <w:rPr>
                <w:rFonts w:ascii="Times New Roman" w:hAnsi="Times New Roman" w:cs="Times New Roman"/>
                <w:sz w:val="24"/>
                <w:szCs w:val="24"/>
              </w:rPr>
              <w:t>инимальн</w:t>
            </w:r>
            <w:r w:rsidRPr="00C60B29">
              <w:rPr>
                <w:rFonts w:ascii="Times New Roman" w:hAnsi="Times New Roman" w:cs="Times New Roman"/>
                <w:sz w:val="24"/>
                <w:szCs w:val="24"/>
              </w:rPr>
              <w:t>ый размер земель</w:t>
            </w:r>
            <w:r w:rsidR="00A72BD0" w:rsidRPr="00C60B29">
              <w:rPr>
                <w:rFonts w:ascii="Times New Roman" w:hAnsi="Times New Roman" w:cs="Times New Roman"/>
                <w:sz w:val="24"/>
                <w:szCs w:val="24"/>
              </w:rPr>
              <w:t xml:space="preserve">ного участка </w:t>
            </w:r>
            <w:r w:rsidRPr="00C60B29">
              <w:rPr>
                <w:rFonts w:ascii="Times New Roman" w:hAnsi="Times New Roman" w:cs="Times New Roman"/>
                <w:sz w:val="24"/>
                <w:szCs w:val="24"/>
              </w:rPr>
              <w:t xml:space="preserve">– </w:t>
            </w:r>
            <w:r w:rsidR="00A72BD0" w:rsidRPr="00C60B29">
              <w:rPr>
                <w:rFonts w:ascii="Times New Roman" w:hAnsi="Times New Roman" w:cs="Times New Roman"/>
                <w:sz w:val="24"/>
                <w:szCs w:val="24"/>
              </w:rPr>
              <w:t>1</w:t>
            </w:r>
            <w:r w:rsidRPr="00C60B29">
              <w:rPr>
                <w:rFonts w:ascii="Times New Roman" w:hAnsi="Times New Roman" w:cs="Times New Roman"/>
                <w:sz w:val="24"/>
                <w:szCs w:val="24"/>
              </w:rPr>
              <w:t>0</w:t>
            </w:r>
            <w:r w:rsidR="00A72BD0" w:rsidRPr="00C60B29">
              <w:rPr>
                <w:rFonts w:ascii="Times New Roman" w:hAnsi="Times New Roman" w:cs="Times New Roman"/>
                <w:sz w:val="24"/>
                <w:szCs w:val="24"/>
              </w:rPr>
              <w:t>00 кв.</w:t>
            </w:r>
            <w:r w:rsidRPr="00C60B29">
              <w:rPr>
                <w:rFonts w:ascii="Times New Roman" w:hAnsi="Times New Roman" w:cs="Times New Roman"/>
                <w:sz w:val="24"/>
                <w:szCs w:val="24"/>
              </w:rPr>
              <w:t xml:space="preserve"> </w:t>
            </w:r>
            <w:r w:rsidR="00A72BD0" w:rsidRPr="00C60B29">
              <w:rPr>
                <w:rFonts w:ascii="Times New Roman" w:hAnsi="Times New Roman" w:cs="Times New Roman"/>
                <w:sz w:val="24"/>
                <w:szCs w:val="24"/>
              </w:rPr>
              <w:t>м</w:t>
            </w:r>
          </w:p>
          <w:p w:rsidR="005F494C" w:rsidRPr="00C60B29" w:rsidRDefault="005F494C" w:rsidP="005F494C">
            <w:pPr>
              <w:autoSpaceDE w:val="0"/>
              <w:autoSpaceDN w:val="0"/>
              <w:adjustRightInd w:val="0"/>
              <w:jc w:val="both"/>
              <w:rPr>
                <w:rFonts w:ascii="Times New Roman" w:hAnsi="Times New Roman" w:cs="Times New Roman"/>
                <w:sz w:val="24"/>
                <w:szCs w:val="24"/>
              </w:rPr>
            </w:pPr>
          </w:p>
          <w:p w:rsidR="005F494C" w:rsidRPr="00C60B29"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C60B29">
              <w:rPr>
                <w:rFonts w:ascii="Times New Roman" w:eastAsia="Times New Roman" w:hAnsi="Times New Roman" w:cs="Times New Roman"/>
                <w:sz w:val="24"/>
                <w:szCs w:val="24"/>
              </w:rPr>
              <w:t>установлению</w:t>
            </w:r>
            <w:r w:rsidRPr="00C60B29">
              <w:rPr>
                <w:rFonts w:ascii="Times New Roman" w:eastAsia="Times New Roman" w:hAnsi="Times New Roman" w:cs="Times New Roman"/>
                <w:sz w:val="24"/>
                <w:szCs w:val="24"/>
              </w:rPr>
              <w:t>.</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Рынки</w:t>
            </w:r>
          </w:p>
        </w:tc>
        <w:tc>
          <w:tcPr>
            <w:tcW w:w="6662" w:type="dxa"/>
            <w:vAlign w:val="center"/>
          </w:tcPr>
          <w:p w:rsidR="005F494C" w:rsidRPr="00C60B29" w:rsidRDefault="005F494C" w:rsidP="005F494C">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1000 кв. м</w:t>
            </w:r>
          </w:p>
          <w:p w:rsidR="005F494C" w:rsidRPr="00C60B29" w:rsidRDefault="005F494C" w:rsidP="005F494C">
            <w:pPr>
              <w:widowControl w:val="0"/>
              <w:jc w:val="both"/>
              <w:rPr>
                <w:rFonts w:ascii="Times New Roman" w:hAnsi="Times New Roman" w:cs="Times New Roman"/>
                <w:sz w:val="24"/>
                <w:szCs w:val="24"/>
              </w:rPr>
            </w:pPr>
          </w:p>
          <w:p w:rsidR="00A72BD0" w:rsidRPr="00C60B29" w:rsidRDefault="005F494C" w:rsidP="005F494C">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w:t>
            </w:r>
            <w:r w:rsidR="00A72BD0" w:rsidRPr="00C60B29">
              <w:rPr>
                <w:rFonts w:ascii="Times New Roman" w:hAnsi="Times New Roman" w:cs="Times New Roman"/>
                <w:sz w:val="24"/>
                <w:szCs w:val="24"/>
              </w:rPr>
              <w:t>аксимальн</w:t>
            </w:r>
            <w:r w:rsidRPr="00C60B29">
              <w:rPr>
                <w:rFonts w:ascii="Times New Roman" w:hAnsi="Times New Roman" w:cs="Times New Roman"/>
                <w:sz w:val="24"/>
                <w:szCs w:val="24"/>
              </w:rPr>
              <w:t>ый</w:t>
            </w:r>
            <w:r w:rsidR="00A72BD0" w:rsidRPr="00C60B29">
              <w:rPr>
                <w:rFonts w:ascii="Times New Roman" w:hAnsi="Times New Roman" w:cs="Times New Roman"/>
                <w:sz w:val="24"/>
                <w:szCs w:val="24"/>
              </w:rPr>
              <w:t xml:space="preserve"> </w:t>
            </w:r>
            <w:r w:rsidRPr="00C60B29">
              <w:rPr>
                <w:rFonts w:ascii="Times New Roman" w:hAnsi="Times New Roman" w:cs="Times New Roman"/>
                <w:sz w:val="24"/>
                <w:szCs w:val="24"/>
              </w:rPr>
              <w:t xml:space="preserve">размер </w:t>
            </w:r>
            <w:r w:rsidR="00A72BD0" w:rsidRPr="00C60B29">
              <w:rPr>
                <w:rFonts w:ascii="Times New Roman" w:hAnsi="Times New Roman" w:cs="Times New Roman"/>
                <w:sz w:val="24"/>
                <w:szCs w:val="24"/>
              </w:rPr>
              <w:t>земельного участка</w:t>
            </w:r>
            <w:r w:rsidRPr="00C60B29">
              <w:rPr>
                <w:rFonts w:ascii="Times New Roman" w:hAnsi="Times New Roman" w:cs="Times New Roman"/>
                <w:sz w:val="24"/>
                <w:szCs w:val="24"/>
              </w:rPr>
              <w:t xml:space="preserve"> – </w:t>
            </w:r>
            <w:r w:rsidR="00A72BD0" w:rsidRPr="00C60B29">
              <w:rPr>
                <w:rFonts w:ascii="Times New Roman" w:hAnsi="Times New Roman" w:cs="Times New Roman"/>
                <w:sz w:val="24"/>
                <w:szCs w:val="24"/>
              </w:rPr>
              <w:t>8400 кв.</w:t>
            </w:r>
            <w:r w:rsidRPr="00C60B29">
              <w:rPr>
                <w:rFonts w:ascii="Times New Roman" w:hAnsi="Times New Roman" w:cs="Times New Roman"/>
                <w:sz w:val="24"/>
                <w:szCs w:val="24"/>
              </w:rPr>
              <w:t xml:space="preserve"> </w:t>
            </w:r>
            <w:r w:rsidR="00A72BD0" w:rsidRPr="00C60B29">
              <w:rPr>
                <w:rFonts w:ascii="Times New Roman" w:hAnsi="Times New Roman" w:cs="Times New Roman"/>
                <w:sz w:val="24"/>
                <w:szCs w:val="24"/>
              </w:rPr>
              <w:t>м, из расчета 14 кв. м участка на 1 кв. м торговой площади</w:t>
            </w:r>
            <w:r w:rsidRPr="00C60B29">
              <w:rPr>
                <w:rFonts w:ascii="Times New Roman" w:hAnsi="Times New Roman" w:cs="Times New Roman"/>
                <w:sz w:val="24"/>
                <w:szCs w:val="24"/>
              </w:rPr>
              <w:t>.</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6662" w:type="dxa"/>
            <w:vAlign w:val="center"/>
          </w:tcPr>
          <w:p w:rsidR="005F494C" w:rsidRPr="00C60B29" w:rsidRDefault="005F494C" w:rsidP="005F494C">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200 кв. м</w:t>
            </w:r>
          </w:p>
          <w:p w:rsidR="005F494C" w:rsidRPr="00C60B29" w:rsidRDefault="005F494C" w:rsidP="005F494C">
            <w:pPr>
              <w:widowControl w:val="0"/>
              <w:jc w:val="both"/>
              <w:rPr>
                <w:rFonts w:ascii="Times New Roman" w:hAnsi="Times New Roman" w:cs="Times New Roman"/>
                <w:sz w:val="24"/>
                <w:szCs w:val="24"/>
              </w:rPr>
            </w:pPr>
          </w:p>
          <w:p w:rsidR="00A72BD0" w:rsidRPr="00C60B29" w:rsidRDefault="005F494C" w:rsidP="005F494C">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w:t>
            </w:r>
            <w:r w:rsidR="00A72BD0" w:rsidRPr="00C60B29">
              <w:rPr>
                <w:rFonts w:ascii="Times New Roman" w:hAnsi="Times New Roman" w:cs="Times New Roman"/>
                <w:sz w:val="24"/>
                <w:szCs w:val="24"/>
              </w:rPr>
              <w:t>аксимальн</w:t>
            </w:r>
            <w:r w:rsidRPr="00C60B29">
              <w:rPr>
                <w:rFonts w:ascii="Times New Roman" w:hAnsi="Times New Roman" w:cs="Times New Roman"/>
                <w:sz w:val="24"/>
                <w:szCs w:val="24"/>
              </w:rPr>
              <w:t>ый</w:t>
            </w:r>
            <w:r w:rsidR="00A72BD0" w:rsidRPr="00C60B29">
              <w:rPr>
                <w:rFonts w:ascii="Times New Roman" w:hAnsi="Times New Roman" w:cs="Times New Roman"/>
                <w:sz w:val="24"/>
                <w:szCs w:val="24"/>
              </w:rPr>
              <w:t xml:space="preserve"> </w:t>
            </w:r>
            <w:r w:rsidRPr="00C60B29">
              <w:rPr>
                <w:rFonts w:ascii="Times New Roman" w:hAnsi="Times New Roman" w:cs="Times New Roman"/>
                <w:sz w:val="24"/>
                <w:szCs w:val="24"/>
              </w:rPr>
              <w:t>размер</w:t>
            </w:r>
            <w:r w:rsidR="00A72BD0" w:rsidRPr="00C60B29">
              <w:rPr>
                <w:rFonts w:ascii="Times New Roman" w:hAnsi="Times New Roman" w:cs="Times New Roman"/>
                <w:sz w:val="24"/>
                <w:szCs w:val="24"/>
              </w:rPr>
              <w:t xml:space="preserve"> земельного участка</w:t>
            </w:r>
            <w:r w:rsidRPr="00C60B29">
              <w:rPr>
                <w:rFonts w:ascii="Times New Roman" w:hAnsi="Times New Roman" w:cs="Times New Roman"/>
                <w:sz w:val="24"/>
                <w:szCs w:val="24"/>
              </w:rPr>
              <w:t xml:space="preserve"> –</w:t>
            </w:r>
            <w:r w:rsidR="00A72BD0" w:rsidRPr="00C60B29">
              <w:rPr>
                <w:rFonts w:ascii="Times New Roman" w:hAnsi="Times New Roman" w:cs="Times New Roman"/>
                <w:sz w:val="24"/>
                <w:szCs w:val="24"/>
              </w:rPr>
              <w:t xml:space="preserve"> 5000 кв. м. из расчета 500 кв. м участка на 100 кв.</w:t>
            </w:r>
            <w:r w:rsidRPr="00C60B29">
              <w:rPr>
                <w:rFonts w:ascii="Times New Roman" w:hAnsi="Times New Roman" w:cs="Times New Roman"/>
                <w:sz w:val="24"/>
                <w:szCs w:val="24"/>
              </w:rPr>
              <w:t xml:space="preserve"> </w:t>
            </w:r>
            <w:r w:rsidR="00A72BD0" w:rsidRPr="00C60B29">
              <w:rPr>
                <w:rFonts w:ascii="Times New Roman" w:hAnsi="Times New Roman" w:cs="Times New Roman"/>
                <w:sz w:val="24"/>
                <w:szCs w:val="24"/>
              </w:rPr>
              <w:t>м торговой площади.</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C60B29" w:rsidRDefault="005F494C" w:rsidP="005F494C">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5F494C" w:rsidRPr="00C60B29" w:rsidRDefault="005F494C" w:rsidP="005F494C">
            <w:pPr>
              <w:widowControl w:val="0"/>
              <w:jc w:val="both"/>
              <w:rPr>
                <w:rFonts w:ascii="Times New Roman" w:hAnsi="Times New Roman" w:cs="Times New Roman"/>
                <w:sz w:val="24"/>
                <w:szCs w:val="24"/>
              </w:rPr>
            </w:pPr>
          </w:p>
          <w:p w:rsidR="00A72BD0" w:rsidRPr="00C60B29" w:rsidRDefault="005F494C" w:rsidP="005F494C">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2400 кв. м</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Общественное питание</w:t>
            </w:r>
          </w:p>
        </w:tc>
        <w:tc>
          <w:tcPr>
            <w:tcW w:w="6662" w:type="dxa"/>
            <w:vAlign w:val="center"/>
          </w:tcPr>
          <w:p w:rsidR="005F494C" w:rsidRPr="00C60B29" w:rsidRDefault="005F494C" w:rsidP="005F494C">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5F494C" w:rsidRPr="00C60B29" w:rsidRDefault="005F494C" w:rsidP="005F494C">
            <w:pPr>
              <w:widowControl w:val="0"/>
              <w:jc w:val="both"/>
              <w:rPr>
                <w:rFonts w:ascii="Times New Roman" w:hAnsi="Times New Roman" w:cs="Times New Roman"/>
                <w:sz w:val="24"/>
                <w:szCs w:val="24"/>
              </w:rPr>
            </w:pPr>
          </w:p>
          <w:p w:rsidR="00A72BD0" w:rsidRPr="00C60B29" w:rsidRDefault="005F494C" w:rsidP="005F494C">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2300 кв. м</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C60B29" w:rsidRDefault="005F494C" w:rsidP="005F494C">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Минимальный размер </w:t>
            </w:r>
            <w:r w:rsidR="00A72BD0" w:rsidRPr="00C60B29">
              <w:rPr>
                <w:rFonts w:ascii="Times New Roman" w:eastAsia="Times New Roman" w:hAnsi="Times New Roman" w:cs="Times New Roman"/>
                <w:sz w:val="24"/>
                <w:szCs w:val="24"/>
              </w:rPr>
              <w:t>земельн</w:t>
            </w:r>
            <w:r w:rsidRPr="00C60B29">
              <w:rPr>
                <w:rFonts w:ascii="Times New Roman" w:eastAsia="Times New Roman" w:hAnsi="Times New Roman" w:cs="Times New Roman"/>
                <w:sz w:val="24"/>
                <w:szCs w:val="24"/>
              </w:rPr>
              <w:t>ого</w:t>
            </w:r>
            <w:r w:rsidR="00A72BD0" w:rsidRPr="00C60B29">
              <w:rPr>
                <w:rFonts w:ascii="Times New Roman" w:eastAsia="Times New Roman" w:hAnsi="Times New Roman" w:cs="Times New Roman"/>
                <w:sz w:val="24"/>
                <w:szCs w:val="24"/>
              </w:rPr>
              <w:t xml:space="preserve"> участк</w:t>
            </w:r>
            <w:r w:rsidRPr="00C60B29">
              <w:rPr>
                <w:rFonts w:ascii="Times New Roman" w:eastAsia="Times New Roman" w:hAnsi="Times New Roman" w:cs="Times New Roman"/>
                <w:sz w:val="24"/>
                <w:szCs w:val="24"/>
              </w:rPr>
              <w:t>а</w:t>
            </w:r>
            <w:r w:rsidR="00A72BD0" w:rsidRPr="00C60B29">
              <w:rPr>
                <w:rFonts w:ascii="Times New Roman" w:eastAsia="Times New Roman" w:hAnsi="Times New Roman" w:cs="Times New Roman"/>
                <w:sz w:val="24"/>
                <w:szCs w:val="24"/>
              </w:rPr>
              <w:t xml:space="preserve"> под размещение гостиниц при числе мест гостиницы</w:t>
            </w:r>
            <w:r w:rsidRPr="00C60B29">
              <w:rPr>
                <w:rFonts w:ascii="Times New Roman" w:eastAsia="Times New Roman" w:hAnsi="Times New Roman" w:cs="Times New Roman"/>
                <w:sz w:val="24"/>
                <w:szCs w:val="24"/>
              </w:rPr>
              <w:t>:</w:t>
            </w:r>
          </w:p>
          <w:p w:rsidR="005F494C" w:rsidRPr="00C60B29" w:rsidRDefault="00A72BD0" w:rsidP="005F494C">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от 25 до 100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55 кв. м на 1 место;</w:t>
            </w:r>
          </w:p>
          <w:p w:rsidR="005F494C" w:rsidRPr="00C60B29" w:rsidRDefault="00A72BD0" w:rsidP="005F494C">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от 100 до 500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30 кв. м на 1 место;</w:t>
            </w:r>
          </w:p>
          <w:p w:rsidR="005F494C" w:rsidRPr="00C60B29" w:rsidRDefault="00A72BD0" w:rsidP="005F494C">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от 500 до 1000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20 кв. м на 1 место;</w:t>
            </w:r>
          </w:p>
          <w:p w:rsidR="00A72BD0" w:rsidRPr="00C60B29" w:rsidRDefault="00A72BD0" w:rsidP="005F494C">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от 1000 до 2000 мест </w:t>
            </w:r>
            <w:r w:rsidR="006B01A3" w:rsidRPr="00C60B29">
              <w:rPr>
                <w:rFonts w:ascii="Times New Roman" w:eastAsia="Times New Roman" w:hAnsi="Times New Roman" w:cs="Times New Roman"/>
                <w:sz w:val="24"/>
                <w:szCs w:val="24"/>
              </w:rPr>
              <w:t>–</w:t>
            </w:r>
            <w:r w:rsidRPr="00C60B29">
              <w:rPr>
                <w:rFonts w:ascii="Times New Roman" w:eastAsia="Times New Roman" w:hAnsi="Times New Roman" w:cs="Times New Roman"/>
                <w:sz w:val="24"/>
                <w:szCs w:val="24"/>
              </w:rPr>
              <w:t xml:space="preserve"> 15 кв. м на 1 место</w:t>
            </w:r>
            <w:r w:rsidR="005F494C" w:rsidRPr="00C60B29">
              <w:rPr>
                <w:rFonts w:ascii="Times New Roman" w:eastAsia="Times New Roman" w:hAnsi="Times New Roman" w:cs="Times New Roman"/>
                <w:sz w:val="24"/>
                <w:szCs w:val="24"/>
              </w:rPr>
              <w:t>.</w:t>
            </w:r>
          </w:p>
          <w:p w:rsidR="005F494C" w:rsidRPr="00C60B29"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C60B29"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C60B29">
              <w:rPr>
                <w:rFonts w:ascii="Times New Roman" w:eastAsia="Times New Roman" w:hAnsi="Times New Roman" w:cs="Times New Roman"/>
                <w:sz w:val="24"/>
                <w:szCs w:val="24"/>
              </w:rPr>
              <w:t>установлению</w:t>
            </w:r>
            <w:r w:rsidRPr="00C60B29">
              <w:rPr>
                <w:rFonts w:ascii="Times New Roman" w:eastAsia="Times New Roman" w:hAnsi="Times New Roman" w:cs="Times New Roman"/>
                <w:sz w:val="24"/>
                <w:szCs w:val="24"/>
              </w:rPr>
              <w:t>.</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Развлечения</w:t>
            </w:r>
          </w:p>
        </w:tc>
        <w:tc>
          <w:tcPr>
            <w:tcW w:w="6662" w:type="dxa"/>
            <w:vAlign w:val="center"/>
          </w:tcPr>
          <w:p w:rsidR="005F494C" w:rsidRPr="00C60B29" w:rsidRDefault="005F494C" w:rsidP="00065F67">
            <w:pPr>
              <w:widowControl w:val="0"/>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5F494C" w:rsidRPr="00C60B29" w:rsidRDefault="005F494C" w:rsidP="00065F67">
            <w:pPr>
              <w:widowControl w:val="0"/>
              <w:rPr>
                <w:rFonts w:ascii="Times New Roman" w:eastAsia="Times New Roman" w:hAnsi="Times New Roman" w:cs="Times New Roman"/>
                <w:sz w:val="24"/>
                <w:szCs w:val="24"/>
              </w:rPr>
            </w:pPr>
          </w:p>
          <w:p w:rsidR="00A72BD0" w:rsidRPr="00C60B29" w:rsidRDefault="005F494C" w:rsidP="005F494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w:t>
            </w:r>
            <w:r w:rsidR="00A72BD0" w:rsidRPr="00C60B29">
              <w:rPr>
                <w:rFonts w:ascii="Times New Roman" w:eastAsia="Times New Roman" w:hAnsi="Times New Roman" w:cs="Times New Roman"/>
                <w:sz w:val="24"/>
                <w:szCs w:val="24"/>
              </w:rPr>
              <w:t>аксимальн</w:t>
            </w:r>
            <w:r w:rsidRPr="00C60B29">
              <w:rPr>
                <w:rFonts w:ascii="Times New Roman" w:eastAsia="Times New Roman" w:hAnsi="Times New Roman" w:cs="Times New Roman"/>
                <w:sz w:val="24"/>
                <w:szCs w:val="24"/>
              </w:rPr>
              <w:t>ый размер</w:t>
            </w:r>
            <w:r w:rsidR="00A72BD0" w:rsidRPr="00C60B29">
              <w:rPr>
                <w:rFonts w:ascii="Times New Roman" w:eastAsia="Times New Roman" w:hAnsi="Times New Roman" w:cs="Times New Roman"/>
                <w:sz w:val="24"/>
                <w:szCs w:val="24"/>
              </w:rPr>
              <w:t xml:space="preserve"> земельного участка </w:t>
            </w:r>
            <w:r w:rsidRPr="00C60B29">
              <w:rPr>
                <w:rFonts w:ascii="Times New Roman" w:eastAsia="Times New Roman" w:hAnsi="Times New Roman" w:cs="Times New Roman"/>
                <w:sz w:val="24"/>
                <w:szCs w:val="24"/>
              </w:rPr>
              <w:t xml:space="preserve">– </w:t>
            </w:r>
            <w:r w:rsidR="00A72BD0" w:rsidRPr="00C60B29">
              <w:rPr>
                <w:rFonts w:ascii="Times New Roman" w:eastAsia="Times New Roman" w:hAnsi="Times New Roman" w:cs="Times New Roman"/>
                <w:sz w:val="24"/>
                <w:szCs w:val="24"/>
              </w:rPr>
              <w:t>1000 кв.</w:t>
            </w:r>
            <w:r w:rsidRPr="00C60B29">
              <w:rPr>
                <w:rFonts w:ascii="Times New Roman" w:eastAsia="Times New Roman" w:hAnsi="Times New Roman" w:cs="Times New Roman"/>
                <w:sz w:val="24"/>
                <w:szCs w:val="24"/>
              </w:rPr>
              <w:t xml:space="preserve"> </w:t>
            </w:r>
            <w:r w:rsidR="00A72BD0" w:rsidRPr="00C60B29">
              <w:rPr>
                <w:rFonts w:ascii="Times New Roman" w:eastAsia="Times New Roman" w:hAnsi="Times New Roman" w:cs="Times New Roman"/>
                <w:sz w:val="24"/>
                <w:szCs w:val="24"/>
              </w:rPr>
              <w:t>м</w:t>
            </w:r>
          </w:p>
        </w:tc>
      </w:tr>
      <w:tr w:rsidR="00A72BD0" w:rsidRPr="00C60B29" w:rsidTr="007F2AC8">
        <w:tc>
          <w:tcPr>
            <w:tcW w:w="3114" w:type="dxa"/>
            <w:vAlign w:val="center"/>
          </w:tcPr>
          <w:p w:rsidR="00A72BD0" w:rsidRPr="00C60B29" w:rsidRDefault="00A72BD0" w:rsidP="00F24B68">
            <w:pPr>
              <w:autoSpaceDE w:val="0"/>
              <w:autoSpaceDN w:val="0"/>
              <w:adjustRightInd w:val="0"/>
              <w:rPr>
                <w:rFonts w:ascii="Times New Roman" w:eastAsia="Tahoma" w:hAnsi="Times New Roman" w:cs="Times New Roman"/>
                <w:sz w:val="24"/>
                <w:szCs w:val="24"/>
              </w:rPr>
            </w:pPr>
            <w:proofErr w:type="spellStart"/>
            <w:r w:rsidRPr="00C60B29">
              <w:rPr>
                <w:rFonts w:ascii="Times New Roman" w:eastAsia="Tahoma" w:hAnsi="Times New Roman" w:cs="Times New Roman"/>
                <w:sz w:val="24"/>
                <w:szCs w:val="24"/>
              </w:rPr>
              <w:t>Выставочно</w:t>
            </w:r>
            <w:proofErr w:type="spellEnd"/>
            <w:r w:rsidRPr="00C60B29">
              <w:rPr>
                <w:rFonts w:ascii="Times New Roman" w:eastAsia="Tahoma" w:hAnsi="Times New Roman" w:cs="Times New Roman"/>
                <w:sz w:val="24"/>
                <w:szCs w:val="24"/>
              </w:rPr>
              <w:t>-ярмарочная деятельность</w:t>
            </w:r>
          </w:p>
        </w:tc>
        <w:tc>
          <w:tcPr>
            <w:tcW w:w="6662" w:type="dxa"/>
            <w:vAlign w:val="center"/>
          </w:tcPr>
          <w:p w:rsidR="00A72BD0" w:rsidRPr="00C60B29" w:rsidRDefault="005F494C" w:rsidP="005F494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w:t>
            </w:r>
            <w:r w:rsidR="00A72BD0" w:rsidRPr="00C60B29">
              <w:rPr>
                <w:rFonts w:ascii="Times New Roman" w:eastAsia="Times New Roman" w:hAnsi="Times New Roman" w:cs="Times New Roman"/>
                <w:sz w:val="24"/>
                <w:szCs w:val="24"/>
                <w:lang w:bidi="ru-RU"/>
              </w:rPr>
              <w:t xml:space="preserve"> </w:t>
            </w:r>
            <w:r w:rsidRPr="00C60B29">
              <w:rPr>
                <w:rFonts w:ascii="Times New Roman" w:eastAsia="Times New Roman" w:hAnsi="Times New Roman" w:cs="Times New Roman"/>
                <w:sz w:val="24"/>
                <w:szCs w:val="24"/>
                <w:lang w:bidi="ru-RU"/>
              </w:rPr>
              <w:t>размер земельного участка – 5</w:t>
            </w:r>
            <w:r w:rsidR="00A72BD0" w:rsidRPr="00C60B29">
              <w:rPr>
                <w:rFonts w:ascii="Times New Roman" w:eastAsia="Times New Roman" w:hAnsi="Times New Roman" w:cs="Times New Roman"/>
                <w:sz w:val="24"/>
                <w:szCs w:val="24"/>
                <w:lang w:bidi="ru-RU"/>
              </w:rPr>
              <w:t>00 кв.</w:t>
            </w:r>
            <w:r w:rsidRPr="00C60B29">
              <w:rPr>
                <w:rFonts w:ascii="Times New Roman" w:eastAsia="Times New Roman" w:hAnsi="Times New Roman" w:cs="Times New Roman"/>
                <w:sz w:val="24"/>
                <w:szCs w:val="24"/>
                <w:lang w:bidi="ru-RU"/>
              </w:rPr>
              <w:t xml:space="preserve"> </w:t>
            </w:r>
            <w:r w:rsidR="00A72BD0" w:rsidRPr="00C60B29">
              <w:rPr>
                <w:rFonts w:ascii="Times New Roman" w:eastAsia="Times New Roman" w:hAnsi="Times New Roman" w:cs="Times New Roman"/>
                <w:sz w:val="24"/>
                <w:szCs w:val="24"/>
                <w:lang w:bidi="ru-RU"/>
              </w:rPr>
              <w:t>м</w:t>
            </w:r>
          </w:p>
          <w:p w:rsidR="005F494C" w:rsidRPr="00C60B29" w:rsidRDefault="005F494C" w:rsidP="005F494C">
            <w:pPr>
              <w:widowControl w:val="0"/>
              <w:rPr>
                <w:rFonts w:ascii="Times New Roman" w:eastAsia="Times New Roman" w:hAnsi="Times New Roman" w:cs="Times New Roman"/>
                <w:sz w:val="24"/>
                <w:szCs w:val="24"/>
                <w:lang w:bidi="ru-RU"/>
              </w:rPr>
            </w:pPr>
          </w:p>
          <w:p w:rsidR="005F494C" w:rsidRPr="00C60B29" w:rsidRDefault="005F494C" w:rsidP="005F494C">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Максимальный размер земельного участка – 1000 кв. м</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6662" w:type="dxa"/>
            <w:vAlign w:val="center"/>
          </w:tcPr>
          <w:p w:rsidR="00A72BD0" w:rsidRPr="00C60B29" w:rsidRDefault="005F494C" w:rsidP="005F494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100 кв. м</w:t>
            </w:r>
          </w:p>
          <w:p w:rsidR="005F494C" w:rsidRPr="00C60B29" w:rsidRDefault="005F494C" w:rsidP="005F494C">
            <w:pPr>
              <w:widowControl w:val="0"/>
              <w:jc w:val="both"/>
              <w:rPr>
                <w:rFonts w:ascii="Times New Roman" w:eastAsia="Times New Roman" w:hAnsi="Times New Roman" w:cs="Times New Roman"/>
                <w:sz w:val="24"/>
                <w:szCs w:val="24"/>
                <w:lang w:bidi="ru-RU"/>
              </w:rPr>
            </w:pPr>
          </w:p>
          <w:p w:rsidR="005F494C" w:rsidRPr="00C60B29" w:rsidRDefault="005F494C" w:rsidP="005F494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 xml:space="preserve">Максимальный размер земельного участка не подлежит </w:t>
            </w:r>
            <w:r w:rsidR="00656822" w:rsidRPr="00C60B29">
              <w:rPr>
                <w:rFonts w:ascii="Times New Roman" w:eastAsia="Times New Roman" w:hAnsi="Times New Roman" w:cs="Times New Roman"/>
                <w:sz w:val="24"/>
                <w:szCs w:val="24"/>
              </w:rPr>
              <w:t>установлению</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Связь</w:t>
            </w:r>
          </w:p>
        </w:tc>
        <w:tc>
          <w:tcPr>
            <w:tcW w:w="6662" w:type="dxa"/>
            <w:vAlign w:val="center"/>
          </w:tcPr>
          <w:p w:rsidR="00A72BD0" w:rsidRPr="00C60B29" w:rsidRDefault="005F494C" w:rsidP="00065F6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656822" w:rsidRPr="00C60B29">
              <w:rPr>
                <w:rFonts w:ascii="Times New Roman" w:eastAsia="Times New Roman" w:hAnsi="Times New Roman" w:cs="Times New Roman"/>
                <w:sz w:val="24"/>
                <w:szCs w:val="24"/>
              </w:rPr>
              <w:t>установлению</w:t>
            </w:r>
          </w:p>
        </w:tc>
      </w:tr>
      <w:tr w:rsidR="00A72BD0" w:rsidRPr="00C60B29" w:rsidTr="007F2AC8">
        <w:tc>
          <w:tcPr>
            <w:tcW w:w="3114" w:type="dxa"/>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6662" w:type="dxa"/>
          </w:tcPr>
          <w:p w:rsidR="00A72BD0" w:rsidRPr="00C60B29" w:rsidRDefault="005F494C" w:rsidP="00065F67">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656822" w:rsidRPr="00C60B29">
              <w:rPr>
                <w:rFonts w:ascii="Times New Roman" w:eastAsia="Times New Roman" w:hAnsi="Times New Roman" w:cs="Times New Roman"/>
                <w:sz w:val="24"/>
                <w:szCs w:val="24"/>
              </w:rPr>
              <w:t>установлению</w:t>
            </w:r>
          </w:p>
        </w:tc>
      </w:tr>
      <w:tr w:rsidR="00A72BD0" w:rsidRPr="00C60B29" w:rsidTr="007F2AC8">
        <w:tc>
          <w:tcPr>
            <w:tcW w:w="3114" w:type="dxa"/>
            <w:vAlign w:val="center"/>
          </w:tcPr>
          <w:p w:rsidR="00A72BD0" w:rsidRPr="00C60B29" w:rsidRDefault="00A72BD0" w:rsidP="00F24B6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C60B29" w:rsidRDefault="005F494C" w:rsidP="00065F6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656822" w:rsidRPr="00C60B29">
              <w:rPr>
                <w:rFonts w:ascii="Times New Roman" w:eastAsia="Times New Roman" w:hAnsi="Times New Roman" w:cs="Times New Roman"/>
                <w:sz w:val="24"/>
                <w:szCs w:val="24"/>
              </w:rPr>
              <w:t>установлению</w:t>
            </w:r>
          </w:p>
        </w:tc>
      </w:tr>
      <w:tr w:rsidR="00A72BD0" w:rsidRPr="00C60B29" w:rsidTr="00984243">
        <w:tc>
          <w:tcPr>
            <w:tcW w:w="9776" w:type="dxa"/>
            <w:gridSpan w:val="2"/>
          </w:tcPr>
          <w:p w:rsidR="00A72BD0" w:rsidRPr="00C60B29" w:rsidRDefault="00A72BD0" w:rsidP="00065F67">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984243" w:rsidRPr="00C60B29" w:rsidTr="00EF50B0">
        <w:tc>
          <w:tcPr>
            <w:tcW w:w="3114" w:type="dxa"/>
            <w:shd w:val="clear" w:color="auto" w:fill="FFFFFF" w:themeFill="background1"/>
          </w:tcPr>
          <w:p w:rsidR="00984243" w:rsidRPr="00C60B29" w:rsidRDefault="00C37D39" w:rsidP="00C37D39">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C60B29" w:rsidRDefault="00C37D39" w:rsidP="00065F6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w:t>
            </w:r>
            <w:r w:rsidR="007B575A" w:rsidRPr="00C60B29">
              <w:rPr>
                <w:rFonts w:ascii="Times New Roman" w:eastAsia="Times New Roman" w:hAnsi="Times New Roman" w:cs="Times New Roman"/>
                <w:sz w:val="24"/>
                <w:szCs w:val="24"/>
                <w:lang w:bidi="ru-RU"/>
              </w:rPr>
              <w:t>льный размер земельного участка:</w:t>
            </w:r>
          </w:p>
          <w:p w:rsidR="007B575A" w:rsidRPr="00C60B29" w:rsidRDefault="007B575A" w:rsidP="00065F6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до 1 тыс. чел. – 0,1 га,</w:t>
            </w:r>
          </w:p>
          <w:p w:rsidR="007B575A" w:rsidRPr="00C60B29" w:rsidRDefault="007B575A" w:rsidP="00065F6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1 тыс. чел. до 3 тыс. чел. – 0,2 га,</w:t>
            </w:r>
          </w:p>
          <w:p w:rsidR="007B575A" w:rsidRPr="00C60B29" w:rsidRDefault="007B575A" w:rsidP="007B575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3 тыс. чел. до 4 тыс. чел. – 0,4 га,</w:t>
            </w:r>
          </w:p>
          <w:p w:rsidR="007B575A" w:rsidRPr="00C60B29" w:rsidRDefault="007B575A" w:rsidP="007B575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5 тыс. чел. до 6 тыс. чел. – 0,6 га,</w:t>
            </w:r>
          </w:p>
          <w:p w:rsidR="007B575A" w:rsidRPr="00C60B29" w:rsidRDefault="007B575A" w:rsidP="007B575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7 тыс. чел. до 10 тыс. чел. – 1,0 га.</w:t>
            </w:r>
          </w:p>
          <w:p w:rsidR="00C37D39" w:rsidRPr="00C60B29"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C60B29" w:rsidRDefault="007B575A" w:rsidP="007B575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Максимальный размер земельного участка:</w:t>
            </w:r>
          </w:p>
          <w:p w:rsidR="007B575A" w:rsidRPr="00C60B29" w:rsidRDefault="007B575A" w:rsidP="007B575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до 1 тыс. чел. – 0,2 га,</w:t>
            </w:r>
          </w:p>
          <w:p w:rsidR="007B575A" w:rsidRPr="00C60B29" w:rsidRDefault="007B575A" w:rsidP="007B575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1 тыс. чел. до 3 тыс. чел. – 0,4 га,</w:t>
            </w:r>
          </w:p>
          <w:p w:rsidR="007B575A" w:rsidRPr="00C60B29" w:rsidRDefault="007B575A" w:rsidP="007B575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3 тыс. чел. до 4 тыс. чел. – 0,6 га,</w:t>
            </w:r>
          </w:p>
          <w:p w:rsidR="007B575A" w:rsidRPr="00C60B29" w:rsidRDefault="007B575A" w:rsidP="007B575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5 тыс. чел. до 6 тыс. чел. – 1,0 га,</w:t>
            </w:r>
          </w:p>
          <w:p w:rsidR="00C37D39" w:rsidRPr="00C60B29" w:rsidRDefault="007B575A" w:rsidP="007B575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7 тыс. чел. до 10 тыс. чел. –1,2 га.</w:t>
            </w:r>
          </w:p>
        </w:tc>
      </w:tr>
      <w:tr w:rsidR="00A72BD0" w:rsidRPr="00C60B29" w:rsidTr="007F2AC8">
        <w:tc>
          <w:tcPr>
            <w:tcW w:w="3114" w:type="dxa"/>
          </w:tcPr>
          <w:p w:rsidR="00A72BD0" w:rsidRPr="00C60B29" w:rsidRDefault="00A72BD0" w:rsidP="00F24B68">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6662" w:type="dxa"/>
          </w:tcPr>
          <w:p w:rsidR="00A72BD0" w:rsidRPr="00C60B29"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w:t>
            </w:r>
            <w:r w:rsidR="00A72BD0" w:rsidRPr="00C60B29">
              <w:rPr>
                <w:rFonts w:ascii="Times New Roman" w:eastAsia="Times New Roman" w:hAnsi="Times New Roman" w:cs="Times New Roman"/>
                <w:sz w:val="24"/>
                <w:szCs w:val="24"/>
                <w:lang w:bidi="ru-RU"/>
              </w:rPr>
              <w:t xml:space="preserve"> земельного участка </w:t>
            </w:r>
            <w:r w:rsidRPr="00C60B29">
              <w:rPr>
                <w:rFonts w:ascii="Times New Roman" w:eastAsia="Times New Roman" w:hAnsi="Times New Roman" w:cs="Times New Roman"/>
                <w:sz w:val="24"/>
                <w:szCs w:val="24"/>
                <w:lang w:bidi="ru-RU"/>
              </w:rPr>
              <w:t xml:space="preserve">– </w:t>
            </w:r>
            <w:r w:rsidR="00A72BD0" w:rsidRPr="00C60B29">
              <w:rPr>
                <w:rFonts w:ascii="Times New Roman" w:eastAsia="Times New Roman" w:hAnsi="Times New Roman" w:cs="Times New Roman"/>
                <w:sz w:val="24"/>
                <w:szCs w:val="24"/>
                <w:lang w:bidi="ru-RU"/>
              </w:rPr>
              <w:t>700 кв.</w:t>
            </w:r>
            <w:r w:rsidRPr="00C60B29">
              <w:rPr>
                <w:rFonts w:ascii="Times New Roman" w:eastAsia="Times New Roman" w:hAnsi="Times New Roman" w:cs="Times New Roman"/>
                <w:sz w:val="24"/>
                <w:szCs w:val="24"/>
                <w:lang w:bidi="ru-RU"/>
              </w:rPr>
              <w:t xml:space="preserve"> </w:t>
            </w:r>
            <w:r w:rsidR="00A72BD0" w:rsidRPr="00C60B29">
              <w:rPr>
                <w:rFonts w:ascii="Times New Roman" w:eastAsia="Times New Roman" w:hAnsi="Times New Roman" w:cs="Times New Roman"/>
                <w:sz w:val="24"/>
                <w:szCs w:val="24"/>
                <w:lang w:bidi="ru-RU"/>
              </w:rPr>
              <w:t>м</w:t>
            </w:r>
          </w:p>
          <w:p w:rsidR="00140BAB" w:rsidRPr="00C60B29"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C60B29" w:rsidRDefault="00140BAB" w:rsidP="00140BAB">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 xml:space="preserve">Максимальный размер земельного участка не подлежит </w:t>
            </w:r>
            <w:r w:rsidR="00656822" w:rsidRPr="00C60B29">
              <w:rPr>
                <w:rFonts w:ascii="Times New Roman" w:eastAsia="Times New Roman" w:hAnsi="Times New Roman" w:cs="Times New Roman"/>
                <w:sz w:val="24"/>
                <w:szCs w:val="24"/>
              </w:rPr>
              <w:t>установлению</w:t>
            </w:r>
          </w:p>
        </w:tc>
      </w:tr>
      <w:tr w:rsidR="00A72BD0" w:rsidRPr="00C60B29" w:rsidTr="00984243">
        <w:tc>
          <w:tcPr>
            <w:tcW w:w="9776" w:type="dxa"/>
            <w:gridSpan w:val="2"/>
          </w:tcPr>
          <w:p w:rsidR="00A72BD0" w:rsidRPr="00C60B29"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Вспомогательные виды разрешенного использования, </w:t>
            </w:r>
          </w:p>
          <w:p w:rsidR="00A72BD0" w:rsidRPr="00C60B29" w:rsidRDefault="00A72BD0" w:rsidP="00065F67">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7F2AC8">
        <w:tc>
          <w:tcPr>
            <w:tcW w:w="3114" w:type="dxa"/>
            <w:vAlign w:val="center"/>
          </w:tcPr>
          <w:p w:rsidR="00A72BD0" w:rsidRPr="00C60B29" w:rsidRDefault="00ED5BC9" w:rsidP="00F24B6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Служебные гаражи</w:t>
            </w:r>
          </w:p>
        </w:tc>
        <w:tc>
          <w:tcPr>
            <w:tcW w:w="6662" w:type="dxa"/>
            <w:vAlign w:val="center"/>
          </w:tcPr>
          <w:p w:rsidR="00A72BD0" w:rsidRPr="00C60B29" w:rsidRDefault="00B5201F" w:rsidP="00065F6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656822" w:rsidRPr="00C60B29">
              <w:rPr>
                <w:rFonts w:ascii="Times New Roman" w:eastAsia="Times New Roman" w:hAnsi="Times New Roman" w:cs="Times New Roman"/>
                <w:sz w:val="24"/>
                <w:szCs w:val="24"/>
              </w:rPr>
              <w:t>установлению</w:t>
            </w:r>
          </w:p>
        </w:tc>
      </w:tr>
      <w:tr w:rsidR="00A72BD0" w:rsidRPr="00C60B29" w:rsidTr="007F2AC8">
        <w:tc>
          <w:tcPr>
            <w:tcW w:w="3114" w:type="dxa"/>
            <w:vAlign w:val="center"/>
          </w:tcPr>
          <w:p w:rsidR="00A72BD0" w:rsidRPr="00C60B29" w:rsidRDefault="00A72BD0" w:rsidP="00F24B68">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Земельные участки</w:t>
            </w:r>
            <w:r w:rsidR="00656822"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 xml:space="preserve">(территории) общего </w:t>
            </w:r>
            <w:r w:rsidRPr="00C60B29">
              <w:rPr>
                <w:rFonts w:ascii="Times New Roman" w:eastAsia="Times New Roman" w:hAnsi="Times New Roman" w:cs="Times New Roman"/>
                <w:sz w:val="24"/>
                <w:szCs w:val="24"/>
              </w:rPr>
              <w:t>пользования</w:t>
            </w:r>
          </w:p>
        </w:tc>
        <w:tc>
          <w:tcPr>
            <w:tcW w:w="6662" w:type="dxa"/>
            <w:vAlign w:val="center"/>
          </w:tcPr>
          <w:p w:rsidR="00A72BD0" w:rsidRPr="00C60B29" w:rsidRDefault="00B5201F" w:rsidP="00065F6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656822" w:rsidRPr="00C60B29">
              <w:rPr>
                <w:rFonts w:ascii="Times New Roman" w:eastAsia="Times New Roman" w:hAnsi="Times New Roman" w:cs="Times New Roman"/>
                <w:sz w:val="24"/>
                <w:szCs w:val="24"/>
              </w:rPr>
              <w:t>установлению</w:t>
            </w:r>
          </w:p>
        </w:tc>
      </w:tr>
    </w:tbl>
    <w:p w:rsidR="00A72BD0" w:rsidRPr="0055720C"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55720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55720C" w:rsidRDefault="00AE4265" w:rsidP="00AE4265">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55720C">
        <w:rPr>
          <w:rFonts w:ascii="Times New Roman" w:hAnsi="Times New Roman" w:cs="Times New Roman"/>
          <w:sz w:val="24"/>
          <w:szCs w:val="24"/>
        </w:rPr>
        <w:t>Таблица 50.3</w:t>
      </w:r>
    </w:p>
    <w:tbl>
      <w:tblPr>
        <w:tblStyle w:val="af2"/>
        <w:tblW w:w="9776" w:type="dxa"/>
        <w:tblLook w:val="04A0" w:firstRow="1" w:lastRow="0" w:firstColumn="1" w:lastColumn="0" w:noHBand="0" w:noVBand="1"/>
      </w:tblPr>
      <w:tblGrid>
        <w:gridCol w:w="4673"/>
        <w:gridCol w:w="5103"/>
      </w:tblGrid>
      <w:tr w:rsidR="00AE4265" w:rsidRPr="00C60B29" w:rsidTr="00AE4265">
        <w:tc>
          <w:tcPr>
            <w:tcW w:w="4673" w:type="dxa"/>
            <w:vAlign w:val="center"/>
          </w:tcPr>
          <w:p w:rsidR="00AE4265" w:rsidRPr="00C60B29" w:rsidRDefault="00AE4265" w:rsidP="00AE4265">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AE4265" w:rsidRPr="00C60B29" w:rsidRDefault="00AE4265" w:rsidP="00AE4265">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C60B29" w:rsidTr="0043166D">
        <w:tc>
          <w:tcPr>
            <w:tcW w:w="9776" w:type="dxa"/>
            <w:gridSpan w:val="2"/>
          </w:tcPr>
          <w:p w:rsidR="00AE4265" w:rsidRPr="00C60B29" w:rsidRDefault="00AE4265" w:rsidP="0043166D">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rPr>
          <w:trHeight w:val="255"/>
        </w:trPr>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6B01A3" w:rsidRPr="00C60B29" w:rsidTr="00AE4265">
        <w:trPr>
          <w:trHeight w:val="255"/>
        </w:trPr>
        <w:tc>
          <w:tcPr>
            <w:tcW w:w="4673" w:type="dxa"/>
            <w:vAlign w:val="center"/>
          </w:tcPr>
          <w:p w:rsidR="006B01A3" w:rsidRPr="00C60B29" w:rsidRDefault="006B01A3" w:rsidP="00460ED3">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w:t>
            </w:r>
            <w:r w:rsidR="00460ED3" w:rsidRPr="00C60B29">
              <w:rPr>
                <w:rFonts w:ascii="Times New Roman" w:eastAsia="Times New Roman" w:hAnsi="Times New Roman" w:cs="Times New Roman"/>
                <w:sz w:val="24"/>
                <w:szCs w:val="24"/>
              </w:rPr>
              <w:t>у</w:t>
            </w:r>
            <w:r w:rsidRPr="00C60B29">
              <w:rPr>
                <w:rFonts w:ascii="Times New Roman" w:eastAsia="Times New Roman" w:hAnsi="Times New Roman" w:cs="Times New Roman"/>
                <w:sz w:val="24"/>
                <w:szCs w:val="24"/>
              </w:rPr>
              <w:t>живание</w:t>
            </w:r>
          </w:p>
        </w:tc>
        <w:tc>
          <w:tcPr>
            <w:tcW w:w="5103" w:type="dxa"/>
            <w:vAlign w:val="center"/>
          </w:tcPr>
          <w:p w:rsidR="006B01A3" w:rsidRPr="00C60B29" w:rsidRDefault="00421484" w:rsidP="00AE4265">
            <w:pPr>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Дошкольное, начальное и среднее общее </w:t>
            </w:r>
            <w:r w:rsidRPr="00C60B29">
              <w:rPr>
                <w:rFonts w:ascii="Times New Roman" w:eastAsia="Times New Roman" w:hAnsi="Times New Roman" w:cs="Times New Roman"/>
                <w:sz w:val="24"/>
                <w:szCs w:val="24"/>
              </w:rPr>
              <w:lastRenderedPageBreak/>
              <w:t>образование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lastRenderedPageBreak/>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Культурное развитие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Деловое управление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Рынки</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Общественное питание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Развлечения</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autoSpaceDE w:val="0"/>
              <w:autoSpaceDN w:val="0"/>
              <w:adjustRightInd w:val="0"/>
              <w:rPr>
                <w:rFonts w:ascii="Times New Roman" w:eastAsia="Tahoma" w:hAnsi="Times New Roman" w:cs="Times New Roman"/>
                <w:sz w:val="24"/>
                <w:szCs w:val="24"/>
              </w:rPr>
            </w:pPr>
            <w:proofErr w:type="spellStart"/>
            <w:r w:rsidRPr="00C60B29">
              <w:rPr>
                <w:rFonts w:ascii="Times New Roman" w:eastAsia="Tahoma" w:hAnsi="Times New Roman" w:cs="Times New Roman"/>
                <w:sz w:val="24"/>
                <w:szCs w:val="24"/>
              </w:rPr>
              <w:t>Выставочно</w:t>
            </w:r>
            <w:proofErr w:type="spellEnd"/>
            <w:r w:rsidRPr="00C60B29">
              <w:rPr>
                <w:rFonts w:ascii="Times New Roman" w:eastAsia="Tahoma" w:hAnsi="Times New Roman" w:cs="Times New Roman"/>
                <w:sz w:val="24"/>
                <w:szCs w:val="24"/>
              </w:rPr>
              <w:t>-ярмарочная деятельность</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43166D">
        <w:tc>
          <w:tcPr>
            <w:tcW w:w="9776" w:type="dxa"/>
            <w:gridSpan w:val="2"/>
          </w:tcPr>
          <w:p w:rsidR="00AE4265" w:rsidRPr="00C60B29" w:rsidRDefault="00AE4265" w:rsidP="0043166D">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E4265" w:rsidRPr="00C60B29" w:rsidTr="00AE4265">
        <w:tc>
          <w:tcPr>
            <w:tcW w:w="4673" w:type="dxa"/>
            <w:vAlign w:val="center"/>
          </w:tcPr>
          <w:p w:rsidR="00AE4265" w:rsidRPr="00C60B29" w:rsidRDefault="00AE4265" w:rsidP="00A34F9B">
            <w:pPr>
              <w:autoSpaceDE w:val="0"/>
              <w:autoSpaceDN w:val="0"/>
              <w:adjustRightInd w:val="0"/>
              <w:jc w:val="both"/>
              <w:rPr>
                <w:rFonts w:ascii="Times New Roman" w:eastAsia="Times New Roman" w:hAnsi="Times New Roman" w:cs="Times New Roman"/>
                <w:sz w:val="24"/>
                <w:szCs w:val="24"/>
              </w:rPr>
            </w:pPr>
            <w:r w:rsidRPr="00C60B29">
              <w:rPr>
                <w:rFonts w:ascii="Times New Roman" w:eastAsia="Tahoma" w:hAnsi="Times New Roman" w:cs="Times New Roman"/>
                <w:sz w:val="24"/>
                <w:szCs w:val="24"/>
              </w:rPr>
              <w:t xml:space="preserve">Объекты торговли (торговые центры, торгово-развлекательные </w:t>
            </w:r>
            <w:r w:rsidRPr="00C60B29">
              <w:rPr>
                <w:rFonts w:ascii="Times New Roman" w:eastAsia="Times New Roman" w:hAnsi="Times New Roman" w:cs="Times New Roman"/>
                <w:sz w:val="24"/>
                <w:szCs w:val="24"/>
              </w:rPr>
              <w:t>центры (комплексы)</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tcPr>
          <w:p w:rsidR="00AE4265" w:rsidRPr="00C60B29" w:rsidRDefault="00AE4265" w:rsidP="00AE4265">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43166D">
        <w:tc>
          <w:tcPr>
            <w:tcW w:w="9776" w:type="dxa"/>
            <w:gridSpan w:val="2"/>
          </w:tcPr>
          <w:p w:rsidR="00AE4265" w:rsidRPr="00C60B29" w:rsidRDefault="00AE4265" w:rsidP="0043166D">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E4265" w:rsidRPr="00C60B29" w:rsidRDefault="00AE4265" w:rsidP="0043166D">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C60B29" w:rsidTr="00AE4265">
        <w:tc>
          <w:tcPr>
            <w:tcW w:w="4673" w:type="dxa"/>
            <w:vAlign w:val="center"/>
          </w:tcPr>
          <w:p w:rsidR="00AE4265" w:rsidRPr="00C60B29" w:rsidRDefault="00ED5BC9" w:rsidP="00AE426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Служебные гаражи</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r w:rsidR="00AE4265" w:rsidRPr="00C60B29" w:rsidTr="00AE4265">
        <w:tc>
          <w:tcPr>
            <w:tcW w:w="4673" w:type="dxa"/>
            <w:vAlign w:val="center"/>
          </w:tcPr>
          <w:p w:rsidR="00AE4265" w:rsidRPr="00C60B29" w:rsidRDefault="00AE4265" w:rsidP="00AE4265">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AE4265" w:rsidRPr="00C60B29" w:rsidRDefault="00AE4265" w:rsidP="00AE4265">
            <w:pPr>
              <w:jc w:val="center"/>
            </w:pPr>
            <w:r w:rsidRPr="00C60B29">
              <w:rPr>
                <w:rFonts w:ascii="Times New Roman" w:hAnsi="Times New Roman" w:cs="Times New Roman"/>
                <w:sz w:val="24"/>
                <w:szCs w:val="24"/>
              </w:rPr>
              <w:t>в соответствии со ст. 46.1 настоящих Правил</w:t>
            </w:r>
          </w:p>
        </w:tc>
      </w:tr>
    </w:tbl>
    <w:p w:rsidR="00AE4265" w:rsidRPr="00C60B29"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55720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3. Предельное количество этажей или предельная высота зданий, строений, сооружений:</w:t>
      </w:r>
    </w:p>
    <w:p w:rsidR="00180F6F" w:rsidRPr="00C60B29" w:rsidRDefault="00180F6F" w:rsidP="00180F6F">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180F6F" w:rsidRPr="00C60B29" w:rsidRDefault="00180F6F" w:rsidP="00180F6F">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55720C" w:rsidRDefault="00656822" w:rsidP="006568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 xml:space="preserve">4. </w:t>
      </w:r>
      <w:r w:rsidR="00A72BD0" w:rsidRPr="0055720C">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55720C" w:rsidRDefault="00656822" w:rsidP="00E527D8">
      <w:pPr>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50.4</w:t>
      </w:r>
    </w:p>
    <w:tbl>
      <w:tblPr>
        <w:tblStyle w:val="af2"/>
        <w:tblW w:w="9776" w:type="dxa"/>
        <w:tblLook w:val="04A0" w:firstRow="1" w:lastRow="0" w:firstColumn="1" w:lastColumn="0" w:noHBand="0" w:noVBand="1"/>
      </w:tblPr>
      <w:tblGrid>
        <w:gridCol w:w="4673"/>
        <w:gridCol w:w="5103"/>
      </w:tblGrid>
      <w:tr w:rsidR="00656822" w:rsidRPr="00C60B29" w:rsidTr="00460ED3">
        <w:tc>
          <w:tcPr>
            <w:tcW w:w="4673" w:type="dxa"/>
            <w:vAlign w:val="center"/>
          </w:tcPr>
          <w:p w:rsidR="00656822" w:rsidRPr="00C60B29" w:rsidRDefault="00656822" w:rsidP="00460ED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656822" w:rsidRPr="00C60B29" w:rsidRDefault="00656822" w:rsidP="00460ED3">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C60B29" w:rsidTr="00460ED3">
        <w:tc>
          <w:tcPr>
            <w:tcW w:w="9776" w:type="dxa"/>
            <w:gridSpan w:val="2"/>
          </w:tcPr>
          <w:p w:rsidR="00656822" w:rsidRPr="00C60B29" w:rsidRDefault="00656822" w:rsidP="00460ED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56822" w:rsidRPr="00C60B29" w:rsidTr="00460ED3">
        <w:tc>
          <w:tcPr>
            <w:tcW w:w="4673" w:type="dxa"/>
            <w:vAlign w:val="center"/>
          </w:tcPr>
          <w:p w:rsidR="00656822" w:rsidRPr="00C60B29" w:rsidRDefault="00656822" w:rsidP="00460ED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C60B29" w:rsidRDefault="007F3858" w:rsidP="00460ED3">
            <w:pPr>
              <w:jc w:val="center"/>
              <w:rPr>
                <w:rFonts w:ascii="Times New Roman" w:hAnsi="Times New Roman" w:cs="Times New Roman"/>
              </w:rPr>
            </w:pPr>
            <w:r w:rsidRPr="00C60B29">
              <w:rPr>
                <w:rFonts w:ascii="Times New Roman" w:hAnsi="Times New Roman" w:cs="Times New Roman"/>
              </w:rPr>
              <w:t>60</w:t>
            </w:r>
          </w:p>
        </w:tc>
      </w:tr>
      <w:tr w:rsidR="00656822" w:rsidRPr="00C60B29" w:rsidTr="00460ED3">
        <w:tc>
          <w:tcPr>
            <w:tcW w:w="4673" w:type="dxa"/>
            <w:vAlign w:val="center"/>
          </w:tcPr>
          <w:p w:rsidR="00656822" w:rsidRPr="00C60B29" w:rsidRDefault="00656822" w:rsidP="00460ED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C60B29" w:rsidRDefault="00EC2AAC" w:rsidP="00460ED3">
            <w:pPr>
              <w:jc w:val="center"/>
              <w:rPr>
                <w:rFonts w:ascii="Times New Roman" w:hAnsi="Times New Roman" w:cs="Times New Roman"/>
              </w:rP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Бытовое обслуживание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rPr>
          <w:trHeight w:val="255"/>
        </w:trPr>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rPr>
          <w:trHeight w:val="255"/>
        </w:trPr>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Культурное развитие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Деловое управление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Рынки</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Банковская и страховая деятельность</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Общественное питание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Гостиничное обслуживание</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Развлечения</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autoSpaceDE w:val="0"/>
              <w:autoSpaceDN w:val="0"/>
              <w:adjustRightInd w:val="0"/>
              <w:rPr>
                <w:rFonts w:ascii="Times New Roman" w:eastAsia="Tahoma" w:hAnsi="Times New Roman" w:cs="Times New Roman"/>
                <w:sz w:val="24"/>
                <w:szCs w:val="24"/>
              </w:rPr>
            </w:pPr>
            <w:proofErr w:type="spellStart"/>
            <w:r w:rsidRPr="00C60B29">
              <w:rPr>
                <w:rFonts w:ascii="Times New Roman" w:eastAsia="Tahoma" w:hAnsi="Times New Roman" w:cs="Times New Roman"/>
                <w:sz w:val="24"/>
                <w:szCs w:val="24"/>
              </w:rPr>
              <w:t>Выставочно</w:t>
            </w:r>
            <w:proofErr w:type="spellEnd"/>
            <w:r w:rsidRPr="00C60B29">
              <w:rPr>
                <w:rFonts w:ascii="Times New Roman" w:eastAsia="Tahoma" w:hAnsi="Times New Roman" w:cs="Times New Roman"/>
                <w:sz w:val="24"/>
                <w:szCs w:val="24"/>
              </w:rPr>
              <w:t>-ярмарочная деятельность</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EC2AAC" w:rsidRPr="00C60B29" w:rsidTr="007F3858">
        <w:tc>
          <w:tcPr>
            <w:tcW w:w="4673" w:type="dxa"/>
            <w:vAlign w:val="center"/>
          </w:tcPr>
          <w:p w:rsidR="00EC2AAC" w:rsidRPr="00C60B29" w:rsidRDefault="00EC2AAC" w:rsidP="00EC2AA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5103" w:type="dxa"/>
          </w:tcPr>
          <w:p w:rsidR="00EC2AAC" w:rsidRPr="00C60B29" w:rsidRDefault="00EC2AAC" w:rsidP="00EC2AAC">
            <w:pPr>
              <w:jc w:val="center"/>
            </w:pPr>
            <w:r w:rsidRPr="00C60B29">
              <w:rPr>
                <w:rFonts w:ascii="Times New Roman" w:hAnsi="Times New Roman" w:cs="Times New Roman"/>
              </w:rPr>
              <w:t>60</w:t>
            </w:r>
          </w:p>
        </w:tc>
      </w:tr>
      <w:tr w:rsidR="00656822" w:rsidRPr="00C60B29" w:rsidTr="00460ED3">
        <w:tc>
          <w:tcPr>
            <w:tcW w:w="4673" w:type="dxa"/>
            <w:vAlign w:val="center"/>
          </w:tcPr>
          <w:p w:rsidR="00656822" w:rsidRPr="00C60B29" w:rsidRDefault="00656822" w:rsidP="00460ED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103" w:type="dxa"/>
            <w:vAlign w:val="center"/>
          </w:tcPr>
          <w:p w:rsidR="00656822" w:rsidRPr="00C60B29" w:rsidRDefault="007F3858" w:rsidP="00460ED3">
            <w:pPr>
              <w:jc w:val="center"/>
              <w:rPr>
                <w:rFonts w:ascii="Times New Roman" w:hAnsi="Times New Roman" w:cs="Times New Roman"/>
              </w:rPr>
            </w:pPr>
            <w:r w:rsidRPr="00C60B29">
              <w:rPr>
                <w:rFonts w:ascii="Times New Roman" w:hAnsi="Times New Roman" w:cs="Times New Roman"/>
              </w:rPr>
              <w:t>60</w:t>
            </w:r>
          </w:p>
        </w:tc>
      </w:tr>
      <w:tr w:rsidR="00656822" w:rsidRPr="00C60B29" w:rsidTr="00460ED3">
        <w:tc>
          <w:tcPr>
            <w:tcW w:w="4673" w:type="dxa"/>
            <w:vAlign w:val="center"/>
          </w:tcPr>
          <w:p w:rsidR="00656822" w:rsidRPr="00C60B29" w:rsidRDefault="00656822" w:rsidP="00460ED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C60B29" w:rsidRDefault="00A34F9B" w:rsidP="00460ED3">
            <w:pPr>
              <w:jc w:val="center"/>
              <w:rPr>
                <w:rFonts w:ascii="Times New Roman" w:hAnsi="Times New Roman" w:cs="Times New Roman"/>
              </w:rPr>
            </w:pPr>
            <w:r w:rsidRPr="00C60B29">
              <w:rPr>
                <w:rFonts w:ascii="Times New Roman" w:hAnsi="Times New Roman" w:cs="Times New Roman"/>
              </w:rPr>
              <w:t>не подлежит установлению</w:t>
            </w:r>
          </w:p>
        </w:tc>
      </w:tr>
      <w:tr w:rsidR="00656822" w:rsidRPr="00C60B29" w:rsidTr="00460ED3">
        <w:tc>
          <w:tcPr>
            <w:tcW w:w="4673" w:type="dxa"/>
            <w:vAlign w:val="center"/>
          </w:tcPr>
          <w:p w:rsidR="00656822" w:rsidRPr="00C60B29" w:rsidRDefault="00656822" w:rsidP="00460ED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C60B29" w:rsidRDefault="00EC2AAC" w:rsidP="00460ED3">
            <w:pPr>
              <w:jc w:val="center"/>
              <w:rPr>
                <w:rFonts w:ascii="Times New Roman" w:hAnsi="Times New Roman" w:cs="Times New Roman"/>
              </w:rPr>
            </w:pPr>
            <w:r w:rsidRPr="00C60B29">
              <w:rPr>
                <w:rFonts w:ascii="Times New Roman" w:hAnsi="Times New Roman" w:cs="Times New Roman"/>
              </w:rPr>
              <w:t>6</w:t>
            </w:r>
            <w:r w:rsidR="007F3858" w:rsidRPr="00C60B29">
              <w:rPr>
                <w:rFonts w:ascii="Times New Roman" w:hAnsi="Times New Roman" w:cs="Times New Roman"/>
              </w:rPr>
              <w:t>0</w:t>
            </w:r>
          </w:p>
        </w:tc>
      </w:tr>
      <w:tr w:rsidR="00656822" w:rsidRPr="00C60B29" w:rsidTr="00460ED3">
        <w:tc>
          <w:tcPr>
            <w:tcW w:w="9776" w:type="dxa"/>
            <w:gridSpan w:val="2"/>
          </w:tcPr>
          <w:p w:rsidR="00656822" w:rsidRPr="00C60B29" w:rsidRDefault="00656822"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656822" w:rsidRPr="00C60B29" w:rsidTr="00460ED3">
        <w:tc>
          <w:tcPr>
            <w:tcW w:w="4673" w:type="dxa"/>
            <w:vAlign w:val="center"/>
          </w:tcPr>
          <w:p w:rsidR="00656822" w:rsidRPr="00C60B29" w:rsidRDefault="00656822" w:rsidP="00A34F9B">
            <w:pPr>
              <w:autoSpaceDE w:val="0"/>
              <w:autoSpaceDN w:val="0"/>
              <w:adjustRightInd w:val="0"/>
              <w:jc w:val="both"/>
              <w:rPr>
                <w:rFonts w:ascii="Times New Roman" w:eastAsia="Times New Roman" w:hAnsi="Times New Roman" w:cs="Times New Roman"/>
                <w:sz w:val="24"/>
                <w:szCs w:val="24"/>
              </w:rPr>
            </w:pPr>
            <w:r w:rsidRPr="00C60B29">
              <w:rPr>
                <w:rFonts w:ascii="Times New Roman" w:eastAsia="Tahoma" w:hAnsi="Times New Roman" w:cs="Times New Roman"/>
                <w:sz w:val="24"/>
                <w:szCs w:val="24"/>
              </w:rPr>
              <w:t xml:space="preserve">Объекты торговли (торговые центры, торгово-развлекательные </w:t>
            </w:r>
            <w:r w:rsidRPr="00C60B29">
              <w:rPr>
                <w:rFonts w:ascii="Times New Roman" w:eastAsia="Times New Roman" w:hAnsi="Times New Roman" w:cs="Times New Roman"/>
                <w:sz w:val="24"/>
                <w:szCs w:val="24"/>
              </w:rPr>
              <w:t>центры (комплексы)</w:t>
            </w:r>
          </w:p>
        </w:tc>
        <w:tc>
          <w:tcPr>
            <w:tcW w:w="5103" w:type="dxa"/>
            <w:vAlign w:val="center"/>
          </w:tcPr>
          <w:p w:rsidR="00656822" w:rsidRPr="00C60B29" w:rsidRDefault="00EC2AAC" w:rsidP="00460ED3">
            <w:pPr>
              <w:jc w:val="center"/>
              <w:rPr>
                <w:rFonts w:ascii="Times New Roman" w:hAnsi="Times New Roman" w:cs="Times New Roman"/>
              </w:rPr>
            </w:pPr>
            <w:r w:rsidRPr="00C60B29">
              <w:rPr>
                <w:rFonts w:ascii="Times New Roman" w:hAnsi="Times New Roman" w:cs="Times New Roman"/>
              </w:rPr>
              <w:t>60</w:t>
            </w:r>
          </w:p>
        </w:tc>
      </w:tr>
      <w:tr w:rsidR="00656822" w:rsidRPr="00C60B29" w:rsidTr="00460ED3">
        <w:tc>
          <w:tcPr>
            <w:tcW w:w="4673" w:type="dxa"/>
          </w:tcPr>
          <w:p w:rsidR="00656822" w:rsidRPr="00C60B29"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C60B29" w:rsidRDefault="007F3858" w:rsidP="00460ED3">
            <w:pPr>
              <w:jc w:val="center"/>
              <w:rPr>
                <w:rFonts w:ascii="Times New Roman" w:hAnsi="Times New Roman" w:cs="Times New Roman"/>
              </w:rPr>
            </w:pPr>
            <w:r w:rsidRPr="00C60B29">
              <w:rPr>
                <w:rFonts w:ascii="Times New Roman" w:hAnsi="Times New Roman" w:cs="Times New Roman"/>
              </w:rPr>
              <w:t>80</w:t>
            </w:r>
          </w:p>
        </w:tc>
      </w:tr>
      <w:tr w:rsidR="00656822" w:rsidRPr="00C60B29" w:rsidTr="00460ED3">
        <w:tc>
          <w:tcPr>
            <w:tcW w:w="9776" w:type="dxa"/>
            <w:gridSpan w:val="2"/>
          </w:tcPr>
          <w:p w:rsidR="00656822" w:rsidRPr="00C60B29" w:rsidRDefault="00656822" w:rsidP="00460ED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656822" w:rsidRPr="00C60B29" w:rsidRDefault="00656822" w:rsidP="00460ED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C60B29" w:rsidTr="00460ED3">
        <w:tc>
          <w:tcPr>
            <w:tcW w:w="4673" w:type="dxa"/>
            <w:vAlign w:val="center"/>
          </w:tcPr>
          <w:p w:rsidR="00656822" w:rsidRPr="00C60B29" w:rsidRDefault="00ED5BC9" w:rsidP="00460ED3">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Служебные гаражи</w:t>
            </w:r>
          </w:p>
        </w:tc>
        <w:tc>
          <w:tcPr>
            <w:tcW w:w="5103" w:type="dxa"/>
            <w:vAlign w:val="center"/>
          </w:tcPr>
          <w:p w:rsidR="00656822" w:rsidRPr="00C60B29" w:rsidRDefault="00A34F9B" w:rsidP="00157F91">
            <w:pPr>
              <w:jc w:val="center"/>
              <w:rPr>
                <w:rFonts w:ascii="Times New Roman" w:hAnsi="Times New Roman" w:cs="Times New Roman"/>
              </w:rPr>
            </w:pPr>
            <w:r w:rsidRPr="00C60B29">
              <w:rPr>
                <w:rFonts w:ascii="Times New Roman" w:hAnsi="Times New Roman" w:cs="Times New Roman"/>
              </w:rPr>
              <w:t xml:space="preserve">не подлежит </w:t>
            </w:r>
            <w:r w:rsidR="00157F91" w:rsidRPr="00C60B29">
              <w:rPr>
                <w:rFonts w:ascii="Times New Roman" w:hAnsi="Times New Roman" w:cs="Times New Roman"/>
              </w:rPr>
              <w:t>установлению</w:t>
            </w:r>
          </w:p>
        </w:tc>
      </w:tr>
      <w:tr w:rsidR="00656822" w:rsidRPr="00C60B29" w:rsidTr="00460ED3">
        <w:tc>
          <w:tcPr>
            <w:tcW w:w="4673" w:type="dxa"/>
            <w:vAlign w:val="center"/>
          </w:tcPr>
          <w:p w:rsidR="00656822" w:rsidRPr="00C60B29" w:rsidRDefault="00656822" w:rsidP="00460ED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656822" w:rsidRPr="00C60B29" w:rsidRDefault="00A34F9B" w:rsidP="00460ED3">
            <w:pPr>
              <w:jc w:val="center"/>
              <w:rPr>
                <w:rFonts w:ascii="Times New Roman" w:hAnsi="Times New Roman" w:cs="Times New Roman"/>
              </w:rPr>
            </w:pPr>
            <w:r w:rsidRPr="00C60B29">
              <w:rPr>
                <w:rFonts w:ascii="Times New Roman" w:hAnsi="Times New Roman" w:cs="Times New Roman"/>
              </w:rPr>
              <w:t xml:space="preserve">не подлежит </w:t>
            </w:r>
            <w:r w:rsidR="00157F91" w:rsidRPr="00C60B29">
              <w:rPr>
                <w:rFonts w:ascii="Times New Roman" w:hAnsi="Times New Roman" w:cs="Times New Roman"/>
              </w:rPr>
              <w:t>установлению</w:t>
            </w:r>
          </w:p>
        </w:tc>
      </w:tr>
    </w:tbl>
    <w:p w:rsidR="00A72BD0" w:rsidRPr="0055720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C60B29" w:rsidRDefault="00A72BD0" w:rsidP="00A72BD0">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55720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C60B29"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0B29">
        <w:rPr>
          <w:rFonts w:ascii="Times New Roman" w:eastAsia="Tahoma" w:hAnsi="Times New Roman" w:cs="Times New Roman"/>
          <w:spacing w:val="-4"/>
          <w:sz w:val="24"/>
          <w:szCs w:val="24"/>
        </w:rPr>
        <w:lastRenderedPageBreak/>
        <w:t xml:space="preserve">Максимальный класс опасности по санитарной классификации объектов капитального строительства, размещаемых на территории - </w:t>
      </w:r>
      <w:r w:rsidRPr="00C60B29">
        <w:rPr>
          <w:rFonts w:ascii="Times New Roman" w:eastAsia="Tahoma" w:hAnsi="Times New Roman" w:cs="Times New Roman"/>
          <w:spacing w:val="-4"/>
          <w:sz w:val="24"/>
          <w:szCs w:val="24"/>
          <w:lang w:val="en-US"/>
        </w:rPr>
        <w:t>V</w:t>
      </w:r>
      <w:r w:rsidRPr="00C60B29">
        <w:rPr>
          <w:rFonts w:ascii="Times New Roman" w:eastAsia="Tahoma" w:hAnsi="Times New Roman" w:cs="Times New Roman"/>
          <w:spacing w:val="-4"/>
          <w:sz w:val="24"/>
          <w:szCs w:val="24"/>
        </w:rPr>
        <w:t xml:space="preserve"> класс.</w:t>
      </w:r>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rsidR="00D00573" w:rsidRPr="0055720C" w:rsidRDefault="00D00573" w:rsidP="00D00573">
      <w:pPr>
        <w:widowControl w:val="0"/>
        <w:spacing w:after="0" w:line="240" w:lineRule="auto"/>
        <w:ind w:firstLine="567"/>
        <w:outlineLvl w:val="1"/>
        <w:rPr>
          <w:rFonts w:ascii="Times New Roman" w:eastAsia="Times New Roman" w:hAnsi="Times New Roman" w:cs="Times New Roman"/>
          <w:sz w:val="24"/>
          <w:szCs w:val="24"/>
          <w:lang w:bidi="ru-RU"/>
        </w:rPr>
      </w:pPr>
      <w:r w:rsidRPr="0055720C">
        <w:rPr>
          <w:rFonts w:ascii="Times New Roman" w:eastAsia="Times New Roman" w:hAnsi="Times New Roman" w:cs="Times New Roman"/>
          <w:sz w:val="24"/>
          <w:szCs w:val="24"/>
          <w:lang w:bidi="ru-RU"/>
        </w:rPr>
        <w:t>Статья 5</w:t>
      </w:r>
      <w:r w:rsidR="00277EFF" w:rsidRPr="0055720C">
        <w:rPr>
          <w:rFonts w:ascii="Times New Roman" w:eastAsia="Times New Roman" w:hAnsi="Times New Roman" w:cs="Times New Roman"/>
          <w:sz w:val="24"/>
          <w:szCs w:val="24"/>
          <w:lang w:bidi="ru-RU"/>
        </w:rPr>
        <w:t>1</w:t>
      </w:r>
      <w:r w:rsidRPr="0055720C">
        <w:rPr>
          <w:rFonts w:ascii="Times New Roman" w:eastAsia="Times New Roman" w:hAnsi="Times New Roman" w:cs="Times New Roman"/>
          <w:sz w:val="24"/>
          <w:szCs w:val="24"/>
          <w:lang w:bidi="ru-RU"/>
        </w:rPr>
        <w:t>. ОД-1.1 Зона делового, общественного и коммерческого назначения в границах населенного пункта</w:t>
      </w:r>
    </w:p>
    <w:p w:rsidR="00D00573" w:rsidRPr="00C60B29" w:rsidRDefault="00D00573" w:rsidP="00D00573">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D00573" w:rsidRPr="0055720C" w:rsidRDefault="00D00573" w:rsidP="00D00573">
      <w:pPr>
        <w:widowControl w:val="0"/>
        <w:spacing w:after="0" w:line="240" w:lineRule="auto"/>
        <w:ind w:firstLine="567"/>
        <w:jc w:val="right"/>
        <w:rPr>
          <w:rFonts w:ascii="Times New Roman" w:eastAsia="Times New Roman" w:hAnsi="Times New Roman" w:cs="Times New Roman"/>
          <w:sz w:val="24"/>
          <w:szCs w:val="24"/>
          <w:lang w:bidi="ru-RU"/>
        </w:rPr>
      </w:pPr>
      <w:r w:rsidRPr="0055720C">
        <w:rPr>
          <w:rFonts w:ascii="Times New Roman" w:eastAsia="Times New Roman" w:hAnsi="Times New Roman" w:cs="Times New Roman"/>
          <w:sz w:val="24"/>
          <w:szCs w:val="24"/>
          <w:lang w:bidi="ru-RU"/>
        </w:rPr>
        <w:t>Таблица 5</w:t>
      </w:r>
      <w:r w:rsidR="00277EFF" w:rsidRPr="0055720C">
        <w:rPr>
          <w:rFonts w:ascii="Times New Roman" w:eastAsia="Times New Roman" w:hAnsi="Times New Roman" w:cs="Times New Roman"/>
          <w:sz w:val="24"/>
          <w:szCs w:val="24"/>
          <w:lang w:bidi="ru-RU"/>
        </w:rPr>
        <w:t>1</w:t>
      </w:r>
      <w:r w:rsidRPr="0055720C">
        <w:rPr>
          <w:rFonts w:ascii="Times New Roman" w:eastAsia="Times New Roman" w:hAnsi="Times New Roman" w:cs="Times New Roman"/>
          <w:sz w:val="24"/>
          <w:szCs w:val="24"/>
          <w:lang w:bidi="ru-RU"/>
        </w:rPr>
        <w:t>.1</w:t>
      </w:r>
    </w:p>
    <w:p w:rsidR="00D00573" w:rsidRPr="0055720C" w:rsidRDefault="00D00573" w:rsidP="00D00573">
      <w:pPr>
        <w:autoSpaceDE w:val="0"/>
        <w:autoSpaceDN w:val="0"/>
        <w:adjustRightInd w:val="0"/>
        <w:spacing w:after="0" w:line="240" w:lineRule="auto"/>
        <w:jc w:val="center"/>
        <w:rPr>
          <w:rFonts w:ascii="Times New Roman" w:hAnsi="Times New Roman" w:cs="Times New Roman"/>
          <w:sz w:val="24"/>
          <w:szCs w:val="24"/>
        </w:rPr>
      </w:pPr>
      <w:r w:rsidRPr="0055720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D00573" w:rsidRPr="00C60B29" w:rsidTr="006E2E73">
        <w:tc>
          <w:tcPr>
            <w:tcW w:w="7479" w:type="dxa"/>
            <w:vAlign w:val="center"/>
          </w:tcPr>
          <w:p w:rsidR="00D00573" w:rsidRPr="00C60B29" w:rsidRDefault="00D00573"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vAlign w:val="center"/>
          </w:tcPr>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3.2</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3.3</w:t>
            </w:r>
          </w:p>
        </w:tc>
      </w:tr>
      <w:tr w:rsidR="00D00573" w:rsidRPr="00C60B29" w:rsidTr="006E2E73">
        <w:trPr>
          <w:trHeight w:val="255"/>
        </w:trPr>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3.4.1</w:t>
            </w:r>
          </w:p>
        </w:tc>
      </w:tr>
      <w:tr w:rsidR="00D00573" w:rsidRPr="00C60B29" w:rsidTr="006E2E73">
        <w:trPr>
          <w:trHeight w:val="255"/>
        </w:trPr>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3.4.2</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3.5.1</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Культурное развитие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3.6</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3.7</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3.8</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3.9</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3.10.1</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Деловое управление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4.1</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Рынки</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4.3</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4.4</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4.5</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Общественное питание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4.6</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Гостиничное обслуживание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4.7</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Развлечения</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4.8</w:t>
            </w:r>
          </w:p>
        </w:tc>
      </w:tr>
      <w:tr w:rsidR="00CC28F8" w:rsidRPr="00C60B29" w:rsidTr="006E2E73">
        <w:tc>
          <w:tcPr>
            <w:tcW w:w="7479" w:type="dxa"/>
            <w:vAlign w:val="center"/>
          </w:tcPr>
          <w:p w:rsidR="00CC28F8" w:rsidRPr="00CC28F8" w:rsidRDefault="00CC28F8" w:rsidP="006E2E73">
            <w:pPr>
              <w:widowControl w:val="0"/>
              <w:rPr>
                <w:rFonts w:ascii="Times New Roman" w:eastAsia="Times New Roman" w:hAnsi="Times New Roman" w:cs="Times New Roman"/>
                <w:sz w:val="24"/>
                <w:szCs w:val="24"/>
                <w:lang w:bidi="ru-RU"/>
              </w:rPr>
            </w:pPr>
            <w:r w:rsidRPr="00CC28F8">
              <w:rPr>
                <w:rFonts w:ascii="Times New Roman" w:hAnsi="Times New Roman" w:cs="Times New Roman"/>
                <w:color w:val="22272F"/>
                <w:sz w:val="24"/>
                <w:szCs w:val="24"/>
                <w:shd w:val="clear" w:color="auto" w:fill="FFFFFF"/>
              </w:rPr>
              <w:t>Объекты дорожного сервиса</w:t>
            </w:r>
          </w:p>
        </w:tc>
        <w:tc>
          <w:tcPr>
            <w:tcW w:w="2297" w:type="dxa"/>
            <w:vAlign w:val="center"/>
          </w:tcPr>
          <w:p w:rsidR="00CC28F8" w:rsidRPr="00C60B29" w:rsidRDefault="00CC28F8" w:rsidP="006E2E7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4.9.1</w:t>
            </w:r>
          </w:p>
        </w:tc>
      </w:tr>
      <w:tr w:rsidR="00D00573" w:rsidRPr="00C60B29" w:rsidTr="006E2E73">
        <w:tc>
          <w:tcPr>
            <w:tcW w:w="7479"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proofErr w:type="spellStart"/>
            <w:r w:rsidRPr="00C60B29">
              <w:rPr>
                <w:rFonts w:ascii="Times New Roman" w:eastAsia="Tahoma" w:hAnsi="Times New Roman" w:cs="Times New Roman"/>
                <w:sz w:val="24"/>
                <w:szCs w:val="24"/>
              </w:rPr>
              <w:t>Выставочно</w:t>
            </w:r>
            <w:proofErr w:type="spellEnd"/>
            <w:r w:rsidRPr="00C60B29">
              <w:rPr>
                <w:rFonts w:ascii="Times New Roman" w:eastAsia="Tahoma" w:hAnsi="Times New Roman" w:cs="Times New Roman"/>
                <w:sz w:val="24"/>
                <w:szCs w:val="24"/>
              </w:rPr>
              <w:t>-ярмарочная деятельность</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4.10</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5.1</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6.8</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8.3</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D00573" w:rsidRPr="00C60B29" w:rsidTr="006E2E73">
        <w:tc>
          <w:tcPr>
            <w:tcW w:w="7479" w:type="dxa"/>
            <w:vAlign w:val="center"/>
          </w:tcPr>
          <w:p w:rsidR="00D00573" w:rsidRPr="00C60B29" w:rsidRDefault="00D00573" w:rsidP="006E2E73">
            <w:pPr>
              <w:autoSpaceDE w:val="0"/>
              <w:autoSpaceDN w:val="0"/>
              <w:adjustRightInd w:val="0"/>
              <w:rPr>
                <w:rFonts w:ascii="Times New Roman" w:eastAsia="Times New Roman" w:hAnsi="Times New Roman" w:cs="Times New Roman"/>
                <w:sz w:val="24"/>
                <w:szCs w:val="24"/>
              </w:rPr>
            </w:pPr>
            <w:r w:rsidRPr="00C60B29">
              <w:rPr>
                <w:rFonts w:ascii="Times New Roman" w:eastAsia="Tahoma" w:hAnsi="Times New Roman" w:cs="Times New Roman"/>
                <w:sz w:val="24"/>
                <w:szCs w:val="24"/>
              </w:rPr>
              <w:t xml:space="preserve">Объекты торговли (торговые центры, торгово-развлекательные </w:t>
            </w:r>
            <w:r w:rsidRPr="00C60B29">
              <w:rPr>
                <w:rFonts w:ascii="Times New Roman" w:eastAsia="Times New Roman" w:hAnsi="Times New Roman" w:cs="Times New Roman"/>
                <w:sz w:val="24"/>
                <w:szCs w:val="24"/>
              </w:rPr>
              <w:t>центры (комплексы)</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val="en-US" w:bidi="ru-RU"/>
              </w:rPr>
            </w:pPr>
            <w:r w:rsidRPr="00C60B29">
              <w:rPr>
                <w:rFonts w:ascii="Times New Roman" w:eastAsia="Times New Roman" w:hAnsi="Times New Roman" w:cs="Times New Roman"/>
                <w:sz w:val="24"/>
                <w:szCs w:val="24"/>
                <w:lang w:val="en-US" w:bidi="ru-RU"/>
              </w:rPr>
              <w:t>4.2</w:t>
            </w:r>
          </w:p>
        </w:tc>
      </w:tr>
      <w:tr w:rsidR="00D00573" w:rsidRPr="00C60B29" w:rsidTr="006E2E73">
        <w:tc>
          <w:tcPr>
            <w:tcW w:w="7479" w:type="dxa"/>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2297" w:type="dxa"/>
          </w:tcPr>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6.4</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lastRenderedPageBreak/>
              <w:t xml:space="preserve">3. Вспомогательные виды разрешенного использования, </w:t>
            </w:r>
          </w:p>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00573" w:rsidRPr="00C60B29" w:rsidTr="006E2E73">
        <w:tc>
          <w:tcPr>
            <w:tcW w:w="7479" w:type="dxa"/>
            <w:vAlign w:val="center"/>
          </w:tcPr>
          <w:p w:rsidR="00D00573" w:rsidRPr="003D198E" w:rsidRDefault="003D198E" w:rsidP="006E2E73">
            <w:pPr>
              <w:autoSpaceDE w:val="0"/>
              <w:autoSpaceDN w:val="0"/>
              <w:adjustRightInd w:val="0"/>
              <w:rPr>
                <w:rFonts w:ascii="Times New Roman" w:eastAsia="Times New Roman" w:hAnsi="Times New Roman" w:cs="Times New Roman"/>
                <w:sz w:val="24"/>
                <w:szCs w:val="24"/>
              </w:rPr>
            </w:pPr>
            <w:r w:rsidRPr="003D198E">
              <w:rPr>
                <w:rFonts w:ascii="Times New Roman" w:hAnsi="Times New Roman" w:cs="Times New Roman"/>
                <w:color w:val="22272F"/>
                <w:sz w:val="24"/>
                <w:szCs w:val="24"/>
                <w:shd w:val="clear" w:color="auto" w:fill="FFFFFF"/>
              </w:rPr>
              <w:t>Служебные гаражи</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4.9</w:t>
            </w:r>
          </w:p>
        </w:tc>
      </w:tr>
      <w:tr w:rsidR="00D00573" w:rsidRPr="00C60B29" w:rsidTr="006E2E73">
        <w:tc>
          <w:tcPr>
            <w:tcW w:w="7479" w:type="dxa"/>
            <w:vAlign w:val="center"/>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bl>
    <w:p w:rsidR="00D00573" w:rsidRPr="0055720C" w:rsidRDefault="00D00573" w:rsidP="00D00573">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0573" w:rsidRPr="0055720C" w:rsidRDefault="00D00573" w:rsidP="00D00573">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 при предоставлении муниципальных земель:</w:t>
      </w:r>
    </w:p>
    <w:p w:rsidR="00D00573" w:rsidRPr="0055720C" w:rsidRDefault="00D00573" w:rsidP="00D00573">
      <w:pPr>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1</w:t>
      </w:r>
      <w:r w:rsidRPr="0055720C">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3114"/>
        <w:gridCol w:w="6662"/>
      </w:tblGrid>
      <w:tr w:rsidR="00D00573" w:rsidRPr="00C60B29" w:rsidTr="006E2E73">
        <w:tc>
          <w:tcPr>
            <w:tcW w:w="3114" w:type="dxa"/>
            <w:vAlign w:val="center"/>
          </w:tcPr>
          <w:p w:rsidR="00D00573" w:rsidRPr="00C60B29" w:rsidRDefault="00D00573" w:rsidP="006E2E73">
            <w:pPr>
              <w:jc w:val="center"/>
            </w:pPr>
            <w:r w:rsidRPr="00C60B29">
              <w:rPr>
                <w:rFonts w:ascii="Times New Roman" w:hAnsi="Times New Roman" w:cs="Times New Roman"/>
                <w:sz w:val="24"/>
                <w:szCs w:val="24"/>
              </w:rPr>
              <w:t>Виды разрешенного использования</w:t>
            </w:r>
          </w:p>
        </w:tc>
        <w:tc>
          <w:tcPr>
            <w:tcW w:w="6662" w:type="dxa"/>
            <w:vAlign w:val="center"/>
          </w:tcPr>
          <w:p w:rsidR="00D00573" w:rsidRPr="00C60B29" w:rsidRDefault="00D00573" w:rsidP="006E2E73">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D00573" w:rsidRPr="00C60B29" w:rsidTr="006E2E73">
        <w:tc>
          <w:tcPr>
            <w:tcW w:w="9776" w:type="dxa"/>
            <w:gridSpan w:val="2"/>
          </w:tcPr>
          <w:p w:rsidR="00D00573" w:rsidRPr="00C60B29" w:rsidRDefault="00D00573" w:rsidP="006E2E73">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6662" w:type="dxa"/>
            <w:vAlign w:val="center"/>
          </w:tcPr>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6662" w:type="dxa"/>
            <w:vAlign w:val="center"/>
          </w:tcPr>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D00573" w:rsidRPr="00C60B29" w:rsidRDefault="00D00573" w:rsidP="006E2E73">
            <w:pPr>
              <w:widowControl w:val="0"/>
              <w:jc w:val="both"/>
              <w:rPr>
                <w:rFonts w:ascii="Times New Roman" w:hAnsi="Times New Roman" w:cs="Times New Roman"/>
                <w:sz w:val="24"/>
                <w:szCs w:val="24"/>
              </w:rPr>
            </w:pPr>
          </w:p>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не подлежит 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6662" w:type="dxa"/>
            <w:vAlign w:val="center"/>
          </w:tcPr>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300 кв. м</w:t>
            </w:r>
          </w:p>
          <w:p w:rsidR="00D00573" w:rsidRPr="00C60B29" w:rsidRDefault="00D00573" w:rsidP="006E2E73">
            <w:pPr>
              <w:widowControl w:val="0"/>
              <w:jc w:val="both"/>
              <w:rPr>
                <w:rFonts w:ascii="Times New Roman" w:hAnsi="Times New Roman" w:cs="Times New Roman"/>
                <w:sz w:val="24"/>
                <w:szCs w:val="24"/>
              </w:rPr>
            </w:pPr>
          </w:p>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Максимальный размер земельного участка – 5000 кв. м</w:t>
            </w:r>
          </w:p>
        </w:tc>
      </w:tr>
      <w:tr w:rsidR="00D00573" w:rsidRPr="00C60B29" w:rsidTr="006E2E73">
        <w:trPr>
          <w:trHeight w:val="255"/>
        </w:trPr>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 xml:space="preserve">Минимальный размер земельного участка – </w:t>
            </w:r>
            <w:r w:rsidRPr="00C60B29">
              <w:rPr>
                <w:rFonts w:ascii="Times New Roman" w:eastAsia="Times New Roman" w:hAnsi="Times New Roman" w:cs="Times New Roman"/>
                <w:sz w:val="24"/>
                <w:szCs w:val="24"/>
                <w:lang w:bidi="ru-RU"/>
              </w:rPr>
              <w:t>2000 кв. м и 1000 кв. м на каждые 100 посещений в смену</w:t>
            </w:r>
          </w:p>
          <w:p w:rsidR="00D00573" w:rsidRPr="00C60B29" w:rsidRDefault="00D00573" w:rsidP="006E2E73">
            <w:pPr>
              <w:widowControl w:val="0"/>
              <w:jc w:val="both"/>
              <w:rPr>
                <w:rFonts w:ascii="Times New Roman" w:hAnsi="Times New Roman" w:cs="Times New Roman"/>
                <w:sz w:val="24"/>
                <w:szCs w:val="24"/>
              </w:rPr>
            </w:pPr>
          </w:p>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не подлежит установлению.</w:t>
            </w:r>
          </w:p>
        </w:tc>
      </w:tr>
      <w:tr w:rsidR="00D00573" w:rsidRPr="00C60B29" w:rsidTr="006E2E73">
        <w:trPr>
          <w:trHeight w:val="255"/>
        </w:trPr>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при мощности стационаров, коек: до 50 – 210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 от 50 до 100 – 210-160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 от 100 до 200 – 160-110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 от 200 до 300 – 110-80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 от 300 до 500 –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 свыше 500 – 60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w:t>
            </w:r>
          </w:p>
          <w:p w:rsidR="00D00573" w:rsidRPr="00C60B29" w:rsidRDefault="00D00573" w:rsidP="006E2E73">
            <w:pPr>
              <w:widowControl w:val="0"/>
              <w:jc w:val="both"/>
              <w:rPr>
                <w:rFonts w:ascii="Times New Roman" w:hAnsi="Times New Roman" w:cs="Times New Roman"/>
                <w:sz w:val="24"/>
                <w:szCs w:val="24"/>
              </w:rPr>
            </w:pPr>
          </w:p>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Максимальный размер земельного участка не подлежит 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1) до 100 мест – 40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2) от 100 мест -35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3) от 500 мест – 30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1) до 400 мест – 50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2) 400 – 500 мест – 60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3) 500 – 600 мест – 50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4) 600 – 800 мест – 40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5) 800 – 1100 мест – 33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6) 1100 – 1500 мест – 21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lastRenderedPageBreak/>
              <w:t>7) 1500 – 2000 мест – 17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8) более 2000 мест – 16 кв. м на 1 место.</w:t>
            </w:r>
          </w:p>
          <w:p w:rsidR="00D00573" w:rsidRPr="00C60B29" w:rsidRDefault="00D00573" w:rsidP="006E2E73">
            <w:pPr>
              <w:widowControl w:val="0"/>
              <w:jc w:val="both"/>
              <w:rPr>
                <w:rFonts w:ascii="Times New Roman" w:eastAsia="Times New Roman" w:hAnsi="Times New Roman" w:cs="Times New Roman"/>
                <w:sz w:val="24"/>
                <w:szCs w:val="24"/>
              </w:rPr>
            </w:pPr>
          </w:p>
          <w:p w:rsidR="00D00573" w:rsidRPr="00C60B29" w:rsidRDefault="00D00573" w:rsidP="006E2E73">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Культурное развитие</w:t>
            </w:r>
          </w:p>
        </w:tc>
        <w:tc>
          <w:tcPr>
            <w:tcW w:w="6662" w:type="dxa"/>
            <w:vAlign w:val="center"/>
          </w:tcPr>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200 кв. м</w:t>
            </w:r>
          </w:p>
          <w:p w:rsidR="00D00573" w:rsidRPr="00C60B29" w:rsidRDefault="00D00573" w:rsidP="006E2E73">
            <w:pPr>
              <w:widowControl w:val="0"/>
              <w:jc w:val="both"/>
              <w:rPr>
                <w:rFonts w:ascii="Times New Roman" w:eastAsia="Times New Roman" w:hAnsi="Times New Roman" w:cs="Times New Roman"/>
                <w:sz w:val="24"/>
                <w:szCs w:val="24"/>
                <w:lang w:bidi="ru-RU"/>
              </w:rPr>
            </w:pPr>
          </w:p>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использования</w:t>
            </w:r>
          </w:p>
        </w:tc>
        <w:tc>
          <w:tcPr>
            <w:tcW w:w="6662" w:type="dxa"/>
            <w:vAlign w:val="center"/>
          </w:tcPr>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ahoma" w:hAnsi="Times New Roman" w:cs="Times New Roman"/>
                <w:sz w:val="24"/>
                <w:szCs w:val="24"/>
              </w:rPr>
              <w:t xml:space="preserve">Минимальный размер земельных участков религиозных объектов комплексов, включающих основные здания и сооружения богослужебного и вспомогательного назначения, принимаются исходя из удельного показателя – 7 кв. м площади участка на единицу вместимости религиозного объекта. </w:t>
            </w:r>
            <w:r w:rsidRPr="00C60B29">
              <w:rPr>
                <w:rFonts w:ascii="Times New Roman" w:eastAsia="Times New Roman" w:hAnsi="Times New Roman" w:cs="Times New Roman"/>
                <w:sz w:val="24"/>
                <w:szCs w:val="24"/>
              </w:rPr>
              <w:t xml:space="preserve">При строительстве </w:t>
            </w:r>
            <w:r w:rsidRPr="00C60B29">
              <w:rPr>
                <w:rFonts w:ascii="Times New Roman" w:eastAsia="Tahoma" w:hAnsi="Times New Roman" w:cs="Times New Roman"/>
                <w:sz w:val="24"/>
                <w:szCs w:val="24"/>
              </w:rPr>
              <w:t>религиозных объектов</w:t>
            </w:r>
            <w:r w:rsidRPr="00C60B29">
              <w:rPr>
                <w:rFonts w:ascii="Times New Roman" w:eastAsia="Times New Roman" w:hAnsi="Times New Roman" w:cs="Times New Roman"/>
                <w:sz w:val="24"/>
                <w:szCs w:val="24"/>
              </w:rPr>
              <w:t xml:space="preserve"> в особых условиях: стеснённости (затеснённая застройка), допускается уменьшение удельного показателя земельного участка (кв. м на единицу вместимости), но не более чем на 25%.</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6662" w:type="dxa"/>
            <w:vAlign w:val="center"/>
          </w:tcPr>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1200 кв. м</w:t>
            </w:r>
          </w:p>
          <w:p w:rsidR="00D00573" w:rsidRPr="00C60B29" w:rsidRDefault="00D00573" w:rsidP="006E2E73">
            <w:pPr>
              <w:widowControl w:val="0"/>
              <w:jc w:val="both"/>
              <w:rPr>
                <w:rFonts w:ascii="Times New Roman" w:eastAsia="Times New Roman" w:hAnsi="Times New Roman" w:cs="Times New Roman"/>
                <w:sz w:val="24"/>
                <w:szCs w:val="24"/>
                <w:lang w:bidi="ru-RU"/>
              </w:rPr>
            </w:pPr>
          </w:p>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700 кв. м</w:t>
            </w:r>
          </w:p>
          <w:p w:rsidR="00D00573" w:rsidRPr="00C60B29" w:rsidRDefault="00D00573" w:rsidP="006E2E73">
            <w:pPr>
              <w:widowControl w:val="0"/>
              <w:jc w:val="both"/>
              <w:rPr>
                <w:rFonts w:ascii="Times New Roman" w:eastAsia="Times New Roman" w:hAnsi="Times New Roman" w:cs="Times New Roman"/>
                <w:sz w:val="24"/>
                <w:szCs w:val="24"/>
                <w:lang w:bidi="ru-RU"/>
              </w:rPr>
            </w:pPr>
          </w:p>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200 кв. м</w:t>
            </w:r>
          </w:p>
          <w:p w:rsidR="00D00573" w:rsidRPr="00C60B29" w:rsidRDefault="00D00573" w:rsidP="006E2E73">
            <w:pPr>
              <w:widowControl w:val="0"/>
              <w:jc w:val="both"/>
              <w:rPr>
                <w:rFonts w:ascii="Times New Roman" w:eastAsia="Times New Roman" w:hAnsi="Times New Roman" w:cs="Times New Roman"/>
                <w:sz w:val="24"/>
                <w:szCs w:val="24"/>
                <w:lang w:bidi="ru-RU"/>
              </w:rPr>
            </w:pPr>
          </w:p>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 1200 кв. м</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Деловое управление</w:t>
            </w:r>
          </w:p>
        </w:tc>
        <w:tc>
          <w:tcPr>
            <w:tcW w:w="6662" w:type="dxa"/>
            <w:vAlign w:val="center"/>
          </w:tcPr>
          <w:p w:rsidR="00D00573" w:rsidRPr="00C60B29" w:rsidRDefault="00D00573" w:rsidP="006E2E73">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1000 кв. м</w:t>
            </w:r>
          </w:p>
          <w:p w:rsidR="00D00573" w:rsidRPr="00C60B29" w:rsidRDefault="00D00573" w:rsidP="006E2E73">
            <w:pPr>
              <w:autoSpaceDE w:val="0"/>
              <w:autoSpaceDN w:val="0"/>
              <w:adjustRightInd w:val="0"/>
              <w:jc w:val="both"/>
              <w:rPr>
                <w:rFonts w:ascii="Times New Roman" w:hAnsi="Times New Roman" w:cs="Times New Roman"/>
                <w:sz w:val="24"/>
                <w:szCs w:val="24"/>
              </w:rPr>
            </w:pP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Рынки</w:t>
            </w:r>
          </w:p>
        </w:tc>
        <w:tc>
          <w:tcPr>
            <w:tcW w:w="6662" w:type="dxa"/>
            <w:vAlign w:val="center"/>
          </w:tcPr>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1000 кв. м</w:t>
            </w:r>
          </w:p>
          <w:p w:rsidR="00D00573" w:rsidRPr="00C60B29" w:rsidRDefault="00D00573" w:rsidP="006E2E73">
            <w:pPr>
              <w:widowControl w:val="0"/>
              <w:jc w:val="both"/>
              <w:rPr>
                <w:rFonts w:ascii="Times New Roman" w:hAnsi="Times New Roman" w:cs="Times New Roman"/>
                <w:sz w:val="24"/>
                <w:szCs w:val="24"/>
              </w:rPr>
            </w:pPr>
          </w:p>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8400 кв. м, из расчета 14 кв. м участка на 1 кв. м торговой площади.</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6662" w:type="dxa"/>
            <w:vAlign w:val="center"/>
          </w:tcPr>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200 кв. м</w:t>
            </w:r>
          </w:p>
          <w:p w:rsidR="00D00573" w:rsidRPr="00C60B29" w:rsidRDefault="00D00573" w:rsidP="006E2E73">
            <w:pPr>
              <w:widowControl w:val="0"/>
              <w:jc w:val="both"/>
              <w:rPr>
                <w:rFonts w:ascii="Times New Roman" w:hAnsi="Times New Roman" w:cs="Times New Roman"/>
                <w:sz w:val="24"/>
                <w:szCs w:val="24"/>
              </w:rPr>
            </w:pPr>
          </w:p>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D00573" w:rsidRPr="00C60B29" w:rsidRDefault="00D00573" w:rsidP="006E2E73">
            <w:pPr>
              <w:widowControl w:val="0"/>
              <w:jc w:val="both"/>
              <w:rPr>
                <w:rFonts w:ascii="Times New Roman" w:hAnsi="Times New Roman" w:cs="Times New Roman"/>
                <w:sz w:val="24"/>
                <w:szCs w:val="24"/>
              </w:rPr>
            </w:pPr>
          </w:p>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2400 кв. м</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Общественное питание</w:t>
            </w:r>
          </w:p>
        </w:tc>
        <w:tc>
          <w:tcPr>
            <w:tcW w:w="6662" w:type="dxa"/>
            <w:vAlign w:val="center"/>
          </w:tcPr>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D00573" w:rsidRPr="00C60B29" w:rsidRDefault="00D00573" w:rsidP="006E2E73">
            <w:pPr>
              <w:widowControl w:val="0"/>
              <w:jc w:val="both"/>
              <w:rPr>
                <w:rFonts w:ascii="Times New Roman" w:hAnsi="Times New Roman" w:cs="Times New Roman"/>
                <w:sz w:val="24"/>
                <w:szCs w:val="24"/>
              </w:rPr>
            </w:pPr>
          </w:p>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2300 кв. м</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Гостиничное обслуживание</w:t>
            </w:r>
          </w:p>
        </w:tc>
        <w:tc>
          <w:tcPr>
            <w:tcW w:w="6662" w:type="dxa"/>
            <w:vAlign w:val="center"/>
          </w:tcPr>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Минимальный размер земельного участка под размещение гостиниц при числе мест гостиницы:</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25 до 100 мест – 55 кв. м на 1 место;</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100 до 500 мест – 30 кв. м на 1 место;</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500 до 1000 мест – 20 кв. м на 1 место;</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1000 до 2000 мест – 15 кв. м на 1 место.</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Развлечения</w:t>
            </w:r>
          </w:p>
        </w:tc>
        <w:tc>
          <w:tcPr>
            <w:tcW w:w="6662" w:type="dxa"/>
            <w:vAlign w:val="center"/>
          </w:tcPr>
          <w:p w:rsidR="00D00573" w:rsidRPr="00C60B29" w:rsidRDefault="00D00573" w:rsidP="006E2E73">
            <w:pPr>
              <w:widowControl w:val="0"/>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D00573" w:rsidRPr="00C60B29" w:rsidRDefault="00D00573" w:rsidP="006E2E73">
            <w:pPr>
              <w:widowControl w:val="0"/>
              <w:rPr>
                <w:rFonts w:ascii="Times New Roman" w:eastAsia="Times New Roman" w:hAnsi="Times New Roman" w:cs="Times New Roman"/>
                <w:sz w:val="24"/>
                <w:szCs w:val="24"/>
              </w:rPr>
            </w:pPr>
          </w:p>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 1000 кв. м</w:t>
            </w:r>
          </w:p>
        </w:tc>
      </w:tr>
      <w:tr w:rsidR="00CC28F8" w:rsidRPr="00C60B29" w:rsidTr="006E2E73">
        <w:tc>
          <w:tcPr>
            <w:tcW w:w="3114" w:type="dxa"/>
            <w:vAlign w:val="center"/>
          </w:tcPr>
          <w:p w:rsidR="00CC28F8" w:rsidRPr="00C60B29" w:rsidRDefault="00CC28F8" w:rsidP="006E2E73">
            <w:pPr>
              <w:widowControl w:val="0"/>
              <w:rPr>
                <w:rFonts w:ascii="Times New Roman" w:eastAsia="Times New Roman" w:hAnsi="Times New Roman" w:cs="Times New Roman"/>
                <w:sz w:val="24"/>
                <w:szCs w:val="24"/>
                <w:lang w:bidi="ru-RU"/>
              </w:rPr>
            </w:pPr>
            <w:r w:rsidRPr="00CC28F8">
              <w:rPr>
                <w:rFonts w:ascii="Times New Roman" w:hAnsi="Times New Roman" w:cs="Times New Roman"/>
                <w:color w:val="22272F"/>
                <w:sz w:val="24"/>
                <w:szCs w:val="24"/>
                <w:shd w:val="clear" w:color="auto" w:fill="FFFFFF"/>
              </w:rPr>
              <w:t>Объекты дорожного сервиса</w:t>
            </w:r>
          </w:p>
        </w:tc>
        <w:tc>
          <w:tcPr>
            <w:tcW w:w="6662" w:type="dxa"/>
            <w:vAlign w:val="center"/>
          </w:tcPr>
          <w:p w:rsidR="00CC28F8" w:rsidRPr="00C60B29" w:rsidRDefault="00CC28F8" w:rsidP="006E2E73">
            <w:pPr>
              <w:widowControl w:val="0"/>
              <w:rPr>
                <w:rFonts w:ascii="Times New Roman" w:hAnsi="Times New Roman" w:cs="Times New Roman"/>
                <w:sz w:val="24"/>
                <w:szCs w:val="24"/>
              </w:rPr>
            </w:pPr>
            <w:r w:rsidRPr="00C60B29">
              <w:rPr>
                <w:rFonts w:ascii="Times New Roman" w:eastAsia="Times New Roman" w:hAnsi="Times New Roman" w:cs="Times New Roman"/>
                <w:sz w:val="24"/>
                <w:szCs w:val="24"/>
                <w:lang w:bidi="ru-RU"/>
              </w:rPr>
              <w:t xml:space="preserve">Не подлежат </w:t>
            </w:r>
            <w:r w:rsidRPr="00C60B29">
              <w:rPr>
                <w:rFonts w:ascii="Times New Roman" w:eastAsia="Times New Roman" w:hAnsi="Times New Roman" w:cs="Times New Roman"/>
                <w:sz w:val="24"/>
                <w:szCs w:val="24"/>
              </w:rPr>
              <w:t>установлению</w:t>
            </w:r>
          </w:p>
        </w:tc>
      </w:tr>
      <w:tr w:rsidR="00D00573" w:rsidRPr="00C60B29" w:rsidTr="006E2E73">
        <w:tc>
          <w:tcPr>
            <w:tcW w:w="3114"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proofErr w:type="spellStart"/>
            <w:r w:rsidRPr="00C60B29">
              <w:rPr>
                <w:rFonts w:ascii="Times New Roman" w:eastAsia="Tahoma" w:hAnsi="Times New Roman" w:cs="Times New Roman"/>
                <w:sz w:val="24"/>
                <w:szCs w:val="24"/>
              </w:rPr>
              <w:t>Выставочно</w:t>
            </w:r>
            <w:proofErr w:type="spellEnd"/>
            <w:r w:rsidRPr="00C60B29">
              <w:rPr>
                <w:rFonts w:ascii="Times New Roman" w:eastAsia="Tahoma" w:hAnsi="Times New Roman" w:cs="Times New Roman"/>
                <w:sz w:val="24"/>
                <w:szCs w:val="24"/>
              </w:rPr>
              <w:t>-ярмарочная деятельность</w:t>
            </w:r>
          </w:p>
        </w:tc>
        <w:tc>
          <w:tcPr>
            <w:tcW w:w="6662"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500 кв. м</w:t>
            </w:r>
          </w:p>
          <w:p w:rsidR="00D00573" w:rsidRPr="00C60B29" w:rsidRDefault="00D00573" w:rsidP="006E2E73">
            <w:pPr>
              <w:widowControl w:val="0"/>
              <w:rPr>
                <w:rFonts w:ascii="Times New Roman" w:eastAsia="Times New Roman" w:hAnsi="Times New Roman" w:cs="Times New Roman"/>
                <w:sz w:val="24"/>
                <w:szCs w:val="24"/>
                <w:lang w:bidi="ru-RU"/>
              </w:rPr>
            </w:pPr>
          </w:p>
          <w:p w:rsidR="00D00573" w:rsidRPr="00C60B29" w:rsidRDefault="00D00573" w:rsidP="006E2E73">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Максимальный размер земельного участка – 1000 кв. м</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6662" w:type="dxa"/>
            <w:vAlign w:val="center"/>
          </w:tcPr>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100 кв. м</w:t>
            </w:r>
          </w:p>
          <w:p w:rsidR="00D00573" w:rsidRPr="00C60B29" w:rsidRDefault="00D00573" w:rsidP="006E2E73">
            <w:pPr>
              <w:widowControl w:val="0"/>
              <w:jc w:val="both"/>
              <w:rPr>
                <w:rFonts w:ascii="Times New Roman" w:eastAsia="Times New Roman" w:hAnsi="Times New Roman" w:cs="Times New Roman"/>
                <w:sz w:val="24"/>
                <w:szCs w:val="24"/>
                <w:lang w:bidi="ru-RU"/>
              </w:rPr>
            </w:pPr>
          </w:p>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C60B29">
              <w:rPr>
                <w:rFonts w:ascii="Times New Roman" w:eastAsia="Times New Roman" w:hAnsi="Times New Roman" w:cs="Times New Roman"/>
                <w:sz w:val="24"/>
                <w:szCs w:val="24"/>
              </w:rPr>
              <w:t>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6662"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Pr="00C60B29">
              <w:rPr>
                <w:rFonts w:ascii="Times New Roman" w:eastAsia="Times New Roman" w:hAnsi="Times New Roman" w:cs="Times New Roman"/>
                <w:sz w:val="24"/>
                <w:szCs w:val="24"/>
              </w:rPr>
              <w:t>установлению</w:t>
            </w:r>
          </w:p>
        </w:tc>
      </w:tr>
      <w:tr w:rsidR="00D00573" w:rsidRPr="00C60B29" w:rsidTr="006E2E73">
        <w:tc>
          <w:tcPr>
            <w:tcW w:w="3114" w:type="dxa"/>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6662" w:type="dxa"/>
          </w:tcPr>
          <w:p w:rsidR="00D00573" w:rsidRPr="00C60B29" w:rsidRDefault="00D00573" w:rsidP="006E2E73">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lang w:bidi="ru-RU"/>
              </w:rPr>
              <w:t xml:space="preserve">Не подлежат </w:t>
            </w:r>
            <w:r w:rsidRPr="00C60B29">
              <w:rPr>
                <w:rFonts w:ascii="Times New Roman" w:eastAsia="Times New Roman" w:hAnsi="Times New Roman" w:cs="Times New Roman"/>
                <w:sz w:val="24"/>
                <w:szCs w:val="24"/>
              </w:rPr>
              <w:t>установлению</w:t>
            </w:r>
          </w:p>
        </w:tc>
      </w:tr>
      <w:tr w:rsidR="00D00573" w:rsidRPr="00C60B29" w:rsidTr="006E2E73">
        <w:tc>
          <w:tcPr>
            <w:tcW w:w="3114"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Pr="00C60B29">
              <w:rPr>
                <w:rFonts w:ascii="Times New Roman" w:eastAsia="Times New Roman" w:hAnsi="Times New Roman" w:cs="Times New Roman"/>
                <w:sz w:val="24"/>
                <w:szCs w:val="24"/>
              </w:rPr>
              <w:t>установлению</w:t>
            </w:r>
          </w:p>
        </w:tc>
      </w:tr>
      <w:tr w:rsidR="00D00573" w:rsidRPr="00C60B29" w:rsidTr="006E2E73">
        <w:tc>
          <w:tcPr>
            <w:tcW w:w="9776" w:type="dxa"/>
            <w:gridSpan w:val="2"/>
          </w:tcPr>
          <w:p w:rsidR="00D00573" w:rsidRPr="00C60B29" w:rsidRDefault="00D00573" w:rsidP="006E2E73">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D00573" w:rsidRPr="00C60B29" w:rsidTr="006E2E73">
        <w:tc>
          <w:tcPr>
            <w:tcW w:w="3114" w:type="dxa"/>
            <w:shd w:val="clear" w:color="auto" w:fill="FFFFFF" w:themeFill="background1"/>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до 1 тыс. чел. – 0,1 га,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1 тыс. чел. до 3 тыс. чел. – 0,2 га,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3 тыс. чел. до 4 тыс. чел. – 0,4 га,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5 тыс. чел. до 6 тыс. чел. – 0,6 га,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7 тыс. чел. до 10 тыс. чел. – 1,0 га.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Максимальный размер земельного участка: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до 1 тыс. чел. – 0,2 га,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1 тыс. чел. до 3 тыс. чел. – 0,4 га,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3 тыс. чел. до 4 тыс. чел. – 0,6 га,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5 тыс. чел. до 6 тыс. чел. – 1,0 га,</w:t>
            </w:r>
          </w:p>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 7 тыс. чел. до 10 тыс. чел. –1,2 га.</w:t>
            </w:r>
          </w:p>
        </w:tc>
      </w:tr>
      <w:tr w:rsidR="00D00573" w:rsidRPr="00C60B29" w:rsidTr="006E2E73">
        <w:tc>
          <w:tcPr>
            <w:tcW w:w="3114" w:type="dxa"/>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6662" w:type="dxa"/>
          </w:tcPr>
          <w:p w:rsidR="00D00573" w:rsidRPr="00C60B29" w:rsidRDefault="00D00573" w:rsidP="006E2E73">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700 кв. м</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lang w:bidi="ru-RU"/>
              </w:rPr>
            </w:pPr>
          </w:p>
          <w:p w:rsidR="00D00573" w:rsidRPr="00C60B29" w:rsidRDefault="00D00573" w:rsidP="006E2E73">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 xml:space="preserve">Максимальный размер земельного участка не подлежит </w:t>
            </w:r>
            <w:r w:rsidRPr="00C60B29">
              <w:rPr>
                <w:rFonts w:ascii="Times New Roman" w:eastAsia="Times New Roman" w:hAnsi="Times New Roman" w:cs="Times New Roman"/>
                <w:sz w:val="24"/>
                <w:szCs w:val="24"/>
              </w:rPr>
              <w:t>установлению</w:t>
            </w:r>
          </w:p>
        </w:tc>
      </w:tr>
      <w:tr w:rsidR="00D00573" w:rsidRPr="00C60B29" w:rsidTr="006E2E73">
        <w:tc>
          <w:tcPr>
            <w:tcW w:w="9776" w:type="dxa"/>
            <w:gridSpan w:val="2"/>
          </w:tcPr>
          <w:p w:rsidR="00D00573" w:rsidRPr="00C60B29" w:rsidRDefault="00D00573" w:rsidP="00D00573">
            <w:pPr>
              <w:pStyle w:val="ad"/>
              <w:numPr>
                <w:ilvl w:val="0"/>
                <w:numId w:val="40"/>
              </w:num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Вспомогательные виды разрешенного использования, </w:t>
            </w:r>
          </w:p>
          <w:p w:rsidR="00D00573" w:rsidRPr="00C60B29" w:rsidRDefault="00D00573" w:rsidP="006E2E73">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00573" w:rsidRPr="00C60B29" w:rsidTr="006E2E73">
        <w:tc>
          <w:tcPr>
            <w:tcW w:w="3114" w:type="dxa"/>
            <w:vAlign w:val="center"/>
          </w:tcPr>
          <w:p w:rsidR="00D00573" w:rsidRPr="00C60B29" w:rsidRDefault="003D198E" w:rsidP="006E2E73">
            <w:pPr>
              <w:autoSpaceDE w:val="0"/>
              <w:autoSpaceDN w:val="0"/>
              <w:adjustRightInd w:val="0"/>
              <w:rPr>
                <w:rFonts w:ascii="Times New Roman" w:eastAsia="Times New Roman" w:hAnsi="Times New Roman" w:cs="Times New Roman"/>
                <w:sz w:val="24"/>
                <w:szCs w:val="24"/>
              </w:rPr>
            </w:pPr>
            <w:r w:rsidRPr="003D198E">
              <w:rPr>
                <w:rFonts w:ascii="Times New Roman" w:hAnsi="Times New Roman" w:cs="Times New Roman"/>
                <w:color w:val="22272F"/>
                <w:sz w:val="24"/>
                <w:szCs w:val="24"/>
                <w:shd w:val="clear" w:color="auto" w:fill="FFFFFF"/>
              </w:rPr>
              <w:t>Служебные гаражи</w:t>
            </w:r>
          </w:p>
        </w:tc>
        <w:tc>
          <w:tcPr>
            <w:tcW w:w="6662"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Pr="00C60B29">
              <w:rPr>
                <w:rFonts w:ascii="Times New Roman" w:eastAsia="Times New Roman" w:hAnsi="Times New Roman" w:cs="Times New Roman"/>
                <w:sz w:val="24"/>
                <w:szCs w:val="24"/>
              </w:rPr>
              <w:t>установлению</w:t>
            </w:r>
          </w:p>
        </w:tc>
      </w:tr>
      <w:tr w:rsidR="00D00573" w:rsidRPr="00C60B29" w:rsidTr="006E2E73">
        <w:tc>
          <w:tcPr>
            <w:tcW w:w="3114" w:type="dxa"/>
            <w:vAlign w:val="center"/>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 (территории) общего </w:t>
            </w:r>
            <w:r w:rsidRPr="00C60B29">
              <w:rPr>
                <w:rFonts w:ascii="Times New Roman" w:eastAsia="Times New Roman" w:hAnsi="Times New Roman" w:cs="Times New Roman"/>
                <w:sz w:val="24"/>
                <w:szCs w:val="24"/>
              </w:rPr>
              <w:lastRenderedPageBreak/>
              <w:t>пользования</w:t>
            </w:r>
          </w:p>
        </w:tc>
        <w:tc>
          <w:tcPr>
            <w:tcW w:w="6662"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 xml:space="preserve">Не подлежат </w:t>
            </w:r>
            <w:r w:rsidRPr="00C60B29">
              <w:rPr>
                <w:rFonts w:ascii="Times New Roman" w:eastAsia="Times New Roman" w:hAnsi="Times New Roman" w:cs="Times New Roman"/>
                <w:sz w:val="24"/>
                <w:szCs w:val="24"/>
              </w:rPr>
              <w:t>установлению</w:t>
            </w:r>
          </w:p>
        </w:tc>
      </w:tr>
    </w:tbl>
    <w:p w:rsidR="00D00573" w:rsidRPr="0055720C" w:rsidRDefault="00D00573" w:rsidP="00D00573">
      <w:pPr>
        <w:pStyle w:val="ad"/>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55720C">
        <w:rPr>
          <w:rFonts w:ascii="Times New Roman" w:hAnsi="Times New Roman" w:cs="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0573" w:rsidRPr="0055720C" w:rsidRDefault="00D00573" w:rsidP="00D0057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1</w:t>
      </w:r>
      <w:r w:rsidRPr="0055720C">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673"/>
        <w:gridCol w:w="5103"/>
      </w:tblGrid>
      <w:tr w:rsidR="00D00573" w:rsidRPr="00C60B29" w:rsidTr="006E2E73">
        <w:tc>
          <w:tcPr>
            <w:tcW w:w="4673" w:type="dxa"/>
            <w:vAlign w:val="center"/>
          </w:tcPr>
          <w:p w:rsidR="00D00573" w:rsidRPr="00C60B29" w:rsidRDefault="00D00573"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D00573" w:rsidRPr="00C60B29" w:rsidRDefault="00D00573" w:rsidP="006E2E73">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rPr>
          <w:trHeight w:val="255"/>
        </w:trPr>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rPr>
          <w:trHeight w:val="255"/>
        </w:trPr>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5103" w:type="dxa"/>
            <w:vAlign w:val="center"/>
          </w:tcPr>
          <w:p w:rsidR="00D00573" w:rsidRPr="00C60B29" w:rsidRDefault="00D00573" w:rsidP="006E2E73">
            <w:pPr>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Культурное развитие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Деловое управление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Рынки</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Общественное питание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Гостиничное обслуживание</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Развлечения</w:t>
            </w:r>
          </w:p>
        </w:tc>
        <w:tc>
          <w:tcPr>
            <w:tcW w:w="5103"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CC28F8" w:rsidRPr="00C60B29" w:rsidTr="006E2E73">
        <w:tc>
          <w:tcPr>
            <w:tcW w:w="4673" w:type="dxa"/>
            <w:vAlign w:val="center"/>
          </w:tcPr>
          <w:p w:rsidR="00CC28F8" w:rsidRPr="00C60B29" w:rsidRDefault="00CC28F8" w:rsidP="00CC28F8">
            <w:pPr>
              <w:widowControl w:val="0"/>
              <w:rPr>
                <w:rFonts w:ascii="Times New Roman" w:eastAsia="Times New Roman" w:hAnsi="Times New Roman" w:cs="Times New Roman"/>
                <w:sz w:val="24"/>
                <w:szCs w:val="24"/>
                <w:lang w:bidi="ru-RU"/>
              </w:rPr>
            </w:pPr>
            <w:r w:rsidRPr="00CC28F8">
              <w:rPr>
                <w:rFonts w:ascii="Times New Roman" w:hAnsi="Times New Roman" w:cs="Times New Roman"/>
                <w:color w:val="22272F"/>
                <w:sz w:val="24"/>
                <w:szCs w:val="24"/>
                <w:shd w:val="clear" w:color="auto" w:fill="FFFFFF"/>
              </w:rPr>
              <w:t>Объекты дорожного сервиса</w:t>
            </w:r>
          </w:p>
        </w:tc>
        <w:tc>
          <w:tcPr>
            <w:tcW w:w="5103" w:type="dxa"/>
            <w:vAlign w:val="center"/>
          </w:tcPr>
          <w:p w:rsidR="00CC28F8" w:rsidRPr="00C60B29" w:rsidRDefault="00CC28F8" w:rsidP="00CC28F8">
            <w:pPr>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CC28F8" w:rsidRPr="00C60B29" w:rsidTr="006E2E73">
        <w:tc>
          <w:tcPr>
            <w:tcW w:w="4673" w:type="dxa"/>
            <w:vAlign w:val="center"/>
          </w:tcPr>
          <w:p w:rsidR="00CC28F8" w:rsidRPr="00C60B29" w:rsidRDefault="00CC28F8" w:rsidP="00CC28F8">
            <w:pPr>
              <w:autoSpaceDE w:val="0"/>
              <w:autoSpaceDN w:val="0"/>
              <w:adjustRightInd w:val="0"/>
              <w:rPr>
                <w:rFonts w:ascii="Times New Roman" w:eastAsia="Tahoma" w:hAnsi="Times New Roman" w:cs="Times New Roman"/>
                <w:sz w:val="24"/>
                <w:szCs w:val="24"/>
              </w:rPr>
            </w:pPr>
            <w:proofErr w:type="spellStart"/>
            <w:r w:rsidRPr="00C60B29">
              <w:rPr>
                <w:rFonts w:ascii="Times New Roman" w:eastAsia="Tahoma" w:hAnsi="Times New Roman" w:cs="Times New Roman"/>
                <w:sz w:val="24"/>
                <w:szCs w:val="24"/>
              </w:rPr>
              <w:t>Выставочно</w:t>
            </w:r>
            <w:proofErr w:type="spellEnd"/>
            <w:r w:rsidRPr="00C60B29">
              <w:rPr>
                <w:rFonts w:ascii="Times New Roman" w:eastAsia="Tahoma" w:hAnsi="Times New Roman" w:cs="Times New Roman"/>
                <w:sz w:val="24"/>
                <w:szCs w:val="24"/>
              </w:rPr>
              <w:t>-ярмарочная деятельность</w:t>
            </w:r>
          </w:p>
        </w:tc>
        <w:tc>
          <w:tcPr>
            <w:tcW w:w="5103" w:type="dxa"/>
            <w:vAlign w:val="center"/>
          </w:tcPr>
          <w:p w:rsidR="00CC28F8" w:rsidRPr="00C60B29" w:rsidRDefault="00CC28F8" w:rsidP="00CC28F8">
            <w:pPr>
              <w:jc w:val="center"/>
            </w:pPr>
            <w:r w:rsidRPr="00C60B29">
              <w:rPr>
                <w:rFonts w:ascii="Times New Roman" w:hAnsi="Times New Roman" w:cs="Times New Roman"/>
                <w:sz w:val="24"/>
                <w:szCs w:val="24"/>
              </w:rPr>
              <w:t>в соответствии со ст. 46.1 настоящих Правил</w:t>
            </w:r>
          </w:p>
        </w:tc>
      </w:tr>
      <w:tr w:rsidR="00CC28F8" w:rsidRPr="00C60B29" w:rsidTr="006E2E73">
        <w:tc>
          <w:tcPr>
            <w:tcW w:w="4673" w:type="dxa"/>
            <w:vAlign w:val="center"/>
          </w:tcPr>
          <w:p w:rsidR="00CC28F8" w:rsidRPr="00C60B29" w:rsidRDefault="00CC28F8" w:rsidP="00CC28F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5103" w:type="dxa"/>
            <w:vAlign w:val="center"/>
          </w:tcPr>
          <w:p w:rsidR="00CC28F8" w:rsidRPr="00C60B29" w:rsidRDefault="00CC28F8" w:rsidP="00CC28F8">
            <w:pPr>
              <w:jc w:val="center"/>
            </w:pPr>
            <w:r w:rsidRPr="00C60B29">
              <w:rPr>
                <w:rFonts w:ascii="Times New Roman" w:hAnsi="Times New Roman" w:cs="Times New Roman"/>
                <w:sz w:val="24"/>
                <w:szCs w:val="24"/>
              </w:rPr>
              <w:t>в соответствии со ст. 46.1 настоящих Правил</w:t>
            </w:r>
          </w:p>
        </w:tc>
      </w:tr>
      <w:tr w:rsidR="00CC28F8" w:rsidRPr="00C60B29" w:rsidTr="006E2E73">
        <w:tc>
          <w:tcPr>
            <w:tcW w:w="4673" w:type="dxa"/>
            <w:vAlign w:val="center"/>
          </w:tcPr>
          <w:p w:rsidR="00CC28F8" w:rsidRPr="00C60B29" w:rsidRDefault="00CC28F8" w:rsidP="00CC28F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103" w:type="dxa"/>
            <w:vAlign w:val="center"/>
          </w:tcPr>
          <w:p w:rsidR="00CC28F8" w:rsidRPr="00C60B29" w:rsidRDefault="00CC28F8" w:rsidP="00CC28F8">
            <w:pPr>
              <w:jc w:val="center"/>
            </w:pPr>
            <w:r w:rsidRPr="00C60B29">
              <w:rPr>
                <w:rFonts w:ascii="Times New Roman" w:hAnsi="Times New Roman" w:cs="Times New Roman"/>
                <w:sz w:val="24"/>
                <w:szCs w:val="24"/>
              </w:rPr>
              <w:t>в соответствии со ст. 46.1 настоящих Правил</w:t>
            </w:r>
          </w:p>
        </w:tc>
      </w:tr>
      <w:tr w:rsidR="00CC28F8" w:rsidRPr="00C60B29" w:rsidTr="006E2E73">
        <w:tc>
          <w:tcPr>
            <w:tcW w:w="4673" w:type="dxa"/>
            <w:vAlign w:val="center"/>
          </w:tcPr>
          <w:p w:rsidR="00CC28F8" w:rsidRPr="00C60B29" w:rsidRDefault="00CC28F8" w:rsidP="00CC28F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103" w:type="dxa"/>
            <w:vAlign w:val="center"/>
          </w:tcPr>
          <w:p w:rsidR="00CC28F8" w:rsidRPr="00C60B29" w:rsidRDefault="00CC28F8" w:rsidP="00CC28F8">
            <w:pPr>
              <w:jc w:val="center"/>
            </w:pPr>
            <w:r w:rsidRPr="00C60B29">
              <w:rPr>
                <w:rFonts w:ascii="Times New Roman" w:hAnsi="Times New Roman" w:cs="Times New Roman"/>
                <w:sz w:val="24"/>
                <w:szCs w:val="24"/>
              </w:rPr>
              <w:t>в соответствии со ст. 46.1 настоящих Правил</w:t>
            </w:r>
          </w:p>
        </w:tc>
      </w:tr>
      <w:tr w:rsidR="00CC28F8" w:rsidRPr="00C60B29" w:rsidTr="006E2E73">
        <w:tc>
          <w:tcPr>
            <w:tcW w:w="4673" w:type="dxa"/>
            <w:vAlign w:val="center"/>
          </w:tcPr>
          <w:p w:rsidR="00CC28F8" w:rsidRPr="00C60B29" w:rsidRDefault="00CC28F8" w:rsidP="00CC28F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CC28F8" w:rsidRPr="00C60B29" w:rsidRDefault="00CC28F8" w:rsidP="00CC28F8">
            <w:pPr>
              <w:jc w:val="center"/>
            </w:pPr>
            <w:r w:rsidRPr="00C60B29">
              <w:rPr>
                <w:rFonts w:ascii="Times New Roman" w:hAnsi="Times New Roman" w:cs="Times New Roman"/>
                <w:sz w:val="24"/>
                <w:szCs w:val="24"/>
              </w:rPr>
              <w:t>в соответствии со ст. 46.1 настоящих Правил</w:t>
            </w:r>
          </w:p>
        </w:tc>
      </w:tr>
      <w:tr w:rsidR="00CC28F8" w:rsidRPr="00C60B29" w:rsidTr="006E2E73">
        <w:tc>
          <w:tcPr>
            <w:tcW w:w="9776" w:type="dxa"/>
            <w:gridSpan w:val="2"/>
          </w:tcPr>
          <w:p w:rsidR="00CC28F8" w:rsidRPr="00C60B29" w:rsidRDefault="00CC28F8" w:rsidP="00CC28F8">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CC28F8" w:rsidRPr="00C60B29" w:rsidTr="006E2E73">
        <w:tc>
          <w:tcPr>
            <w:tcW w:w="4673" w:type="dxa"/>
            <w:vAlign w:val="center"/>
          </w:tcPr>
          <w:p w:rsidR="00CC28F8" w:rsidRPr="00C60B29" w:rsidRDefault="00CC28F8" w:rsidP="00CC28F8">
            <w:pPr>
              <w:autoSpaceDE w:val="0"/>
              <w:autoSpaceDN w:val="0"/>
              <w:adjustRightInd w:val="0"/>
              <w:jc w:val="both"/>
              <w:rPr>
                <w:rFonts w:ascii="Times New Roman" w:eastAsia="Times New Roman" w:hAnsi="Times New Roman" w:cs="Times New Roman"/>
                <w:sz w:val="24"/>
                <w:szCs w:val="24"/>
              </w:rPr>
            </w:pPr>
            <w:r w:rsidRPr="00C60B29">
              <w:rPr>
                <w:rFonts w:ascii="Times New Roman" w:eastAsia="Tahoma" w:hAnsi="Times New Roman" w:cs="Times New Roman"/>
                <w:sz w:val="24"/>
                <w:szCs w:val="24"/>
              </w:rPr>
              <w:t xml:space="preserve">Объекты торговли (торговые центры, торгово-развлекательные </w:t>
            </w:r>
            <w:r w:rsidRPr="00C60B29">
              <w:rPr>
                <w:rFonts w:ascii="Times New Roman" w:eastAsia="Times New Roman" w:hAnsi="Times New Roman" w:cs="Times New Roman"/>
                <w:sz w:val="24"/>
                <w:szCs w:val="24"/>
              </w:rPr>
              <w:t>центры (комплексы)</w:t>
            </w:r>
          </w:p>
        </w:tc>
        <w:tc>
          <w:tcPr>
            <w:tcW w:w="5103" w:type="dxa"/>
            <w:vAlign w:val="center"/>
          </w:tcPr>
          <w:p w:rsidR="00CC28F8" w:rsidRPr="00C60B29" w:rsidRDefault="00CC28F8" w:rsidP="00CC28F8">
            <w:pPr>
              <w:jc w:val="center"/>
            </w:pPr>
            <w:r w:rsidRPr="00C60B29">
              <w:rPr>
                <w:rFonts w:ascii="Times New Roman" w:hAnsi="Times New Roman" w:cs="Times New Roman"/>
                <w:sz w:val="24"/>
                <w:szCs w:val="24"/>
              </w:rPr>
              <w:t>в соответствии со ст. 46.1 настоящих Правил</w:t>
            </w:r>
          </w:p>
        </w:tc>
      </w:tr>
      <w:tr w:rsidR="00CC28F8" w:rsidRPr="00C60B29" w:rsidTr="006E2E73">
        <w:tc>
          <w:tcPr>
            <w:tcW w:w="4673" w:type="dxa"/>
          </w:tcPr>
          <w:p w:rsidR="00CC28F8" w:rsidRPr="00C60B29" w:rsidRDefault="00CC28F8" w:rsidP="00CC28F8">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5103" w:type="dxa"/>
            <w:vAlign w:val="center"/>
          </w:tcPr>
          <w:p w:rsidR="00CC28F8" w:rsidRPr="00C60B29" w:rsidRDefault="00CC28F8" w:rsidP="00CC28F8">
            <w:pPr>
              <w:jc w:val="center"/>
            </w:pPr>
            <w:r w:rsidRPr="00C60B29">
              <w:rPr>
                <w:rFonts w:ascii="Times New Roman" w:hAnsi="Times New Roman" w:cs="Times New Roman"/>
                <w:sz w:val="24"/>
                <w:szCs w:val="24"/>
              </w:rPr>
              <w:t>в соответствии со ст. 46.1 настоящих Правил</w:t>
            </w:r>
          </w:p>
        </w:tc>
      </w:tr>
      <w:tr w:rsidR="00CC28F8" w:rsidRPr="00C60B29" w:rsidTr="006E2E73">
        <w:tc>
          <w:tcPr>
            <w:tcW w:w="9776" w:type="dxa"/>
            <w:gridSpan w:val="2"/>
          </w:tcPr>
          <w:p w:rsidR="00CC28F8" w:rsidRPr="00C60B29" w:rsidRDefault="00CC28F8" w:rsidP="00CC28F8">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CC28F8" w:rsidRPr="00C60B29" w:rsidRDefault="00CC28F8" w:rsidP="00CC28F8">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C28F8" w:rsidRPr="00C60B29" w:rsidTr="006E2E73">
        <w:tc>
          <w:tcPr>
            <w:tcW w:w="4673" w:type="dxa"/>
            <w:vAlign w:val="center"/>
          </w:tcPr>
          <w:p w:rsidR="00CC28F8" w:rsidRPr="00C60B29" w:rsidRDefault="00CC28F8" w:rsidP="00CC28F8">
            <w:pPr>
              <w:autoSpaceDE w:val="0"/>
              <w:autoSpaceDN w:val="0"/>
              <w:adjustRightInd w:val="0"/>
              <w:rPr>
                <w:rFonts w:ascii="Times New Roman" w:eastAsia="Times New Roman" w:hAnsi="Times New Roman" w:cs="Times New Roman"/>
                <w:sz w:val="24"/>
                <w:szCs w:val="24"/>
              </w:rPr>
            </w:pPr>
            <w:r w:rsidRPr="003D198E">
              <w:rPr>
                <w:rFonts w:ascii="Times New Roman" w:hAnsi="Times New Roman" w:cs="Times New Roman"/>
                <w:color w:val="22272F"/>
                <w:sz w:val="24"/>
                <w:szCs w:val="24"/>
                <w:shd w:val="clear" w:color="auto" w:fill="FFFFFF"/>
              </w:rPr>
              <w:t>Служебные гаражи</w:t>
            </w:r>
          </w:p>
        </w:tc>
        <w:tc>
          <w:tcPr>
            <w:tcW w:w="5103" w:type="dxa"/>
            <w:vAlign w:val="center"/>
          </w:tcPr>
          <w:p w:rsidR="00CC28F8" w:rsidRPr="00C60B29" w:rsidRDefault="00CC28F8" w:rsidP="00CC28F8">
            <w:pPr>
              <w:jc w:val="center"/>
            </w:pPr>
            <w:r w:rsidRPr="00C60B29">
              <w:rPr>
                <w:rFonts w:ascii="Times New Roman" w:hAnsi="Times New Roman" w:cs="Times New Roman"/>
                <w:sz w:val="24"/>
                <w:szCs w:val="24"/>
              </w:rPr>
              <w:t>в соответствии со ст. 46.1 настоящих Правил</w:t>
            </w:r>
          </w:p>
        </w:tc>
      </w:tr>
      <w:tr w:rsidR="00CC28F8" w:rsidRPr="00C60B29" w:rsidTr="006E2E73">
        <w:tc>
          <w:tcPr>
            <w:tcW w:w="4673" w:type="dxa"/>
            <w:vAlign w:val="center"/>
          </w:tcPr>
          <w:p w:rsidR="00CC28F8" w:rsidRPr="00C60B29" w:rsidRDefault="00CC28F8" w:rsidP="00CC28F8">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lastRenderedPageBreak/>
              <w:t>пользования</w:t>
            </w:r>
          </w:p>
        </w:tc>
        <w:tc>
          <w:tcPr>
            <w:tcW w:w="5103" w:type="dxa"/>
            <w:vAlign w:val="center"/>
          </w:tcPr>
          <w:p w:rsidR="00CC28F8" w:rsidRPr="00C60B29" w:rsidRDefault="00CC28F8" w:rsidP="00CC28F8">
            <w:pPr>
              <w:jc w:val="center"/>
            </w:pPr>
            <w:r w:rsidRPr="00C60B29">
              <w:rPr>
                <w:rFonts w:ascii="Times New Roman" w:hAnsi="Times New Roman" w:cs="Times New Roman"/>
                <w:sz w:val="24"/>
                <w:szCs w:val="24"/>
              </w:rPr>
              <w:lastRenderedPageBreak/>
              <w:t>в соответствии со ст. 46.1 настоящих Правил</w:t>
            </w:r>
          </w:p>
        </w:tc>
      </w:tr>
    </w:tbl>
    <w:p w:rsidR="00D00573" w:rsidRPr="00C60B29" w:rsidRDefault="00D00573" w:rsidP="00D005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00573" w:rsidRPr="0055720C" w:rsidRDefault="00D00573" w:rsidP="00D005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3. Предельное количество этажей или предельная высота зданий, строений, сооружений:</w:t>
      </w:r>
    </w:p>
    <w:p w:rsidR="00D00573" w:rsidRPr="00C60B29" w:rsidRDefault="00D00573" w:rsidP="00D00573">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D00573" w:rsidRPr="00C60B29" w:rsidRDefault="00D00573" w:rsidP="00D00573">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D00573" w:rsidRPr="0055720C" w:rsidRDefault="00D00573" w:rsidP="00D005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0573" w:rsidRPr="0055720C" w:rsidRDefault="00D00573" w:rsidP="00D00573">
      <w:pPr>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1</w:t>
      </w:r>
      <w:r w:rsidRPr="0055720C">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D00573" w:rsidRPr="00C60B29" w:rsidTr="006E2E73">
        <w:tc>
          <w:tcPr>
            <w:tcW w:w="4673" w:type="dxa"/>
            <w:vAlign w:val="center"/>
          </w:tcPr>
          <w:p w:rsidR="00D00573" w:rsidRPr="00C60B29" w:rsidRDefault="00D00573"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D00573" w:rsidRPr="00C60B29" w:rsidRDefault="00D00573" w:rsidP="006E2E73">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D00573" w:rsidRPr="00C60B29" w:rsidRDefault="00D00573" w:rsidP="006E2E73">
            <w:pPr>
              <w:jc w:val="center"/>
              <w:rPr>
                <w:rFonts w:ascii="Times New Roman" w:hAnsi="Times New Roman" w:cs="Times New Roman"/>
              </w:rP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5103" w:type="dxa"/>
            <w:vAlign w:val="center"/>
          </w:tcPr>
          <w:p w:rsidR="00D00573" w:rsidRPr="00C60B29" w:rsidRDefault="00D00573" w:rsidP="006E2E73">
            <w:pPr>
              <w:jc w:val="center"/>
              <w:rPr>
                <w:rFonts w:ascii="Times New Roman" w:hAnsi="Times New Roman" w:cs="Times New Roman"/>
              </w:rP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rPr>
          <w:trHeight w:val="255"/>
        </w:trPr>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rPr>
          <w:trHeight w:val="255"/>
        </w:trPr>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Культурное развитие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Деловое управление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Рынки</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Банковская и страховая деятельность</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Общественное питание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Гостиничное обслуживание</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Развлечения</w:t>
            </w:r>
          </w:p>
        </w:tc>
        <w:tc>
          <w:tcPr>
            <w:tcW w:w="5103" w:type="dxa"/>
          </w:tcPr>
          <w:p w:rsidR="00D00573" w:rsidRPr="00C60B29" w:rsidRDefault="00D00573" w:rsidP="006E2E73">
            <w:pPr>
              <w:jc w:val="center"/>
            </w:pPr>
            <w:r w:rsidRPr="00C60B29">
              <w:rPr>
                <w:rFonts w:ascii="Times New Roman" w:hAnsi="Times New Roman" w:cs="Times New Roman"/>
              </w:rPr>
              <w:t>60</w:t>
            </w:r>
          </w:p>
        </w:tc>
      </w:tr>
      <w:tr w:rsidR="00CC28F8" w:rsidRPr="00C60B29" w:rsidTr="006E2E73">
        <w:tc>
          <w:tcPr>
            <w:tcW w:w="4673" w:type="dxa"/>
            <w:vAlign w:val="center"/>
          </w:tcPr>
          <w:p w:rsidR="00CC28F8" w:rsidRPr="00C60B29" w:rsidRDefault="00CC28F8" w:rsidP="00CC28F8">
            <w:pPr>
              <w:widowControl w:val="0"/>
              <w:rPr>
                <w:rFonts w:ascii="Times New Roman" w:eastAsia="Times New Roman" w:hAnsi="Times New Roman" w:cs="Times New Roman"/>
                <w:sz w:val="24"/>
                <w:szCs w:val="24"/>
                <w:lang w:bidi="ru-RU"/>
              </w:rPr>
            </w:pPr>
            <w:r w:rsidRPr="00CC28F8">
              <w:rPr>
                <w:rFonts w:ascii="Times New Roman" w:hAnsi="Times New Roman" w:cs="Times New Roman"/>
                <w:color w:val="22272F"/>
                <w:sz w:val="24"/>
                <w:szCs w:val="24"/>
                <w:shd w:val="clear" w:color="auto" w:fill="FFFFFF"/>
              </w:rPr>
              <w:t>Объекты дорожного сервиса</w:t>
            </w:r>
          </w:p>
        </w:tc>
        <w:tc>
          <w:tcPr>
            <w:tcW w:w="5103" w:type="dxa"/>
          </w:tcPr>
          <w:p w:rsidR="00CC28F8" w:rsidRPr="00C60B29" w:rsidRDefault="00CC28F8" w:rsidP="00CC28F8">
            <w:pPr>
              <w:jc w:val="center"/>
              <w:rPr>
                <w:rFonts w:ascii="Times New Roman" w:hAnsi="Times New Roman" w:cs="Times New Roman"/>
              </w:rPr>
            </w:pPr>
            <w:r>
              <w:rPr>
                <w:rFonts w:ascii="Times New Roman" w:hAnsi="Times New Roman" w:cs="Times New Roman"/>
              </w:rPr>
              <w:t>60</w:t>
            </w:r>
          </w:p>
        </w:tc>
      </w:tr>
      <w:tr w:rsidR="00CC28F8" w:rsidRPr="00C60B29" w:rsidTr="006E2E73">
        <w:tc>
          <w:tcPr>
            <w:tcW w:w="4673" w:type="dxa"/>
            <w:vAlign w:val="center"/>
          </w:tcPr>
          <w:p w:rsidR="00CC28F8" w:rsidRPr="00C60B29" w:rsidRDefault="00CC28F8" w:rsidP="00CC28F8">
            <w:pPr>
              <w:autoSpaceDE w:val="0"/>
              <w:autoSpaceDN w:val="0"/>
              <w:adjustRightInd w:val="0"/>
              <w:rPr>
                <w:rFonts w:ascii="Times New Roman" w:eastAsia="Tahoma" w:hAnsi="Times New Roman" w:cs="Times New Roman"/>
                <w:sz w:val="24"/>
                <w:szCs w:val="24"/>
              </w:rPr>
            </w:pPr>
            <w:proofErr w:type="spellStart"/>
            <w:r w:rsidRPr="00C60B29">
              <w:rPr>
                <w:rFonts w:ascii="Times New Roman" w:eastAsia="Tahoma" w:hAnsi="Times New Roman" w:cs="Times New Roman"/>
                <w:sz w:val="24"/>
                <w:szCs w:val="24"/>
              </w:rPr>
              <w:t>Выставочно</w:t>
            </w:r>
            <w:proofErr w:type="spellEnd"/>
            <w:r w:rsidRPr="00C60B29">
              <w:rPr>
                <w:rFonts w:ascii="Times New Roman" w:eastAsia="Tahoma" w:hAnsi="Times New Roman" w:cs="Times New Roman"/>
                <w:sz w:val="24"/>
                <w:szCs w:val="24"/>
              </w:rPr>
              <w:t>-ярмарочная деятельность</w:t>
            </w:r>
          </w:p>
        </w:tc>
        <w:tc>
          <w:tcPr>
            <w:tcW w:w="5103" w:type="dxa"/>
          </w:tcPr>
          <w:p w:rsidR="00CC28F8" w:rsidRPr="00C60B29" w:rsidRDefault="00CC28F8" w:rsidP="00CC28F8">
            <w:pPr>
              <w:jc w:val="center"/>
            </w:pPr>
            <w:r w:rsidRPr="00C60B29">
              <w:rPr>
                <w:rFonts w:ascii="Times New Roman" w:hAnsi="Times New Roman" w:cs="Times New Roman"/>
              </w:rPr>
              <w:t>60</w:t>
            </w:r>
          </w:p>
        </w:tc>
      </w:tr>
      <w:tr w:rsidR="00CC28F8" w:rsidRPr="00C60B29" w:rsidTr="006E2E73">
        <w:tc>
          <w:tcPr>
            <w:tcW w:w="4673" w:type="dxa"/>
            <w:vAlign w:val="center"/>
          </w:tcPr>
          <w:p w:rsidR="00CC28F8" w:rsidRPr="00C60B29" w:rsidRDefault="00CC28F8" w:rsidP="00CC28F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5103" w:type="dxa"/>
          </w:tcPr>
          <w:p w:rsidR="00CC28F8" w:rsidRPr="00C60B29" w:rsidRDefault="00CC28F8" w:rsidP="00CC28F8">
            <w:pPr>
              <w:jc w:val="center"/>
            </w:pPr>
            <w:r w:rsidRPr="00C60B29">
              <w:rPr>
                <w:rFonts w:ascii="Times New Roman" w:hAnsi="Times New Roman" w:cs="Times New Roman"/>
              </w:rPr>
              <w:t>60</w:t>
            </w:r>
          </w:p>
        </w:tc>
      </w:tr>
      <w:tr w:rsidR="00CC28F8" w:rsidRPr="00C60B29" w:rsidTr="006E2E73">
        <w:tc>
          <w:tcPr>
            <w:tcW w:w="4673" w:type="dxa"/>
            <w:vAlign w:val="center"/>
          </w:tcPr>
          <w:p w:rsidR="00CC28F8" w:rsidRPr="00C60B29" w:rsidRDefault="00CC28F8" w:rsidP="00CC28F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103" w:type="dxa"/>
            <w:vAlign w:val="center"/>
          </w:tcPr>
          <w:p w:rsidR="00CC28F8" w:rsidRPr="00C60B29" w:rsidRDefault="00CC28F8" w:rsidP="00CC28F8">
            <w:pPr>
              <w:jc w:val="center"/>
              <w:rPr>
                <w:rFonts w:ascii="Times New Roman" w:hAnsi="Times New Roman" w:cs="Times New Roman"/>
              </w:rPr>
            </w:pPr>
            <w:r w:rsidRPr="00C60B29">
              <w:rPr>
                <w:rFonts w:ascii="Times New Roman" w:hAnsi="Times New Roman" w:cs="Times New Roman"/>
              </w:rPr>
              <w:t>60</w:t>
            </w:r>
          </w:p>
        </w:tc>
      </w:tr>
      <w:tr w:rsidR="00CC28F8" w:rsidRPr="00C60B29" w:rsidTr="006E2E73">
        <w:tc>
          <w:tcPr>
            <w:tcW w:w="4673" w:type="dxa"/>
            <w:vAlign w:val="center"/>
          </w:tcPr>
          <w:p w:rsidR="00CC28F8" w:rsidRPr="00C60B29" w:rsidRDefault="00CC28F8" w:rsidP="00CC28F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103" w:type="dxa"/>
            <w:vAlign w:val="center"/>
          </w:tcPr>
          <w:p w:rsidR="00CC28F8" w:rsidRPr="00C60B29" w:rsidRDefault="00CC28F8" w:rsidP="00CC28F8">
            <w:pPr>
              <w:jc w:val="center"/>
              <w:rPr>
                <w:rFonts w:ascii="Times New Roman" w:hAnsi="Times New Roman" w:cs="Times New Roman"/>
              </w:rPr>
            </w:pPr>
            <w:r w:rsidRPr="00C60B29">
              <w:rPr>
                <w:rFonts w:ascii="Times New Roman" w:hAnsi="Times New Roman" w:cs="Times New Roman"/>
              </w:rPr>
              <w:t>не подлежит установлению</w:t>
            </w:r>
          </w:p>
        </w:tc>
      </w:tr>
      <w:tr w:rsidR="00CC28F8" w:rsidRPr="00C60B29" w:rsidTr="006E2E73">
        <w:tc>
          <w:tcPr>
            <w:tcW w:w="4673" w:type="dxa"/>
            <w:vAlign w:val="center"/>
          </w:tcPr>
          <w:p w:rsidR="00CC28F8" w:rsidRPr="00C60B29" w:rsidRDefault="00CC28F8" w:rsidP="00CC28F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CC28F8" w:rsidRPr="00C60B29" w:rsidRDefault="00CC28F8" w:rsidP="00CC28F8">
            <w:pPr>
              <w:jc w:val="center"/>
              <w:rPr>
                <w:rFonts w:ascii="Times New Roman" w:hAnsi="Times New Roman" w:cs="Times New Roman"/>
              </w:rPr>
            </w:pPr>
            <w:r w:rsidRPr="00C60B29">
              <w:rPr>
                <w:rFonts w:ascii="Times New Roman" w:hAnsi="Times New Roman" w:cs="Times New Roman"/>
              </w:rPr>
              <w:t>60</w:t>
            </w:r>
          </w:p>
        </w:tc>
      </w:tr>
      <w:tr w:rsidR="00CC28F8" w:rsidRPr="00C60B29" w:rsidTr="006E2E73">
        <w:tc>
          <w:tcPr>
            <w:tcW w:w="9776" w:type="dxa"/>
            <w:gridSpan w:val="2"/>
          </w:tcPr>
          <w:p w:rsidR="00CC28F8" w:rsidRPr="00C60B29" w:rsidRDefault="00CC28F8" w:rsidP="00CC28F8">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CC28F8" w:rsidRPr="00C60B29" w:rsidTr="006E2E73">
        <w:tc>
          <w:tcPr>
            <w:tcW w:w="4673" w:type="dxa"/>
            <w:vAlign w:val="center"/>
          </w:tcPr>
          <w:p w:rsidR="00CC28F8" w:rsidRPr="00C60B29" w:rsidRDefault="00CC28F8" w:rsidP="00CC28F8">
            <w:pPr>
              <w:autoSpaceDE w:val="0"/>
              <w:autoSpaceDN w:val="0"/>
              <w:adjustRightInd w:val="0"/>
              <w:jc w:val="both"/>
              <w:rPr>
                <w:rFonts w:ascii="Times New Roman" w:eastAsia="Times New Roman" w:hAnsi="Times New Roman" w:cs="Times New Roman"/>
                <w:sz w:val="24"/>
                <w:szCs w:val="24"/>
              </w:rPr>
            </w:pPr>
            <w:r w:rsidRPr="00C60B29">
              <w:rPr>
                <w:rFonts w:ascii="Times New Roman" w:eastAsia="Tahoma" w:hAnsi="Times New Roman" w:cs="Times New Roman"/>
                <w:sz w:val="24"/>
                <w:szCs w:val="24"/>
              </w:rPr>
              <w:t xml:space="preserve">Объекты торговли (торговые центры, торгово-развлекательные </w:t>
            </w:r>
            <w:r w:rsidRPr="00C60B29">
              <w:rPr>
                <w:rFonts w:ascii="Times New Roman" w:eastAsia="Times New Roman" w:hAnsi="Times New Roman" w:cs="Times New Roman"/>
                <w:sz w:val="24"/>
                <w:szCs w:val="24"/>
              </w:rPr>
              <w:t>центры (комплексы)</w:t>
            </w:r>
          </w:p>
        </w:tc>
        <w:tc>
          <w:tcPr>
            <w:tcW w:w="5103" w:type="dxa"/>
            <w:vAlign w:val="center"/>
          </w:tcPr>
          <w:p w:rsidR="00CC28F8" w:rsidRPr="00C60B29" w:rsidRDefault="00CC28F8" w:rsidP="00CC28F8">
            <w:pPr>
              <w:jc w:val="center"/>
              <w:rPr>
                <w:rFonts w:ascii="Times New Roman" w:hAnsi="Times New Roman" w:cs="Times New Roman"/>
              </w:rPr>
            </w:pPr>
            <w:r w:rsidRPr="00C60B29">
              <w:rPr>
                <w:rFonts w:ascii="Times New Roman" w:hAnsi="Times New Roman" w:cs="Times New Roman"/>
              </w:rPr>
              <w:t>60</w:t>
            </w:r>
          </w:p>
        </w:tc>
      </w:tr>
      <w:tr w:rsidR="00CC28F8" w:rsidRPr="00C60B29" w:rsidTr="006E2E73">
        <w:tc>
          <w:tcPr>
            <w:tcW w:w="4673" w:type="dxa"/>
          </w:tcPr>
          <w:p w:rsidR="00CC28F8" w:rsidRPr="00C60B29" w:rsidRDefault="00CC28F8" w:rsidP="00CC28F8">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Пищевая промышленность</w:t>
            </w:r>
          </w:p>
        </w:tc>
        <w:tc>
          <w:tcPr>
            <w:tcW w:w="5103" w:type="dxa"/>
            <w:vAlign w:val="center"/>
          </w:tcPr>
          <w:p w:rsidR="00CC28F8" w:rsidRPr="00C60B29" w:rsidRDefault="00CC28F8" w:rsidP="00CC28F8">
            <w:pPr>
              <w:jc w:val="center"/>
              <w:rPr>
                <w:rFonts w:ascii="Times New Roman" w:hAnsi="Times New Roman" w:cs="Times New Roman"/>
              </w:rPr>
            </w:pPr>
            <w:r w:rsidRPr="00C60B29">
              <w:rPr>
                <w:rFonts w:ascii="Times New Roman" w:hAnsi="Times New Roman" w:cs="Times New Roman"/>
              </w:rPr>
              <w:t>80</w:t>
            </w:r>
          </w:p>
        </w:tc>
      </w:tr>
      <w:tr w:rsidR="00CC28F8" w:rsidRPr="00C60B29" w:rsidTr="006E2E73">
        <w:tc>
          <w:tcPr>
            <w:tcW w:w="9776" w:type="dxa"/>
            <w:gridSpan w:val="2"/>
          </w:tcPr>
          <w:p w:rsidR="00CC28F8" w:rsidRPr="00C60B29" w:rsidRDefault="00CC28F8" w:rsidP="00CC28F8">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lastRenderedPageBreak/>
              <w:t xml:space="preserve">3. Вспомогательные виды разрешенного использования, </w:t>
            </w:r>
          </w:p>
          <w:p w:rsidR="00CC28F8" w:rsidRPr="00C60B29" w:rsidRDefault="00CC28F8" w:rsidP="00CC28F8">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C28F8" w:rsidRPr="00C60B29" w:rsidTr="006E2E73">
        <w:tc>
          <w:tcPr>
            <w:tcW w:w="4673" w:type="dxa"/>
            <w:vAlign w:val="center"/>
          </w:tcPr>
          <w:p w:rsidR="00CC28F8" w:rsidRPr="00C60B29" w:rsidRDefault="00CC28F8" w:rsidP="00CC28F8">
            <w:pPr>
              <w:autoSpaceDE w:val="0"/>
              <w:autoSpaceDN w:val="0"/>
              <w:adjustRightInd w:val="0"/>
              <w:rPr>
                <w:rFonts w:ascii="Times New Roman" w:eastAsia="Times New Roman" w:hAnsi="Times New Roman" w:cs="Times New Roman"/>
                <w:sz w:val="24"/>
                <w:szCs w:val="24"/>
              </w:rPr>
            </w:pPr>
            <w:r w:rsidRPr="003D198E">
              <w:rPr>
                <w:rFonts w:ascii="Times New Roman" w:hAnsi="Times New Roman" w:cs="Times New Roman"/>
                <w:color w:val="22272F"/>
                <w:sz w:val="24"/>
                <w:szCs w:val="24"/>
                <w:shd w:val="clear" w:color="auto" w:fill="FFFFFF"/>
              </w:rPr>
              <w:t>Служебные гаражи</w:t>
            </w:r>
          </w:p>
        </w:tc>
        <w:tc>
          <w:tcPr>
            <w:tcW w:w="5103" w:type="dxa"/>
            <w:vAlign w:val="center"/>
          </w:tcPr>
          <w:p w:rsidR="00CC28F8" w:rsidRPr="00C60B29" w:rsidRDefault="00CC28F8" w:rsidP="00CC28F8">
            <w:pPr>
              <w:jc w:val="center"/>
              <w:rPr>
                <w:rFonts w:ascii="Times New Roman" w:hAnsi="Times New Roman" w:cs="Times New Roman"/>
              </w:rPr>
            </w:pPr>
            <w:r w:rsidRPr="00C60B29">
              <w:rPr>
                <w:rFonts w:ascii="Times New Roman" w:hAnsi="Times New Roman" w:cs="Times New Roman"/>
              </w:rPr>
              <w:t>не подлежит установлению</w:t>
            </w:r>
          </w:p>
        </w:tc>
      </w:tr>
      <w:tr w:rsidR="00CC28F8" w:rsidRPr="00C60B29" w:rsidTr="006E2E73">
        <w:tc>
          <w:tcPr>
            <w:tcW w:w="4673" w:type="dxa"/>
            <w:vAlign w:val="center"/>
          </w:tcPr>
          <w:p w:rsidR="00CC28F8" w:rsidRPr="00C60B29" w:rsidRDefault="00CC28F8" w:rsidP="00CC28F8">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CC28F8" w:rsidRPr="00C60B29" w:rsidRDefault="00CC28F8" w:rsidP="00CC28F8">
            <w:pPr>
              <w:jc w:val="center"/>
              <w:rPr>
                <w:rFonts w:ascii="Times New Roman" w:hAnsi="Times New Roman" w:cs="Times New Roman"/>
              </w:rPr>
            </w:pPr>
            <w:r w:rsidRPr="00C60B29">
              <w:rPr>
                <w:rFonts w:ascii="Times New Roman" w:hAnsi="Times New Roman" w:cs="Times New Roman"/>
              </w:rPr>
              <w:t>не подлежит установлению</w:t>
            </w:r>
          </w:p>
        </w:tc>
      </w:tr>
    </w:tbl>
    <w:p w:rsidR="00D00573" w:rsidRPr="0055720C" w:rsidRDefault="00D00573" w:rsidP="00D005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D00573" w:rsidRPr="00C60B29" w:rsidRDefault="00D00573" w:rsidP="00D00573">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D00573" w:rsidRPr="00C60B29" w:rsidRDefault="00D00573" w:rsidP="00D00573">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D00573" w:rsidRPr="0055720C" w:rsidRDefault="00D00573" w:rsidP="00D005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00573" w:rsidRPr="00C60B29" w:rsidRDefault="00D00573" w:rsidP="00D0057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0B29">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C60B29">
        <w:rPr>
          <w:rFonts w:ascii="Times New Roman" w:eastAsia="Tahoma" w:hAnsi="Times New Roman" w:cs="Times New Roman"/>
          <w:spacing w:val="-4"/>
          <w:sz w:val="24"/>
          <w:szCs w:val="24"/>
          <w:lang w:val="en-US"/>
        </w:rPr>
        <w:t>V</w:t>
      </w:r>
      <w:r w:rsidRPr="00C60B29">
        <w:rPr>
          <w:rFonts w:ascii="Times New Roman" w:eastAsia="Tahoma" w:hAnsi="Times New Roman" w:cs="Times New Roman"/>
          <w:spacing w:val="-4"/>
          <w:sz w:val="24"/>
          <w:szCs w:val="24"/>
        </w:rPr>
        <w:t xml:space="preserve"> класс.</w:t>
      </w:r>
    </w:p>
    <w:p w:rsidR="00D00573" w:rsidRPr="00C60B29" w:rsidRDefault="00D00573" w:rsidP="00D00573">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D00573" w:rsidRPr="00C60B29" w:rsidRDefault="00D00573"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55720C" w:rsidRDefault="00A72BD0" w:rsidP="00A72BD0">
      <w:pPr>
        <w:widowControl w:val="0"/>
        <w:spacing w:after="0" w:line="240" w:lineRule="auto"/>
        <w:ind w:firstLine="567"/>
        <w:outlineLvl w:val="1"/>
        <w:rPr>
          <w:rFonts w:ascii="Times New Roman" w:eastAsia="Tahoma" w:hAnsi="Times New Roman" w:cs="Times New Roman"/>
          <w:bCs/>
          <w:sz w:val="24"/>
          <w:szCs w:val="24"/>
        </w:rPr>
      </w:pPr>
      <w:bookmarkStart w:id="85" w:name="_Toc484865787"/>
      <w:bookmarkStart w:id="86" w:name="_Toc500145764"/>
      <w:r w:rsidRPr="0055720C">
        <w:rPr>
          <w:rFonts w:ascii="Times New Roman" w:eastAsia="Tahoma" w:hAnsi="Times New Roman" w:cs="Times New Roman"/>
          <w:bCs/>
          <w:sz w:val="24"/>
          <w:szCs w:val="24"/>
        </w:rPr>
        <w:t>Статья 5</w:t>
      </w:r>
      <w:r w:rsidR="00277EFF" w:rsidRPr="0055720C">
        <w:rPr>
          <w:rFonts w:ascii="Times New Roman" w:eastAsia="Tahoma" w:hAnsi="Times New Roman" w:cs="Times New Roman"/>
          <w:bCs/>
          <w:sz w:val="24"/>
          <w:szCs w:val="24"/>
        </w:rPr>
        <w:t>2</w:t>
      </w:r>
      <w:r w:rsidRPr="0055720C">
        <w:rPr>
          <w:rFonts w:ascii="Times New Roman" w:eastAsia="Tahoma" w:hAnsi="Times New Roman" w:cs="Times New Roman"/>
          <w:bCs/>
          <w:sz w:val="24"/>
          <w:szCs w:val="24"/>
        </w:rPr>
        <w:t>. ОД-2. Зона размещения объектов образования</w:t>
      </w:r>
      <w:bookmarkEnd w:id="85"/>
      <w:bookmarkEnd w:id="86"/>
    </w:p>
    <w:p w:rsidR="00A72BD0" w:rsidRPr="00C60B29"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C60B29">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55720C" w:rsidRDefault="00897F88" w:rsidP="00897F88">
      <w:pPr>
        <w:widowControl w:val="0"/>
        <w:spacing w:after="0" w:line="240" w:lineRule="auto"/>
        <w:jc w:val="right"/>
        <w:rPr>
          <w:rFonts w:ascii="Times New Roman" w:eastAsia="Tahoma" w:hAnsi="Times New Roman" w:cs="Times New Roman"/>
          <w:sz w:val="24"/>
          <w:szCs w:val="24"/>
          <w:lang w:bidi="ru-RU"/>
        </w:rPr>
      </w:pPr>
      <w:r w:rsidRPr="0055720C">
        <w:rPr>
          <w:rFonts w:ascii="Times New Roman" w:eastAsia="Tahoma" w:hAnsi="Times New Roman" w:cs="Times New Roman"/>
          <w:sz w:val="24"/>
          <w:szCs w:val="24"/>
          <w:lang w:bidi="ru-RU"/>
        </w:rPr>
        <w:t>Таблица 5</w:t>
      </w:r>
      <w:r w:rsidR="00277EFF" w:rsidRPr="0055720C">
        <w:rPr>
          <w:rFonts w:ascii="Times New Roman" w:eastAsia="Tahoma" w:hAnsi="Times New Roman" w:cs="Times New Roman"/>
          <w:sz w:val="24"/>
          <w:szCs w:val="24"/>
          <w:lang w:bidi="ru-RU"/>
        </w:rPr>
        <w:t>2</w:t>
      </w:r>
      <w:r w:rsidRPr="0055720C">
        <w:rPr>
          <w:rFonts w:ascii="Times New Roman" w:eastAsia="Tahoma" w:hAnsi="Times New Roman" w:cs="Times New Roman"/>
          <w:sz w:val="24"/>
          <w:szCs w:val="24"/>
          <w:lang w:bidi="ru-RU"/>
        </w:rPr>
        <w:t>.1</w:t>
      </w:r>
    </w:p>
    <w:p w:rsidR="00A72BD0" w:rsidRPr="0055720C" w:rsidRDefault="00A72BD0" w:rsidP="00897F88">
      <w:pPr>
        <w:autoSpaceDE w:val="0"/>
        <w:autoSpaceDN w:val="0"/>
        <w:adjustRightInd w:val="0"/>
        <w:spacing w:after="0" w:line="240" w:lineRule="auto"/>
        <w:jc w:val="center"/>
        <w:rPr>
          <w:rFonts w:ascii="Times New Roman" w:hAnsi="Times New Roman" w:cs="Times New Roman"/>
          <w:sz w:val="24"/>
          <w:szCs w:val="24"/>
        </w:rPr>
      </w:pPr>
      <w:r w:rsidRPr="0055720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C60B29" w:rsidTr="00897F88">
        <w:tc>
          <w:tcPr>
            <w:tcW w:w="7479" w:type="dxa"/>
          </w:tcPr>
          <w:p w:rsidR="00A72BD0" w:rsidRPr="00C60B29" w:rsidRDefault="00A72BD0" w:rsidP="006A329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A72BD0" w:rsidRPr="00C60B29" w:rsidRDefault="00A72BD0" w:rsidP="006A329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72BD0" w:rsidRPr="00C60B29" w:rsidTr="00897F88">
        <w:tc>
          <w:tcPr>
            <w:tcW w:w="9776" w:type="dxa"/>
            <w:gridSpan w:val="2"/>
          </w:tcPr>
          <w:p w:rsidR="00A72BD0" w:rsidRPr="00C60B29" w:rsidRDefault="00A72BD0" w:rsidP="006A329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897F88">
        <w:tc>
          <w:tcPr>
            <w:tcW w:w="7479" w:type="dxa"/>
            <w:vAlign w:val="center"/>
          </w:tcPr>
          <w:p w:rsidR="00A72BD0" w:rsidRPr="00C60B29" w:rsidRDefault="00A72BD0" w:rsidP="006A329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C60B29" w:rsidRDefault="00A72BD0" w:rsidP="006A329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A72BD0" w:rsidRPr="00C60B29" w:rsidTr="00897F88">
        <w:tc>
          <w:tcPr>
            <w:tcW w:w="7479" w:type="dxa"/>
            <w:vAlign w:val="center"/>
          </w:tcPr>
          <w:p w:rsidR="00A72BD0" w:rsidRPr="00C60B29" w:rsidRDefault="00A72BD0" w:rsidP="006A329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C60B29" w:rsidRDefault="00A72BD0" w:rsidP="006A329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3.5.1</w:t>
            </w:r>
          </w:p>
        </w:tc>
      </w:tr>
      <w:tr w:rsidR="00A72BD0" w:rsidRPr="00C60B29" w:rsidTr="00897F88">
        <w:tc>
          <w:tcPr>
            <w:tcW w:w="7479" w:type="dxa"/>
            <w:vAlign w:val="center"/>
          </w:tcPr>
          <w:p w:rsidR="00A72BD0" w:rsidRPr="00C60B29" w:rsidRDefault="00A72BD0" w:rsidP="006A329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C60B29" w:rsidRDefault="00A72BD0" w:rsidP="006A329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3.5.2</w:t>
            </w:r>
          </w:p>
        </w:tc>
      </w:tr>
      <w:tr w:rsidR="00A72BD0" w:rsidRPr="00C60B29" w:rsidTr="00897F88">
        <w:tc>
          <w:tcPr>
            <w:tcW w:w="7479" w:type="dxa"/>
            <w:vAlign w:val="center"/>
          </w:tcPr>
          <w:p w:rsidR="00A72BD0" w:rsidRPr="00C60B29" w:rsidRDefault="00A72BD0" w:rsidP="006A3292">
            <w:pPr>
              <w:autoSpaceDE w:val="0"/>
              <w:autoSpaceDN w:val="0"/>
              <w:adjustRightInd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Культурное развитие</w:t>
            </w:r>
          </w:p>
        </w:tc>
        <w:tc>
          <w:tcPr>
            <w:tcW w:w="2297" w:type="dxa"/>
            <w:vAlign w:val="center"/>
          </w:tcPr>
          <w:p w:rsidR="00A72BD0" w:rsidRPr="00C60B29" w:rsidRDefault="00A72BD0" w:rsidP="006A329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3.6</w:t>
            </w:r>
          </w:p>
        </w:tc>
      </w:tr>
      <w:tr w:rsidR="00A72BD0" w:rsidRPr="00C60B29" w:rsidTr="00897F88">
        <w:trPr>
          <w:trHeight w:val="255"/>
        </w:trPr>
        <w:tc>
          <w:tcPr>
            <w:tcW w:w="7479" w:type="dxa"/>
            <w:vAlign w:val="center"/>
          </w:tcPr>
          <w:p w:rsidR="00A72BD0" w:rsidRPr="00C60B29" w:rsidRDefault="00A72BD0" w:rsidP="006A329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C60B29" w:rsidRDefault="00A72BD0" w:rsidP="006A329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3.9</w:t>
            </w:r>
          </w:p>
        </w:tc>
      </w:tr>
      <w:tr w:rsidR="00A72BD0" w:rsidRPr="00C60B29" w:rsidTr="00897F88">
        <w:tc>
          <w:tcPr>
            <w:tcW w:w="7479" w:type="dxa"/>
            <w:vAlign w:val="center"/>
          </w:tcPr>
          <w:p w:rsidR="00A72BD0" w:rsidRPr="00C60B29" w:rsidRDefault="00A72BD0" w:rsidP="006A329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C60B29" w:rsidRDefault="00A72BD0" w:rsidP="006A329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A72BD0" w:rsidRPr="00C60B29" w:rsidTr="00897F88">
        <w:tc>
          <w:tcPr>
            <w:tcW w:w="9776" w:type="dxa"/>
            <w:gridSpan w:val="2"/>
          </w:tcPr>
          <w:p w:rsidR="00A72BD0" w:rsidRPr="00C60B29" w:rsidRDefault="00A72BD0" w:rsidP="006A329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897F88">
        <w:tc>
          <w:tcPr>
            <w:tcW w:w="7479" w:type="dxa"/>
            <w:vAlign w:val="center"/>
          </w:tcPr>
          <w:p w:rsidR="00A72BD0" w:rsidRPr="00C60B29" w:rsidRDefault="00A72BD0" w:rsidP="006A329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2297" w:type="dxa"/>
            <w:vAlign w:val="center"/>
          </w:tcPr>
          <w:p w:rsidR="00A72BD0" w:rsidRPr="00C60B29" w:rsidRDefault="00A72BD0" w:rsidP="006A329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4.4</w:t>
            </w:r>
          </w:p>
        </w:tc>
      </w:tr>
      <w:tr w:rsidR="00A72BD0" w:rsidRPr="00C60B29" w:rsidTr="00897F88">
        <w:tc>
          <w:tcPr>
            <w:tcW w:w="7479" w:type="dxa"/>
            <w:vAlign w:val="center"/>
          </w:tcPr>
          <w:p w:rsidR="00A72BD0" w:rsidRPr="00C60B29" w:rsidRDefault="00A72BD0" w:rsidP="006A329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C60B29" w:rsidRDefault="00A72BD0" w:rsidP="006A329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4.6</w:t>
            </w:r>
          </w:p>
        </w:tc>
      </w:tr>
      <w:tr w:rsidR="00A72BD0" w:rsidRPr="00C60B29" w:rsidTr="00897F88">
        <w:tc>
          <w:tcPr>
            <w:tcW w:w="9776" w:type="dxa"/>
            <w:gridSpan w:val="2"/>
          </w:tcPr>
          <w:p w:rsidR="00A72BD0" w:rsidRPr="00C60B29" w:rsidRDefault="00A72BD0" w:rsidP="006A329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72BD0" w:rsidRPr="00C60B29" w:rsidRDefault="00A72BD0" w:rsidP="006A329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допустимые только в качестве дополнительных по отношению к основным видам </w:t>
            </w:r>
            <w:r w:rsidRPr="00C60B29">
              <w:rPr>
                <w:rFonts w:ascii="Times New Roman" w:hAnsi="Times New Roman" w:cs="Times New Roman"/>
                <w:sz w:val="24"/>
                <w:szCs w:val="24"/>
              </w:rPr>
              <w:lastRenderedPageBreak/>
              <w:t>разрешенного использования и условно разрешенным видам использования и осуществляемые совместно с ними</w:t>
            </w:r>
          </w:p>
        </w:tc>
      </w:tr>
      <w:tr w:rsidR="00A72BD0" w:rsidRPr="00C60B29" w:rsidTr="00897F88">
        <w:tc>
          <w:tcPr>
            <w:tcW w:w="7479" w:type="dxa"/>
            <w:vAlign w:val="center"/>
          </w:tcPr>
          <w:p w:rsidR="00A72BD0" w:rsidRPr="00C60B29" w:rsidRDefault="00A72BD0" w:rsidP="006A329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Спорт</w:t>
            </w:r>
          </w:p>
        </w:tc>
        <w:tc>
          <w:tcPr>
            <w:tcW w:w="2297" w:type="dxa"/>
            <w:vAlign w:val="center"/>
          </w:tcPr>
          <w:p w:rsidR="00A72BD0" w:rsidRPr="00C60B29" w:rsidRDefault="00A72BD0" w:rsidP="006A329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5.1</w:t>
            </w:r>
          </w:p>
        </w:tc>
      </w:tr>
      <w:tr w:rsidR="00A72BD0" w:rsidRPr="00C60B29" w:rsidTr="00897F88">
        <w:tc>
          <w:tcPr>
            <w:tcW w:w="7479" w:type="dxa"/>
            <w:vAlign w:val="center"/>
          </w:tcPr>
          <w:p w:rsidR="00A72BD0" w:rsidRPr="00C60B29" w:rsidRDefault="00A72BD0" w:rsidP="006A329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A72BD0" w:rsidRPr="00C60B29" w:rsidRDefault="00A72BD0" w:rsidP="006A329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bl>
    <w:p w:rsidR="00A72BD0" w:rsidRPr="0055720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55720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00A413D8" w:rsidRPr="0055720C">
        <w:rPr>
          <w:rFonts w:ascii="Times New Roman" w:hAnsi="Times New Roman" w:cs="Times New Roman"/>
          <w:sz w:val="24"/>
          <w:szCs w:val="24"/>
        </w:rPr>
        <w:t xml:space="preserve"> при предоставлении муниципальных земель</w:t>
      </w:r>
      <w:r w:rsidRPr="0055720C">
        <w:rPr>
          <w:rFonts w:ascii="Times New Roman" w:hAnsi="Times New Roman" w:cs="Times New Roman"/>
          <w:sz w:val="24"/>
          <w:szCs w:val="24"/>
        </w:rPr>
        <w:t>:</w:t>
      </w:r>
    </w:p>
    <w:p w:rsidR="006A3292" w:rsidRPr="00C60B29"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55720C" w:rsidRDefault="00210E3F" w:rsidP="00210E3F">
      <w:pPr>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2</w:t>
      </w:r>
      <w:r w:rsidRPr="0055720C">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4957"/>
        <w:gridCol w:w="4819"/>
      </w:tblGrid>
      <w:tr w:rsidR="00B5789E" w:rsidRPr="00C60B29" w:rsidTr="0085631D">
        <w:tc>
          <w:tcPr>
            <w:tcW w:w="4957" w:type="dxa"/>
            <w:vAlign w:val="center"/>
          </w:tcPr>
          <w:p w:rsidR="00B5789E" w:rsidRPr="00C60B29" w:rsidRDefault="00C55C17" w:rsidP="0085631D">
            <w:pPr>
              <w:jc w:val="center"/>
            </w:pPr>
            <w:r w:rsidRPr="00C60B29">
              <w:rPr>
                <w:rFonts w:ascii="Times New Roman" w:hAnsi="Times New Roman" w:cs="Times New Roman"/>
                <w:sz w:val="24"/>
                <w:szCs w:val="24"/>
              </w:rPr>
              <w:t>Виды разрешенного использования</w:t>
            </w:r>
          </w:p>
        </w:tc>
        <w:tc>
          <w:tcPr>
            <w:tcW w:w="4819" w:type="dxa"/>
            <w:vAlign w:val="center"/>
          </w:tcPr>
          <w:p w:rsidR="00B5789E" w:rsidRPr="00C60B29" w:rsidRDefault="00B5789E" w:rsidP="0085631D">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C60B29" w:rsidTr="00210E3F">
        <w:tc>
          <w:tcPr>
            <w:tcW w:w="9776" w:type="dxa"/>
            <w:gridSpan w:val="2"/>
          </w:tcPr>
          <w:p w:rsidR="00A72BD0" w:rsidRPr="00C60B29" w:rsidRDefault="00A72BD0" w:rsidP="0085631D">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85631D">
        <w:tc>
          <w:tcPr>
            <w:tcW w:w="4957" w:type="dxa"/>
            <w:vAlign w:val="center"/>
          </w:tcPr>
          <w:p w:rsidR="00A72BD0" w:rsidRPr="00C60B29" w:rsidRDefault="00A72BD0" w:rsidP="0085631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C60B29" w:rsidRDefault="0085631D" w:rsidP="00180F6F">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180F6F" w:rsidRPr="00C60B29">
              <w:rPr>
                <w:rFonts w:ascii="Times New Roman" w:eastAsia="Times New Roman" w:hAnsi="Times New Roman" w:cs="Times New Roman"/>
                <w:sz w:val="24"/>
                <w:szCs w:val="24"/>
                <w:lang w:bidi="ru-RU"/>
              </w:rPr>
              <w:t>установлению</w:t>
            </w:r>
          </w:p>
        </w:tc>
      </w:tr>
      <w:tr w:rsidR="00A72BD0" w:rsidRPr="00C60B29" w:rsidTr="0085631D">
        <w:tc>
          <w:tcPr>
            <w:tcW w:w="4957" w:type="dxa"/>
            <w:vAlign w:val="center"/>
          </w:tcPr>
          <w:p w:rsidR="00A72BD0" w:rsidRPr="00C60B29" w:rsidRDefault="00A72BD0" w:rsidP="0085631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1) до 100 мест - 40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2) от 100 мест -35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3) от 500 мест - 30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1) до 400 мест - 50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2) 400 - 500 мест - 60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3) 500 - 600 мест - 50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4) 600 - 800 мест - 40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5) 800 - 1100 мест - 33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6) 1100 - 1500 мест - 21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7) 1500 - 2000 мест - 17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8) более 2000 мест - 16 кв. м на 1 место.</w:t>
            </w:r>
          </w:p>
          <w:p w:rsidR="00D67A00" w:rsidRPr="00C60B29" w:rsidRDefault="00D67A00" w:rsidP="00D67A00">
            <w:pPr>
              <w:widowControl w:val="0"/>
              <w:jc w:val="both"/>
              <w:rPr>
                <w:rFonts w:ascii="Times New Roman" w:eastAsia="Times New Roman" w:hAnsi="Times New Roman" w:cs="Times New Roman"/>
                <w:sz w:val="24"/>
                <w:szCs w:val="24"/>
              </w:rPr>
            </w:pPr>
          </w:p>
          <w:p w:rsidR="00A72BD0" w:rsidRPr="00C60B29" w:rsidRDefault="00D67A00" w:rsidP="00180F6F">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C60B29">
              <w:rPr>
                <w:rFonts w:ascii="Times New Roman" w:eastAsia="Times New Roman" w:hAnsi="Times New Roman" w:cs="Times New Roman"/>
                <w:sz w:val="24"/>
                <w:szCs w:val="24"/>
              </w:rPr>
              <w:t>установлению</w:t>
            </w:r>
            <w:r w:rsidRPr="00C60B29">
              <w:rPr>
                <w:rFonts w:ascii="Times New Roman" w:eastAsia="Times New Roman" w:hAnsi="Times New Roman" w:cs="Times New Roman"/>
                <w:sz w:val="24"/>
                <w:szCs w:val="24"/>
              </w:rPr>
              <w:t>.</w:t>
            </w:r>
          </w:p>
        </w:tc>
      </w:tr>
      <w:tr w:rsidR="00A72BD0" w:rsidRPr="00C60B29" w:rsidTr="0085631D">
        <w:tc>
          <w:tcPr>
            <w:tcW w:w="4957" w:type="dxa"/>
            <w:vAlign w:val="center"/>
          </w:tcPr>
          <w:p w:rsidR="00A72BD0" w:rsidRPr="00C60B29" w:rsidRDefault="00A72BD0" w:rsidP="0085631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rsidR="00A72BD0" w:rsidRPr="00C60B29" w:rsidRDefault="0085631D" w:rsidP="0085631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157F91" w:rsidRPr="00C60B29">
              <w:rPr>
                <w:rFonts w:ascii="Times New Roman" w:hAnsi="Times New Roman" w:cs="Times New Roman"/>
                <w:sz w:val="24"/>
                <w:szCs w:val="24"/>
              </w:rPr>
              <w:t>установлению</w:t>
            </w:r>
          </w:p>
        </w:tc>
      </w:tr>
      <w:tr w:rsidR="00A72BD0" w:rsidRPr="00C60B29" w:rsidTr="0085631D">
        <w:tc>
          <w:tcPr>
            <w:tcW w:w="4957" w:type="dxa"/>
            <w:vAlign w:val="center"/>
          </w:tcPr>
          <w:p w:rsidR="00A72BD0" w:rsidRPr="00C60B29" w:rsidRDefault="00A72BD0" w:rsidP="0085631D">
            <w:pPr>
              <w:autoSpaceDE w:val="0"/>
              <w:autoSpaceDN w:val="0"/>
              <w:adjustRightInd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Культурное развитие</w:t>
            </w:r>
          </w:p>
        </w:tc>
        <w:tc>
          <w:tcPr>
            <w:tcW w:w="4819" w:type="dxa"/>
            <w:vAlign w:val="center"/>
          </w:tcPr>
          <w:p w:rsidR="00D67A00" w:rsidRPr="00C60B29" w:rsidRDefault="00D67A00" w:rsidP="00D67A00">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200 кв. м</w:t>
            </w:r>
          </w:p>
          <w:p w:rsidR="00D67A00" w:rsidRPr="00C60B29" w:rsidRDefault="00D67A00" w:rsidP="00D67A00">
            <w:pPr>
              <w:widowControl w:val="0"/>
              <w:jc w:val="both"/>
              <w:rPr>
                <w:rFonts w:ascii="Times New Roman" w:eastAsia="Times New Roman" w:hAnsi="Times New Roman" w:cs="Times New Roman"/>
                <w:sz w:val="24"/>
                <w:szCs w:val="24"/>
                <w:lang w:bidi="ru-RU"/>
              </w:rPr>
            </w:pPr>
          </w:p>
          <w:p w:rsidR="00A72BD0" w:rsidRPr="00C60B29" w:rsidRDefault="00D67A00" w:rsidP="00180F6F">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C60B29">
              <w:rPr>
                <w:rFonts w:ascii="Times New Roman" w:eastAsia="Times New Roman" w:hAnsi="Times New Roman" w:cs="Times New Roman"/>
                <w:sz w:val="24"/>
                <w:szCs w:val="24"/>
              </w:rPr>
              <w:t>установлению</w:t>
            </w:r>
            <w:r w:rsidRPr="00C60B29">
              <w:rPr>
                <w:rFonts w:ascii="Times New Roman" w:eastAsia="Times New Roman" w:hAnsi="Times New Roman" w:cs="Times New Roman"/>
                <w:sz w:val="24"/>
                <w:szCs w:val="24"/>
              </w:rPr>
              <w:t>.</w:t>
            </w:r>
          </w:p>
        </w:tc>
      </w:tr>
      <w:tr w:rsidR="00A72BD0" w:rsidRPr="00C60B29" w:rsidTr="0085631D">
        <w:trPr>
          <w:trHeight w:val="255"/>
        </w:trPr>
        <w:tc>
          <w:tcPr>
            <w:tcW w:w="4957" w:type="dxa"/>
            <w:vAlign w:val="center"/>
          </w:tcPr>
          <w:p w:rsidR="00A72BD0" w:rsidRPr="00C60B29" w:rsidRDefault="00A72BD0" w:rsidP="0085631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C60B29" w:rsidRDefault="0085631D" w:rsidP="00D67A00">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180F6F" w:rsidRPr="00C60B29">
              <w:rPr>
                <w:rFonts w:ascii="Times New Roman" w:eastAsia="Times New Roman" w:hAnsi="Times New Roman" w:cs="Times New Roman"/>
                <w:sz w:val="24"/>
                <w:szCs w:val="24"/>
              </w:rPr>
              <w:t>установлению.</w:t>
            </w:r>
          </w:p>
        </w:tc>
      </w:tr>
      <w:tr w:rsidR="00A72BD0" w:rsidRPr="00C60B29" w:rsidTr="0085631D">
        <w:tc>
          <w:tcPr>
            <w:tcW w:w="4957" w:type="dxa"/>
            <w:vAlign w:val="center"/>
          </w:tcPr>
          <w:p w:rsidR="00A72BD0" w:rsidRPr="00C60B29" w:rsidRDefault="00A72BD0" w:rsidP="0085631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C60B29" w:rsidRDefault="0085631D" w:rsidP="00D67A00">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180F6F" w:rsidRPr="00C60B29">
              <w:rPr>
                <w:rFonts w:ascii="Times New Roman" w:eastAsia="Times New Roman" w:hAnsi="Times New Roman" w:cs="Times New Roman"/>
                <w:sz w:val="24"/>
                <w:szCs w:val="24"/>
              </w:rPr>
              <w:t>установлению.</w:t>
            </w:r>
          </w:p>
        </w:tc>
      </w:tr>
      <w:tr w:rsidR="00A72BD0" w:rsidRPr="00C60B29" w:rsidTr="00210E3F">
        <w:tc>
          <w:tcPr>
            <w:tcW w:w="9776" w:type="dxa"/>
            <w:gridSpan w:val="2"/>
          </w:tcPr>
          <w:p w:rsidR="00A72BD0" w:rsidRPr="00C60B29" w:rsidRDefault="00A72BD0" w:rsidP="0085631D">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85631D">
        <w:tc>
          <w:tcPr>
            <w:tcW w:w="4957" w:type="dxa"/>
            <w:vAlign w:val="center"/>
          </w:tcPr>
          <w:p w:rsidR="00A72BD0" w:rsidRPr="00C60B29" w:rsidRDefault="00A72BD0" w:rsidP="0085631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4819" w:type="dxa"/>
            <w:vAlign w:val="center"/>
          </w:tcPr>
          <w:p w:rsidR="00D67A00" w:rsidRPr="00C60B29" w:rsidRDefault="00D67A00" w:rsidP="00D67A00">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200 кв. м</w:t>
            </w:r>
          </w:p>
          <w:p w:rsidR="00D67A00" w:rsidRPr="00C60B29" w:rsidRDefault="00D67A00" w:rsidP="00D67A00">
            <w:pPr>
              <w:widowControl w:val="0"/>
              <w:jc w:val="both"/>
              <w:rPr>
                <w:rFonts w:ascii="Times New Roman" w:hAnsi="Times New Roman" w:cs="Times New Roman"/>
                <w:sz w:val="24"/>
                <w:szCs w:val="24"/>
              </w:rPr>
            </w:pPr>
          </w:p>
          <w:p w:rsidR="00A72BD0" w:rsidRPr="00C60B29" w:rsidRDefault="00A72BD0" w:rsidP="00D67A00">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w:t>
            </w:r>
            <w:r w:rsidR="00D67A00" w:rsidRPr="00C60B29">
              <w:rPr>
                <w:rFonts w:ascii="Times New Roman" w:hAnsi="Times New Roman" w:cs="Times New Roman"/>
                <w:sz w:val="24"/>
                <w:szCs w:val="24"/>
              </w:rPr>
              <w:t>ый</w:t>
            </w:r>
            <w:r w:rsidRPr="00C60B29">
              <w:rPr>
                <w:rFonts w:ascii="Times New Roman" w:hAnsi="Times New Roman" w:cs="Times New Roman"/>
                <w:sz w:val="24"/>
                <w:szCs w:val="24"/>
              </w:rPr>
              <w:t xml:space="preserve"> </w:t>
            </w:r>
            <w:r w:rsidR="00D67A00" w:rsidRPr="00C60B29">
              <w:rPr>
                <w:rFonts w:ascii="Times New Roman" w:hAnsi="Times New Roman" w:cs="Times New Roman"/>
                <w:sz w:val="24"/>
                <w:szCs w:val="24"/>
              </w:rPr>
              <w:t>размер</w:t>
            </w:r>
            <w:r w:rsidRPr="00C60B29">
              <w:rPr>
                <w:rFonts w:ascii="Times New Roman" w:hAnsi="Times New Roman" w:cs="Times New Roman"/>
                <w:sz w:val="24"/>
                <w:szCs w:val="24"/>
              </w:rPr>
              <w:t xml:space="preserve"> земельного участка 1600 кв.</w:t>
            </w:r>
            <w:r w:rsidR="00D67A00" w:rsidRPr="00C60B29">
              <w:rPr>
                <w:rFonts w:ascii="Times New Roman" w:hAnsi="Times New Roman" w:cs="Times New Roman"/>
                <w:sz w:val="24"/>
                <w:szCs w:val="24"/>
              </w:rPr>
              <w:t xml:space="preserve"> </w:t>
            </w:r>
            <w:r w:rsidRPr="00C60B29">
              <w:rPr>
                <w:rFonts w:ascii="Times New Roman" w:hAnsi="Times New Roman" w:cs="Times New Roman"/>
                <w:sz w:val="24"/>
                <w:szCs w:val="24"/>
              </w:rPr>
              <w:t>м, из расчета 800 кв.</w:t>
            </w:r>
            <w:r w:rsidR="00D67A00" w:rsidRPr="00C60B29">
              <w:rPr>
                <w:rFonts w:ascii="Times New Roman" w:hAnsi="Times New Roman" w:cs="Times New Roman"/>
                <w:sz w:val="24"/>
                <w:szCs w:val="24"/>
              </w:rPr>
              <w:t xml:space="preserve"> </w:t>
            </w:r>
            <w:r w:rsidRPr="00C60B29">
              <w:rPr>
                <w:rFonts w:ascii="Times New Roman" w:hAnsi="Times New Roman" w:cs="Times New Roman"/>
                <w:sz w:val="24"/>
                <w:szCs w:val="24"/>
              </w:rPr>
              <w:t xml:space="preserve">м участка на </w:t>
            </w:r>
            <w:r w:rsidRPr="00C60B29">
              <w:rPr>
                <w:rFonts w:ascii="Times New Roman" w:hAnsi="Times New Roman" w:cs="Times New Roman"/>
                <w:sz w:val="24"/>
                <w:szCs w:val="24"/>
              </w:rPr>
              <w:lastRenderedPageBreak/>
              <w:t>100 кв. м торговой площади</w:t>
            </w:r>
          </w:p>
        </w:tc>
      </w:tr>
      <w:tr w:rsidR="00A72BD0" w:rsidRPr="00C60B29" w:rsidTr="0085631D">
        <w:tc>
          <w:tcPr>
            <w:tcW w:w="4957" w:type="dxa"/>
            <w:vAlign w:val="center"/>
          </w:tcPr>
          <w:p w:rsidR="00A72BD0" w:rsidRPr="00C60B29" w:rsidRDefault="00A72BD0" w:rsidP="0085631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Общественное питание</w:t>
            </w:r>
          </w:p>
        </w:tc>
        <w:tc>
          <w:tcPr>
            <w:tcW w:w="4819" w:type="dxa"/>
            <w:vAlign w:val="center"/>
          </w:tcPr>
          <w:p w:rsidR="00D67A00" w:rsidRPr="00C60B29" w:rsidRDefault="00D67A00" w:rsidP="00D67A00">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D67A00" w:rsidRPr="00C60B29" w:rsidRDefault="00D67A00" w:rsidP="00D67A00">
            <w:pPr>
              <w:widowControl w:val="0"/>
              <w:jc w:val="both"/>
              <w:rPr>
                <w:rFonts w:ascii="Times New Roman" w:hAnsi="Times New Roman" w:cs="Times New Roman"/>
                <w:sz w:val="24"/>
                <w:szCs w:val="24"/>
              </w:rPr>
            </w:pPr>
          </w:p>
          <w:p w:rsidR="00A72BD0" w:rsidRPr="00C60B29" w:rsidRDefault="00D67A00" w:rsidP="00D67A00">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2300 кв. м</w:t>
            </w:r>
          </w:p>
        </w:tc>
      </w:tr>
      <w:tr w:rsidR="00A72BD0" w:rsidRPr="00C60B29" w:rsidTr="00210E3F">
        <w:tc>
          <w:tcPr>
            <w:tcW w:w="9776" w:type="dxa"/>
            <w:gridSpan w:val="2"/>
          </w:tcPr>
          <w:p w:rsidR="00A72BD0" w:rsidRPr="00C60B29" w:rsidRDefault="00A72BD0" w:rsidP="0085631D">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72BD0" w:rsidRPr="00C60B29" w:rsidRDefault="00A72BD0" w:rsidP="0085631D">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85631D">
        <w:tc>
          <w:tcPr>
            <w:tcW w:w="4957" w:type="dxa"/>
            <w:vAlign w:val="center"/>
          </w:tcPr>
          <w:p w:rsidR="00A72BD0" w:rsidRPr="00C60B29" w:rsidRDefault="00A72BD0" w:rsidP="0085631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4819" w:type="dxa"/>
            <w:vAlign w:val="center"/>
          </w:tcPr>
          <w:p w:rsidR="00D67A00" w:rsidRPr="00C60B29" w:rsidRDefault="00D67A00" w:rsidP="00D67A00">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100 кв. м</w:t>
            </w:r>
            <w:r w:rsidR="00180F6F" w:rsidRPr="00C60B29">
              <w:rPr>
                <w:rFonts w:ascii="Times New Roman" w:eastAsia="Times New Roman" w:hAnsi="Times New Roman" w:cs="Times New Roman"/>
                <w:sz w:val="24"/>
                <w:szCs w:val="24"/>
                <w:lang w:bidi="ru-RU"/>
              </w:rPr>
              <w:t>.</w:t>
            </w:r>
          </w:p>
          <w:p w:rsidR="00D67A00" w:rsidRPr="00C60B29" w:rsidRDefault="00D67A00" w:rsidP="00D67A00">
            <w:pPr>
              <w:widowControl w:val="0"/>
              <w:jc w:val="both"/>
              <w:rPr>
                <w:rFonts w:ascii="Times New Roman" w:eastAsia="Times New Roman" w:hAnsi="Times New Roman" w:cs="Times New Roman"/>
                <w:sz w:val="24"/>
                <w:szCs w:val="24"/>
                <w:lang w:bidi="ru-RU"/>
              </w:rPr>
            </w:pPr>
          </w:p>
          <w:p w:rsidR="00A72BD0" w:rsidRPr="00C60B29" w:rsidRDefault="00D67A00" w:rsidP="00D67A00">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C60B29">
              <w:rPr>
                <w:rFonts w:ascii="Times New Roman" w:eastAsia="Times New Roman" w:hAnsi="Times New Roman" w:cs="Times New Roman"/>
                <w:sz w:val="24"/>
                <w:szCs w:val="24"/>
              </w:rPr>
              <w:t>установлению.</w:t>
            </w:r>
          </w:p>
        </w:tc>
      </w:tr>
      <w:tr w:rsidR="00A72BD0" w:rsidRPr="00C60B29" w:rsidTr="0085631D">
        <w:tc>
          <w:tcPr>
            <w:tcW w:w="4957" w:type="dxa"/>
            <w:vAlign w:val="center"/>
          </w:tcPr>
          <w:p w:rsidR="00A72BD0" w:rsidRPr="00C60B29" w:rsidRDefault="00A72BD0" w:rsidP="0085631D">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819" w:type="dxa"/>
            <w:vAlign w:val="center"/>
          </w:tcPr>
          <w:p w:rsidR="00A72BD0" w:rsidRPr="00C60B29" w:rsidRDefault="00B5201F" w:rsidP="0085631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180F6F" w:rsidRPr="00C60B29">
              <w:rPr>
                <w:rFonts w:ascii="Times New Roman" w:eastAsia="Times New Roman" w:hAnsi="Times New Roman" w:cs="Times New Roman"/>
                <w:sz w:val="24"/>
                <w:szCs w:val="24"/>
              </w:rPr>
              <w:t>установлению.</w:t>
            </w:r>
          </w:p>
        </w:tc>
      </w:tr>
    </w:tbl>
    <w:p w:rsidR="00A72BD0" w:rsidRPr="0055720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55720C" w:rsidRDefault="00B40989" w:rsidP="00B40989">
      <w:pPr>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2</w:t>
      </w:r>
      <w:r w:rsidRPr="0055720C">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3964"/>
        <w:gridCol w:w="5812"/>
      </w:tblGrid>
      <w:tr w:rsidR="00726FB3" w:rsidRPr="00C60B29" w:rsidTr="00EA3719">
        <w:tc>
          <w:tcPr>
            <w:tcW w:w="3964" w:type="dxa"/>
            <w:vAlign w:val="center"/>
          </w:tcPr>
          <w:p w:rsidR="00726FB3" w:rsidRPr="00C60B29" w:rsidRDefault="00726FB3" w:rsidP="00EA3719">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812" w:type="dxa"/>
            <w:vAlign w:val="center"/>
          </w:tcPr>
          <w:p w:rsidR="00726FB3" w:rsidRPr="00C60B29" w:rsidRDefault="00EA3719" w:rsidP="00EA3719">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C60B29" w:rsidTr="0043166D">
        <w:tc>
          <w:tcPr>
            <w:tcW w:w="9776" w:type="dxa"/>
            <w:gridSpan w:val="2"/>
          </w:tcPr>
          <w:p w:rsidR="00726FB3" w:rsidRPr="00C60B29" w:rsidRDefault="00726FB3" w:rsidP="0043166D">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EA3719" w:rsidRPr="00C60B29" w:rsidTr="0043166D">
        <w:tc>
          <w:tcPr>
            <w:tcW w:w="3964" w:type="dxa"/>
            <w:vAlign w:val="center"/>
          </w:tcPr>
          <w:p w:rsidR="00EA3719" w:rsidRPr="00C60B29" w:rsidRDefault="00EA3719" w:rsidP="00EA371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812" w:type="dxa"/>
          </w:tcPr>
          <w:p w:rsidR="00EA3719" w:rsidRPr="00C60B29" w:rsidRDefault="00EA3719" w:rsidP="00EA3719">
            <w:pPr>
              <w:jc w:val="center"/>
            </w:pPr>
            <w:r w:rsidRPr="00C60B29">
              <w:rPr>
                <w:rFonts w:ascii="Times New Roman" w:hAnsi="Times New Roman" w:cs="Times New Roman"/>
                <w:sz w:val="24"/>
                <w:szCs w:val="24"/>
              </w:rPr>
              <w:t>в соответствии со ст. 46.1 настоящих Правил</w:t>
            </w:r>
          </w:p>
        </w:tc>
      </w:tr>
      <w:tr w:rsidR="00EA3719" w:rsidRPr="00C60B29" w:rsidTr="0043166D">
        <w:tc>
          <w:tcPr>
            <w:tcW w:w="3964" w:type="dxa"/>
            <w:vAlign w:val="center"/>
          </w:tcPr>
          <w:p w:rsidR="00EA3719" w:rsidRPr="00C60B29" w:rsidRDefault="00EA3719" w:rsidP="00EA371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C60B29" w:rsidRDefault="00EA3719" w:rsidP="00EA3719">
            <w:pPr>
              <w:jc w:val="center"/>
            </w:pPr>
            <w:r w:rsidRPr="00C60B29">
              <w:rPr>
                <w:rFonts w:ascii="Times New Roman" w:hAnsi="Times New Roman" w:cs="Times New Roman"/>
                <w:sz w:val="24"/>
                <w:szCs w:val="24"/>
              </w:rPr>
              <w:t>в соответствии со ст. 46.1 настоящих Правил</w:t>
            </w:r>
          </w:p>
        </w:tc>
      </w:tr>
      <w:tr w:rsidR="00EA3719" w:rsidRPr="00C60B29" w:rsidTr="0043166D">
        <w:tc>
          <w:tcPr>
            <w:tcW w:w="3964" w:type="dxa"/>
            <w:vAlign w:val="center"/>
          </w:tcPr>
          <w:p w:rsidR="00EA3719" w:rsidRPr="00C60B29" w:rsidRDefault="00EA3719" w:rsidP="00EA371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C60B29" w:rsidRDefault="00EA3719" w:rsidP="00EA3719">
            <w:pPr>
              <w:jc w:val="center"/>
            </w:pPr>
            <w:r w:rsidRPr="00C60B29">
              <w:rPr>
                <w:rFonts w:ascii="Times New Roman" w:hAnsi="Times New Roman" w:cs="Times New Roman"/>
                <w:sz w:val="24"/>
                <w:szCs w:val="24"/>
              </w:rPr>
              <w:t>в соответствии со ст. 46.1 настоящих Правил</w:t>
            </w:r>
          </w:p>
        </w:tc>
      </w:tr>
      <w:tr w:rsidR="00EA3719" w:rsidRPr="00C60B29" w:rsidTr="0043166D">
        <w:tc>
          <w:tcPr>
            <w:tcW w:w="3964" w:type="dxa"/>
            <w:vAlign w:val="center"/>
          </w:tcPr>
          <w:p w:rsidR="00EA3719" w:rsidRPr="00C60B29" w:rsidRDefault="00EA3719" w:rsidP="00EA3719">
            <w:pPr>
              <w:autoSpaceDE w:val="0"/>
              <w:autoSpaceDN w:val="0"/>
              <w:adjustRightInd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Культурное развитие</w:t>
            </w:r>
          </w:p>
        </w:tc>
        <w:tc>
          <w:tcPr>
            <w:tcW w:w="5812" w:type="dxa"/>
          </w:tcPr>
          <w:p w:rsidR="00EA3719" w:rsidRPr="00C60B29" w:rsidRDefault="00EA3719" w:rsidP="00EA3719">
            <w:pPr>
              <w:jc w:val="center"/>
            </w:pPr>
            <w:r w:rsidRPr="00C60B29">
              <w:rPr>
                <w:rFonts w:ascii="Times New Roman" w:hAnsi="Times New Roman" w:cs="Times New Roman"/>
                <w:sz w:val="24"/>
                <w:szCs w:val="24"/>
              </w:rPr>
              <w:t>в соответствии со ст. 46.1 настоящих Правил</w:t>
            </w:r>
          </w:p>
        </w:tc>
      </w:tr>
      <w:tr w:rsidR="00EA3719" w:rsidRPr="00C60B29" w:rsidTr="0043166D">
        <w:trPr>
          <w:trHeight w:val="255"/>
        </w:trPr>
        <w:tc>
          <w:tcPr>
            <w:tcW w:w="3964" w:type="dxa"/>
            <w:vAlign w:val="center"/>
          </w:tcPr>
          <w:p w:rsidR="00EA3719" w:rsidRPr="00C60B29" w:rsidRDefault="00EA3719" w:rsidP="00EA371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C60B29" w:rsidRDefault="00EA3719" w:rsidP="00EA3719">
            <w:pPr>
              <w:jc w:val="center"/>
            </w:pPr>
            <w:r w:rsidRPr="00C60B29">
              <w:rPr>
                <w:rFonts w:ascii="Times New Roman" w:hAnsi="Times New Roman" w:cs="Times New Roman"/>
                <w:sz w:val="24"/>
                <w:szCs w:val="24"/>
              </w:rPr>
              <w:t>в соответствии со ст. 46.1 настоящих Правил</w:t>
            </w:r>
          </w:p>
        </w:tc>
      </w:tr>
      <w:tr w:rsidR="00EA3719" w:rsidRPr="00C60B29" w:rsidTr="0043166D">
        <w:tc>
          <w:tcPr>
            <w:tcW w:w="3964" w:type="dxa"/>
            <w:vAlign w:val="center"/>
          </w:tcPr>
          <w:p w:rsidR="00EA3719" w:rsidRPr="00C60B29" w:rsidRDefault="00EA3719" w:rsidP="00EA371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812" w:type="dxa"/>
          </w:tcPr>
          <w:p w:rsidR="00EA3719" w:rsidRPr="00C60B29" w:rsidRDefault="00EA3719" w:rsidP="00EA3719">
            <w:pPr>
              <w:jc w:val="center"/>
            </w:pPr>
            <w:r w:rsidRPr="00C60B29">
              <w:rPr>
                <w:rFonts w:ascii="Times New Roman" w:hAnsi="Times New Roman" w:cs="Times New Roman"/>
                <w:sz w:val="24"/>
                <w:szCs w:val="24"/>
              </w:rPr>
              <w:t>в соответствии со ст. 46.1 настоящих Правил</w:t>
            </w:r>
          </w:p>
        </w:tc>
      </w:tr>
      <w:tr w:rsidR="00726FB3" w:rsidRPr="00C60B29" w:rsidTr="0043166D">
        <w:tc>
          <w:tcPr>
            <w:tcW w:w="9776" w:type="dxa"/>
            <w:gridSpan w:val="2"/>
          </w:tcPr>
          <w:p w:rsidR="00726FB3" w:rsidRPr="00C60B29" w:rsidRDefault="00726FB3" w:rsidP="0043166D">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EA3719" w:rsidRPr="00C60B29" w:rsidTr="0043166D">
        <w:tc>
          <w:tcPr>
            <w:tcW w:w="3964" w:type="dxa"/>
            <w:vAlign w:val="center"/>
          </w:tcPr>
          <w:p w:rsidR="00EA3719" w:rsidRPr="00C60B29" w:rsidRDefault="00EA3719" w:rsidP="00EA371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812" w:type="dxa"/>
          </w:tcPr>
          <w:p w:rsidR="00EA3719" w:rsidRPr="00C60B29" w:rsidRDefault="00EA3719" w:rsidP="00EA3719">
            <w:pPr>
              <w:jc w:val="center"/>
            </w:pPr>
            <w:r w:rsidRPr="00C60B29">
              <w:rPr>
                <w:rFonts w:ascii="Times New Roman" w:hAnsi="Times New Roman" w:cs="Times New Roman"/>
                <w:sz w:val="24"/>
                <w:szCs w:val="24"/>
              </w:rPr>
              <w:t>в соответствии со ст. 46.1 настоящих Правил</w:t>
            </w:r>
          </w:p>
        </w:tc>
      </w:tr>
      <w:tr w:rsidR="00EA3719" w:rsidRPr="00C60B29" w:rsidTr="0043166D">
        <w:tc>
          <w:tcPr>
            <w:tcW w:w="3964" w:type="dxa"/>
            <w:vAlign w:val="center"/>
          </w:tcPr>
          <w:p w:rsidR="00EA3719" w:rsidRPr="00C60B29" w:rsidRDefault="00EA3719" w:rsidP="00EA371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5812" w:type="dxa"/>
          </w:tcPr>
          <w:p w:rsidR="00EA3719" w:rsidRPr="00C60B29" w:rsidRDefault="00EA3719" w:rsidP="00EA3719">
            <w:pPr>
              <w:jc w:val="center"/>
            </w:pPr>
            <w:r w:rsidRPr="00C60B29">
              <w:rPr>
                <w:rFonts w:ascii="Times New Roman" w:hAnsi="Times New Roman" w:cs="Times New Roman"/>
                <w:sz w:val="24"/>
                <w:szCs w:val="24"/>
              </w:rPr>
              <w:t>в соответствии со ст. 46.1 настоящих Правил</w:t>
            </w:r>
          </w:p>
        </w:tc>
      </w:tr>
      <w:tr w:rsidR="00726FB3" w:rsidRPr="00C60B29" w:rsidTr="0043166D">
        <w:tc>
          <w:tcPr>
            <w:tcW w:w="9776" w:type="dxa"/>
            <w:gridSpan w:val="2"/>
          </w:tcPr>
          <w:p w:rsidR="00726FB3" w:rsidRPr="00C60B29" w:rsidRDefault="00726FB3" w:rsidP="0043166D">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726FB3" w:rsidRPr="00C60B29" w:rsidRDefault="00726FB3" w:rsidP="0043166D">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C60B29" w:rsidTr="00EA3719">
        <w:tc>
          <w:tcPr>
            <w:tcW w:w="3964" w:type="dxa"/>
            <w:vAlign w:val="center"/>
          </w:tcPr>
          <w:p w:rsidR="00EA3719" w:rsidRPr="00C60B29" w:rsidRDefault="00EA3719" w:rsidP="00EA371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5812" w:type="dxa"/>
            <w:vAlign w:val="center"/>
          </w:tcPr>
          <w:p w:rsidR="00EA3719" w:rsidRPr="00C60B29" w:rsidRDefault="00EA3719" w:rsidP="00EA3719">
            <w:pPr>
              <w:jc w:val="center"/>
            </w:pPr>
            <w:r w:rsidRPr="00C60B29">
              <w:rPr>
                <w:rFonts w:ascii="Times New Roman" w:hAnsi="Times New Roman" w:cs="Times New Roman"/>
                <w:sz w:val="24"/>
                <w:szCs w:val="24"/>
              </w:rPr>
              <w:t>в соответствии со ст. 46.1 настоящих Правил</w:t>
            </w:r>
          </w:p>
        </w:tc>
      </w:tr>
      <w:tr w:rsidR="00EA3719" w:rsidRPr="00C60B29" w:rsidTr="00EA3719">
        <w:tc>
          <w:tcPr>
            <w:tcW w:w="3964" w:type="dxa"/>
            <w:vAlign w:val="center"/>
          </w:tcPr>
          <w:p w:rsidR="00EA3719" w:rsidRPr="00C60B29" w:rsidRDefault="00EA3719" w:rsidP="00EA3719">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812" w:type="dxa"/>
            <w:vAlign w:val="center"/>
          </w:tcPr>
          <w:p w:rsidR="00EA3719" w:rsidRPr="00C60B29" w:rsidRDefault="00EA3719" w:rsidP="00EA3719">
            <w:pPr>
              <w:jc w:val="center"/>
            </w:pPr>
            <w:r w:rsidRPr="00C60B29">
              <w:rPr>
                <w:rFonts w:ascii="Times New Roman" w:hAnsi="Times New Roman" w:cs="Times New Roman"/>
                <w:sz w:val="24"/>
                <w:szCs w:val="24"/>
              </w:rPr>
              <w:t>в соответствии со ст. 46.1 настоящих Правил</w:t>
            </w:r>
          </w:p>
        </w:tc>
      </w:tr>
    </w:tbl>
    <w:p w:rsidR="00A72BD0" w:rsidRPr="0055720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3. Предельное количество этажей или предельная высота зданий, строений, сооружений:</w:t>
      </w:r>
    </w:p>
    <w:p w:rsidR="00B40989" w:rsidRPr="00C60B29" w:rsidRDefault="00B40989" w:rsidP="00B40989">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B40989" w:rsidRPr="0055720C" w:rsidRDefault="00B40989" w:rsidP="00B40989">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55720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55720C" w:rsidRDefault="00B40989" w:rsidP="00E527D8">
      <w:pPr>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2</w:t>
      </w:r>
      <w:r w:rsidRPr="0055720C">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B40989" w:rsidRPr="00C60B29" w:rsidTr="00856972">
        <w:tc>
          <w:tcPr>
            <w:tcW w:w="4673" w:type="dxa"/>
            <w:vAlign w:val="center"/>
          </w:tcPr>
          <w:p w:rsidR="00B40989" w:rsidRPr="00C60B29" w:rsidRDefault="00B40989" w:rsidP="0085697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B40989" w:rsidRPr="00C60B29" w:rsidRDefault="00B40989" w:rsidP="00856972">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C60B29" w:rsidTr="00856972">
        <w:tc>
          <w:tcPr>
            <w:tcW w:w="9776" w:type="dxa"/>
            <w:gridSpan w:val="2"/>
          </w:tcPr>
          <w:p w:rsidR="00B40989" w:rsidRPr="00C60B29" w:rsidRDefault="00B40989" w:rsidP="0085697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B40989" w:rsidRPr="00C60B29" w:rsidTr="00EB4210">
        <w:tc>
          <w:tcPr>
            <w:tcW w:w="4673" w:type="dxa"/>
            <w:vAlign w:val="center"/>
          </w:tcPr>
          <w:p w:rsidR="00B40989" w:rsidRPr="00C60B29" w:rsidRDefault="00B40989"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C60B29" w:rsidRDefault="007F3858" w:rsidP="00EB4210">
            <w:pPr>
              <w:jc w:val="center"/>
              <w:rPr>
                <w:rFonts w:ascii="Times New Roman" w:hAnsi="Times New Roman" w:cs="Times New Roman"/>
              </w:rPr>
            </w:pPr>
            <w:r w:rsidRPr="00C60B29">
              <w:rPr>
                <w:rFonts w:ascii="Times New Roman" w:hAnsi="Times New Roman" w:cs="Times New Roman"/>
              </w:rPr>
              <w:t>60</w:t>
            </w:r>
          </w:p>
        </w:tc>
      </w:tr>
      <w:tr w:rsidR="007F3858" w:rsidRPr="00C60B29" w:rsidTr="007F3858">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tcPr>
          <w:p w:rsidR="007F3858" w:rsidRPr="00C60B29" w:rsidRDefault="00EC2AAC" w:rsidP="007F3858">
            <w:pPr>
              <w:jc w:val="center"/>
            </w:pPr>
            <w:r w:rsidRPr="00C60B29">
              <w:rPr>
                <w:rFonts w:ascii="Times New Roman" w:hAnsi="Times New Roman" w:cs="Times New Roman"/>
              </w:rPr>
              <w:t>60</w:t>
            </w:r>
          </w:p>
        </w:tc>
      </w:tr>
      <w:tr w:rsidR="007F3858" w:rsidRPr="00C60B29" w:rsidTr="007F3858">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tcPr>
          <w:p w:rsidR="007F3858" w:rsidRPr="00C60B29" w:rsidRDefault="00EC2AAC" w:rsidP="007F3858">
            <w:pPr>
              <w:jc w:val="center"/>
            </w:pPr>
            <w:r w:rsidRPr="00C60B29">
              <w:rPr>
                <w:rFonts w:ascii="Times New Roman" w:hAnsi="Times New Roman" w:cs="Times New Roman"/>
              </w:rPr>
              <w:t>60</w:t>
            </w:r>
          </w:p>
        </w:tc>
      </w:tr>
      <w:tr w:rsidR="007F3858" w:rsidRPr="00C60B29" w:rsidTr="00B40989">
        <w:tc>
          <w:tcPr>
            <w:tcW w:w="4673" w:type="dxa"/>
            <w:vAlign w:val="center"/>
          </w:tcPr>
          <w:p w:rsidR="007F3858" w:rsidRPr="00C60B29" w:rsidRDefault="007F3858" w:rsidP="007F3858">
            <w:pPr>
              <w:autoSpaceDE w:val="0"/>
              <w:autoSpaceDN w:val="0"/>
              <w:adjustRightInd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Культурное развитие</w:t>
            </w:r>
          </w:p>
        </w:tc>
        <w:tc>
          <w:tcPr>
            <w:tcW w:w="5103" w:type="dxa"/>
          </w:tcPr>
          <w:p w:rsidR="007F3858" w:rsidRPr="00C60B29" w:rsidRDefault="00EC2AAC" w:rsidP="007F3858">
            <w:pPr>
              <w:jc w:val="center"/>
            </w:pPr>
            <w:r w:rsidRPr="00C60B29">
              <w:rPr>
                <w:rFonts w:ascii="Times New Roman" w:hAnsi="Times New Roman" w:cs="Times New Roman"/>
              </w:rPr>
              <w:t>60</w:t>
            </w:r>
          </w:p>
        </w:tc>
      </w:tr>
      <w:tr w:rsidR="00B40989" w:rsidRPr="00C60B29" w:rsidTr="00B40989">
        <w:trPr>
          <w:trHeight w:val="255"/>
        </w:trPr>
        <w:tc>
          <w:tcPr>
            <w:tcW w:w="4673" w:type="dxa"/>
            <w:vAlign w:val="center"/>
          </w:tcPr>
          <w:p w:rsidR="00B40989" w:rsidRPr="00C60B29" w:rsidRDefault="00B40989"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C60B29" w:rsidRDefault="007F3858" w:rsidP="00856972">
            <w:pPr>
              <w:jc w:val="center"/>
              <w:rPr>
                <w:rFonts w:ascii="Times New Roman" w:hAnsi="Times New Roman" w:cs="Times New Roman"/>
              </w:rPr>
            </w:pPr>
            <w:r w:rsidRPr="00C60B29">
              <w:rPr>
                <w:rFonts w:ascii="Times New Roman" w:hAnsi="Times New Roman" w:cs="Times New Roman"/>
              </w:rPr>
              <w:t>60</w:t>
            </w:r>
          </w:p>
        </w:tc>
      </w:tr>
      <w:tr w:rsidR="00B40989" w:rsidRPr="00C60B29" w:rsidTr="00B40989">
        <w:tc>
          <w:tcPr>
            <w:tcW w:w="4673" w:type="dxa"/>
            <w:vAlign w:val="center"/>
          </w:tcPr>
          <w:p w:rsidR="00B40989" w:rsidRPr="00C60B29" w:rsidRDefault="00B40989"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103" w:type="dxa"/>
          </w:tcPr>
          <w:p w:rsidR="00B40989" w:rsidRPr="00C60B29" w:rsidRDefault="00EB4210" w:rsidP="00856972">
            <w:pPr>
              <w:jc w:val="center"/>
              <w:rPr>
                <w:rFonts w:ascii="Times New Roman" w:hAnsi="Times New Roman" w:cs="Times New Roman"/>
              </w:rPr>
            </w:pPr>
            <w:r w:rsidRPr="00C60B29">
              <w:rPr>
                <w:rFonts w:ascii="Times New Roman" w:hAnsi="Times New Roman" w:cs="Times New Roman"/>
              </w:rPr>
              <w:t>не подлежит установлению</w:t>
            </w:r>
          </w:p>
        </w:tc>
      </w:tr>
      <w:tr w:rsidR="00B40989" w:rsidRPr="00C60B29" w:rsidTr="00856972">
        <w:tc>
          <w:tcPr>
            <w:tcW w:w="9776" w:type="dxa"/>
            <w:gridSpan w:val="2"/>
          </w:tcPr>
          <w:p w:rsidR="00B40989" w:rsidRPr="00C60B29" w:rsidRDefault="00B40989" w:rsidP="0085697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7F3858" w:rsidRPr="00C60B29" w:rsidTr="00B40989">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tcPr>
          <w:p w:rsidR="007F3858" w:rsidRPr="00C60B29" w:rsidRDefault="00EC2AAC" w:rsidP="007F3858">
            <w:pPr>
              <w:jc w:val="center"/>
            </w:pPr>
            <w:r w:rsidRPr="00C60B29">
              <w:rPr>
                <w:rFonts w:ascii="Times New Roman" w:hAnsi="Times New Roman" w:cs="Times New Roman"/>
              </w:rPr>
              <w:t>60</w:t>
            </w:r>
          </w:p>
        </w:tc>
      </w:tr>
      <w:tr w:rsidR="007F3858" w:rsidRPr="00C60B29" w:rsidTr="00B40989">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5103" w:type="dxa"/>
          </w:tcPr>
          <w:p w:rsidR="007F3858" w:rsidRPr="00C60B29" w:rsidRDefault="00EC2AAC" w:rsidP="007F3858">
            <w:pPr>
              <w:jc w:val="center"/>
            </w:pPr>
            <w:r w:rsidRPr="00C60B29">
              <w:rPr>
                <w:rFonts w:ascii="Times New Roman" w:hAnsi="Times New Roman" w:cs="Times New Roman"/>
              </w:rPr>
              <w:t>60</w:t>
            </w:r>
          </w:p>
        </w:tc>
      </w:tr>
      <w:tr w:rsidR="00B40989" w:rsidRPr="00C60B29" w:rsidTr="00856972">
        <w:tc>
          <w:tcPr>
            <w:tcW w:w="9776" w:type="dxa"/>
            <w:gridSpan w:val="2"/>
          </w:tcPr>
          <w:p w:rsidR="00B40989" w:rsidRPr="00C60B29" w:rsidRDefault="00B40989" w:rsidP="0085697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B40989" w:rsidRPr="00C60B29" w:rsidRDefault="00B40989" w:rsidP="0085697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rsidRPr="00C60B29" w:rsidTr="00B40989">
        <w:tc>
          <w:tcPr>
            <w:tcW w:w="4673" w:type="dxa"/>
            <w:vAlign w:val="center"/>
          </w:tcPr>
          <w:p w:rsidR="00B40989" w:rsidRPr="00C60B29" w:rsidRDefault="00B40989"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5103" w:type="dxa"/>
            <w:vAlign w:val="center"/>
          </w:tcPr>
          <w:p w:rsidR="00B40989" w:rsidRPr="00C60B29" w:rsidRDefault="00EC2AAC" w:rsidP="00856972">
            <w:pPr>
              <w:jc w:val="center"/>
              <w:rPr>
                <w:rFonts w:ascii="Times New Roman" w:hAnsi="Times New Roman" w:cs="Times New Roman"/>
              </w:rPr>
            </w:pPr>
            <w:r w:rsidRPr="00C60B29">
              <w:rPr>
                <w:rFonts w:ascii="Times New Roman" w:hAnsi="Times New Roman" w:cs="Times New Roman"/>
              </w:rPr>
              <w:t>60</w:t>
            </w:r>
          </w:p>
        </w:tc>
      </w:tr>
      <w:tr w:rsidR="00B40989" w:rsidRPr="00C60B29" w:rsidTr="00B40989">
        <w:tc>
          <w:tcPr>
            <w:tcW w:w="4673" w:type="dxa"/>
            <w:vAlign w:val="center"/>
          </w:tcPr>
          <w:p w:rsidR="00B40989" w:rsidRPr="00C60B29" w:rsidRDefault="00B40989" w:rsidP="0085697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Земельные участки</w:t>
            </w:r>
            <w:r w:rsidR="00EB4210"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 xml:space="preserve">(территории)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B40989" w:rsidRPr="00C60B29" w:rsidRDefault="00EB4210" w:rsidP="00856972">
            <w:pPr>
              <w:jc w:val="center"/>
              <w:rPr>
                <w:rFonts w:ascii="Times New Roman" w:hAnsi="Times New Roman" w:cs="Times New Roman"/>
              </w:rPr>
            </w:pPr>
            <w:r w:rsidRPr="00C60B29">
              <w:rPr>
                <w:rFonts w:ascii="Times New Roman" w:hAnsi="Times New Roman" w:cs="Times New Roman"/>
              </w:rPr>
              <w:t xml:space="preserve">не подлежит </w:t>
            </w:r>
            <w:r w:rsidR="005954AF" w:rsidRPr="00C60B29">
              <w:rPr>
                <w:rFonts w:ascii="Times New Roman" w:eastAsia="Times New Roman" w:hAnsi="Times New Roman" w:cs="Times New Roman"/>
                <w:sz w:val="24"/>
                <w:szCs w:val="24"/>
                <w:lang w:bidi="ru-RU"/>
              </w:rPr>
              <w:t>установлению</w:t>
            </w:r>
          </w:p>
        </w:tc>
      </w:tr>
    </w:tbl>
    <w:p w:rsidR="00B40989" w:rsidRPr="00C60B29"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55720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C60B2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C60B29" w:rsidRDefault="00AE1B59" w:rsidP="00A72BD0">
      <w:pPr>
        <w:suppressAutoHyphens/>
        <w:autoSpaceDE w:val="0"/>
        <w:spacing w:after="0" w:line="240" w:lineRule="auto"/>
        <w:ind w:firstLine="567"/>
        <w:jc w:val="both"/>
        <w:rPr>
          <w:rFonts w:ascii="Times New Roman" w:hAnsi="Times New Roman" w:cs="Times New Roman"/>
          <w:sz w:val="24"/>
          <w:szCs w:val="24"/>
        </w:rPr>
      </w:pPr>
    </w:p>
    <w:p w:rsidR="006C57D4" w:rsidRPr="0055720C" w:rsidRDefault="006C57D4" w:rsidP="006C57D4">
      <w:pPr>
        <w:widowControl w:val="0"/>
        <w:spacing w:after="0" w:line="240" w:lineRule="auto"/>
        <w:ind w:firstLine="567"/>
        <w:outlineLvl w:val="1"/>
        <w:rPr>
          <w:rFonts w:ascii="Times New Roman" w:eastAsia="Times New Roman" w:hAnsi="Times New Roman" w:cs="Times New Roman"/>
          <w:sz w:val="24"/>
          <w:szCs w:val="24"/>
          <w:lang w:bidi="ru-RU"/>
        </w:rPr>
      </w:pPr>
      <w:bookmarkStart w:id="87" w:name="_Toc500145765"/>
      <w:r w:rsidRPr="0055720C">
        <w:rPr>
          <w:rFonts w:ascii="Times New Roman" w:eastAsia="Times New Roman" w:hAnsi="Times New Roman" w:cs="Times New Roman"/>
          <w:sz w:val="24"/>
          <w:szCs w:val="24"/>
          <w:lang w:bidi="ru-RU"/>
        </w:rPr>
        <w:t>Статья 5</w:t>
      </w:r>
      <w:r w:rsidR="00277EFF" w:rsidRPr="0055720C">
        <w:rPr>
          <w:rFonts w:ascii="Times New Roman" w:eastAsia="Times New Roman" w:hAnsi="Times New Roman" w:cs="Times New Roman"/>
          <w:sz w:val="24"/>
          <w:szCs w:val="24"/>
          <w:lang w:bidi="ru-RU"/>
        </w:rPr>
        <w:t>3</w:t>
      </w:r>
      <w:r w:rsidRPr="0055720C">
        <w:rPr>
          <w:rFonts w:ascii="Times New Roman" w:eastAsia="Times New Roman" w:hAnsi="Times New Roman" w:cs="Times New Roman"/>
          <w:sz w:val="24"/>
          <w:szCs w:val="24"/>
          <w:lang w:bidi="ru-RU"/>
        </w:rPr>
        <w:t>. ОД-3. Зона размещения объектов медицины и здравоохранения</w:t>
      </w:r>
      <w:bookmarkEnd w:id="87"/>
    </w:p>
    <w:p w:rsidR="006C57D4" w:rsidRPr="00C60B29" w:rsidRDefault="006C57D4" w:rsidP="006C57D4">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объектов медицины и здравоохранения.</w:t>
      </w:r>
    </w:p>
    <w:p w:rsidR="006C57D4" w:rsidRPr="0055720C" w:rsidRDefault="006C57D4" w:rsidP="006C57D4">
      <w:pPr>
        <w:widowControl w:val="0"/>
        <w:spacing w:after="0" w:line="240" w:lineRule="auto"/>
        <w:ind w:firstLine="567"/>
        <w:jc w:val="right"/>
        <w:rPr>
          <w:rFonts w:ascii="Times New Roman" w:eastAsia="Times New Roman" w:hAnsi="Times New Roman" w:cs="Times New Roman"/>
          <w:sz w:val="24"/>
          <w:szCs w:val="24"/>
          <w:lang w:bidi="ru-RU"/>
        </w:rPr>
      </w:pPr>
      <w:r w:rsidRPr="0055720C">
        <w:rPr>
          <w:rFonts w:ascii="Times New Roman" w:eastAsia="Times New Roman" w:hAnsi="Times New Roman" w:cs="Times New Roman"/>
          <w:sz w:val="24"/>
          <w:szCs w:val="24"/>
          <w:lang w:bidi="ru-RU"/>
        </w:rPr>
        <w:t>Таблица 5</w:t>
      </w:r>
      <w:r w:rsidR="00277EFF" w:rsidRPr="0055720C">
        <w:rPr>
          <w:rFonts w:ascii="Times New Roman" w:eastAsia="Times New Roman" w:hAnsi="Times New Roman" w:cs="Times New Roman"/>
          <w:sz w:val="24"/>
          <w:szCs w:val="24"/>
          <w:lang w:bidi="ru-RU"/>
        </w:rPr>
        <w:t>3</w:t>
      </w:r>
      <w:r w:rsidRPr="0055720C">
        <w:rPr>
          <w:rFonts w:ascii="Times New Roman" w:eastAsia="Times New Roman" w:hAnsi="Times New Roman" w:cs="Times New Roman"/>
          <w:sz w:val="24"/>
          <w:szCs w:val="24"/>
          <w:lang w:bidi="ru-RU"/>
        </w:rPr>
        <w:t>.1</w:t>
      </w:r>
    </w:p>
    <w:p w:rsidR="006C57D4" w:rsidRPr="0055720C" w:rsidRDefault="006C57D4" w:rsidP="006C57D4">
      <w:pPr>
        <w:autoSpaceDE w:val="0"/>
        <w:autoSpaceDN w:val="0"/>
        <w:adjustRightInd w:val="0"/>
        <w:spacing w:after="0" w:line="240" w:lineRule="auto"/>
        <w:jc w:val="center"/>
        <w:rPr>
          <w:rFonts w:ascii="Times New Roman" w:hAnsi="Times New Roman" w:cs="Times New Roman"/>
          <w:sz w:val="24"/>
          <w:szCs w:val="24"/>
        </w:rPr>
      </w:pPr>
      <w:r w:rsidRPr="0055720C">
        <w:rPr>
          <w:rFonts w:ascii="Times New Roman" w:hAnsi="Times New Roman" w:cs="Times New Roman"/>
          <w:sz w:val="24"/>
          <w:szCs w:val="24"/>
        </w:rPr>
        <w:lastRenderedPageBreak/>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6C57D4" w:rsidRPr="00C60B29" w:rsidTr="007819A2">
        <w:tc>
          <w:tcPr>
            <w:tcW w:w="7479" w:type="dxa"/>
            <w:vAlign w:val="center"/>
          </w:tcPr>
          <w:p w:rsidR="006C57D4" w:rsidRPr="00C60B29" w:rsidRDefault="006C57D4"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vAlign w:val="center"/>
          </w:tcPr>
          <w:p w:rsidR="006C57D4" w:rsidRPr="00C60B29" w:rsidRDefault="006C57D4"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6C57D4" w:rsidRPr="00C60B29" w:rsidTr="007819A2">
        <w:tc>
          <w:tcPr>
            <w:tcW w:w="9776" w:type="dxa"/>
            <w:gridSpan w:val="2"/>
          </w:tcPr>
          <w:p w:rsidR="006C57D4" w:rsidRPr="00C60B29" w:rsidRDefault="006C57D4"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A590D" w:rsidRPr="00C60B29" w:rsidTr="007819A2">
        <w:tc>
          <w:tcPr>
            <w:tcW w:w="7479" w:type="dxa"/>
            <w:vAlign w:val="center"/>
          </w:tcPr>
          <w:p w:rsidR="006A590D" w:rsidRPr="00C60B29" w:rsidRDefault="006A590D" w:rsidP="006A590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2297" w:type="dxa"/>
            <w:vAlign w:val="center"/>
          </w:tcPr>
          <w:p w:rsidR="006A590D" w:rsidRPr="00C60B29" w:rsidRDefault="006A590D" w:rsidP="006A590D">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6C57D4" w:rsidRPr="00C60B29" w:rsidTr="007819A2">
        <w:tc>
          <w:tcPr>
            <w:tcW w:w="7479"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2297" w:type="dxa"/>
            <w:vAlign w:val="center"/>
          </w:tcPr>
          <w:p w:rsidR="006C57D4" w:rsidRPr="00C60B29" w:rsidRDefault="006C57D4"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3.2</w:t>
            </w:r>
          </w:p>
        </w:tc>
      </w:tr>
      <w:tr w:rsidR="006C57D4" w:rsidRPr="00C60B29" w:rsidTr="007819A2">
        <w:trPr>
          <w:trHeight w:val="255"/>
        </w:trPr>
        <w:tc>
          <w:tcPr>
            <w:tcW w:w="7479"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6C57D4" w:rsidRPr="00C60B29" w:rsidRDefault="006C57D4"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3.4.1</w:t>
            </w:r>
          </w:p>
        </w:tc>
      </w:tr>
      <w:tr w:rsidR="006C57D4" w:rsidRPr="00C60B29" w:rsidTr="007819A2">
        <w:trPr>
          <w:trHeight w:val="255"/>
        </w:trPr>
        <w:tc>
          <w:tcPr>
            <w:tcW w:w="7479" w:type="dxa"/>
            <w:vAlign w:val="center"/>
          </w:tcPr>
          <w:p w:rsidR="006C57D4" w:rsidRPr="00C60B29" w:rsidRDefault="006C57D4" w:rsidP="007819A2">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6C57D4" w:rsidRPr="00C60B29" w:rsidRDefault="006C57D4" w:rsidP="007819A2">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3.4.2</w:t>
            </w:r>
          </w:p>
        </w:tc>
      </w:tr>
      <w:tr w:rsidR="006C57D4" w:rsidRPr="00C60B29" w:rsidTr="007819A2">
        <w:tc>
          <w:tcPr>
            <w:tcW w:w="7479"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2297" w:type="dxa"/>
            <w:vAlign w:val="center"/>
          </w:tcPr>
          <w:p w:rsidR="006C57D4" w:rsidRPr="00C60B29" w:rsidRDefault="006C57D4"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6A590D" w:rsidRPr="00C60B29" w:rsidTr="007819A2">
        <w:tc>
          <w:tcPr>
            <w:tcW w:w="9776" w:type="dxa"/>
            <w:gridSpan w:val="2"/>
            <w:vAlign w:val="center"/>
          </w:tcPr>
          <w:p w:rsidR="006A590D" w:rsidRPr="00C60B29" w:rsidRDefault="006A590D" w:rsidP="007819A2">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b/>
                <w:sz w:val="24"/>
                <w:szCs w:val="24"/>
              </w:rPr>
              <w:t>2. Условно разрешенные виды использования:</w:t>
            </w:r>
          </w:p>
        </w:tc>
      </w:tr>
      <w:tr w:rsidR="006A590D" w:rsidRPr="00C60B29" w:rsidTr="007819A2">
        <w:tc>
          <w:tcPr>
            <w:tcW w:w="7479" w:type="dxa"/>
            <w:vAlign w:val="center"/>
          </w:tcPr>
          <w:p w:rsidR="006A590D" w:rsidRPr="00C60B29" w:rsidRDefault="006A590D" w:rsidP="006A590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2297" w:type="dxa"/>
            <w:vAlign w:val="center"/>
          </w:tcPr>
          <w:p w:rsidR="006A590D" w:rsidRPr="00C60B29" w:rsidRDefault="006A590D" w:rsidP="006A590D">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4.4</w:t>
            </w:r>
          </w:p>
        </w:tc>
      </w:tr>
      <w:tr w:rsidR="006A590D" w:rsidRPr="00C60B29" w:rsidTr="007819A2">
        <w:tc>
          <w:tcPr>
            <w:tcW w:w="7479" w:type="dxa"/>
            <w:vAlign w:val="center"/>
          </w:tcPr>
          <w:p w:rsidR="006A590D" w:rsidRPr="00C60B29" w:rsidRDefault="006A590D" w:rsidP="006A590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2297" w:type="dxa"/>
            <w:vAlign w:val="center"/>
          </w:tcPr>
          <w:p w:rsidR="006A590D" w:rsidRPr="00C60B29" w:rsidRDefault="006A590D" w:rsidP="006A590D">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4.6</w:t>
            </w:r>
          </w:p>
        </w:tc>
      </w:tr>
      <w:tr w:rsidR="006C57D4" w:rsidRPr="00C60B29" w:rsidTr="007819A2">
        <w:tc>
          <w:tcPr>
            <w:tcW w:w="9776" w:type="dxa"/>
            <w:gridSpan w:val="2"/>
          </w:tcPr>
          <w:p w:rsidR="006C57D4" w:rsidRPr="00C60B29" w:rsidRDefault="006C57D4"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6C57D4" w:rsidRPr="00C60B29" w:rsidRDefault="006C57D4"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590D" w:rsidRPr="00C60B29" w:rsidTr="007819A2">
        <w:tc>
          <w:tcPr>
            <w:tcW w:w="7479" w:type="dxa"/>
            <w:vAlign w:val="center"/>
          </w:tcPr>
          <w:p w:rsidR="006A590D" w:rsidRPr="00C60B29" w:rsidRDefault="006A590D" w:rsidP="006A590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2297" w:type="dxa"/>
            <w:vAlign w:val="center"/>
          </w:tcPr>
          <w:p w:rsidR="006A590D" w:rsidRPr="00C60B29" w:rsidRDefault="006A590D" w:rsidP="006A590D">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5.1</w:t>
            </w:r>
          </w:p>
        </w:tc>
      </w:tr>
      <w:tr w:rsidR="006C57D4" w:rsidRPr="00C60B29" w:rsidTr="007819A2">
        <w:tc>
          <w:tcPr>
            <w:tcW w:w="7479" w:type="dxa"/>
            <w:vAlign w:val="center"/>
          </w:tcPr>
          <w:p w:rsidR="006C57D4" w:rsidRPr="00C60B29" w:rsidRDefault="006C57D4"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 (территории)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6C57D4" w:rsidRPr="00C60B29" w:rsidRDefault="006C57D4"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bl>
    <w:p w:rsidR="006C57D4" w:rsidRPr="00C60B29" w:rsidRDefault="006C57D4" w:rsidP="006C57D4">
      <w:pPr>
        <w:autoSpaceDE w:val="0"/>
        <w:autoSpaceDN w:val="0"/>
        <w:adjustRightInd w:val="0"/>
        <w:spacing w:after="0" w:line="240" w:lineRule="auto"/>
        <w:ind w:firstLine="567"/>
        <w:jc w:val="both"/>
        <w:rPr>
          <w:rFonts w:ascii="Times New Roman" w:hAnsi="Times New Roman" w:cs="Times New Roman"/>
          <w:b/>
          <w:sz w:val="24"/>
          <w:szCs w:val="24"/>
        </w:rPr>
      </w:pPr>
    </w:p>
    <w:p w:rsidR="006C57D4" w:rsidRPr="0055720C" w:rsidRDefault="006C57D4" w:rsidP="006C57D4">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57D4" w:rsidRPr="0055720C" w:rsidRDefault="006C57D4" w:rsidP="006C57D4">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00A413D8" w:rsidRPr="0055720C">
        <w:rPr>
          <w:rFonts w:ascii="Times New Roman" w:hAnsi="Times New Roman" w:cs="Times New Roman"/>
          <w:sz w:val="24"/>
          <w:szCs w:val="24"/>
        </w:rPr>
        <w:t xml:space="preserve"> при предоставлении муниципальных земель</w:t>
      </w:r>
      <w:r w:rsidRPr="0055720C">
        <w:rPr>
          <w:rFonts w:ascii="Times New Roman" w:hAnsi="Times New Roman" w:cs="Times New Roman"/>
          <w:sz w:val="24"/>
          <w:szCs w:val="24"/>
        </w:rPr>
        <w:t>:</w:t>
      </w:r>
    </w:p>
    <w:p w:rsidR="006C57D4" w:rsidRPr="0055720C" w:rsidRDefault="006C57D4" w:rsidP="006C57D4">
      <w:pPr>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3</w:t>
      </w:r>
      <w:r w:rsidRPr="0055720C">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3114"/>
        <w:gridCol w:w="6662"/>
      </w:tblGrid>
      <w:tr w:rsidR="006C57D4" w:rsidRPr="00C60B29" w:rsidTr="007819A2">
        <w:tc>
          <w:tcPr>
            <w:tcW w:w="3114" w:type="dxa"/>
            <w:vAlign w:val="center"/>
          </w:tcPr>
          <w:p w:rsidR="006C57D4" w:rsidRPr="00C60B29" w:rsidRDefault="006C57D4" w:rsidP="007819A2">
            <w:pPr>
              <w:jc w:val="center"/>
            </w:pPr>
            <w:r w:rsidRPr="00C60B29">
              <w:rPr>
                <w:rFonts w:ascii="Times New Roman" w:hAnsi="Times New Roman" w:cs="Times New Roman"/>
                <w:sz w:val="24"/>
                <w:szCs w:val="24"/>
              </w:rPr>
              <w:t>Виды разрешенного использования</w:t>
            </w:r>
          </w:p>
        </w:tc>
        <w:tc>
          <w:tcPr>
            <w:tcW w:w="6662" w:type="dxa"/>
            <w:vAlign w:val="center"/>
          </w:tcPr>
          <w:p w:rsidR="006C57D4" w:rsidRPr="00C60B29" w:rsidRDefault="006C57D4" w:rsidP="007819A2">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6C57D4" w:rsidRPr="00C60B29" w:rsidTr="007819A2">
        <w:tc>
          <w:tcPr>
            <w:tcW w:w="9776" w:type="dxa"/>
            <w:gridSpan w:val="2"/>
          </w:tcPr>
          <w:p w:rsidR="006C57D4" w:rsidRPr="00C60B29" w:rsidRDefault="006C57D4" w:rsidP="007819A2">
            <w:pPr>
              <w:autoSpaceDE w:val="0"/>
              <w:autoSpaceDN w:val="0"/>
              <w:adjustRightInd w:val="0"/>
              <w:ind w:firstLine="567"/>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573757" w:rsidRPr="00C60B29" w:rsidTr="007819A2">
        <w:tc>
          <w:tcPr>
            <w:tcW w:w="3114" w:type="dxa"/>
            <w:vAlign w:val="center"/>
          </w:tcPr>
          <w:p w:rsidR="00573757" w:rsidRPr="00C60B29" w:rsidRDefault="00573757" w:rsidP="0057375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6662" w:type="dxa"/>
            <w:vAlign w:val="center"/>
          </w:tcPr>
          <w:p w:rsidR="00573757" w:rsidRPr="00C60B29" w:rsidRDefault="00573757" w:rsidP="00573757">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6C57D4" w:rsidRPr="00C60B29" w:rsidTr="007819A2">
        <w:tc>
          <w:tcPr>
            <w:tcW w:w="3114"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6662" w:type="dxa"/>
            <w:vAlign w:val="center"/>
          </w:tcPr>
          <w:p w:rsidR="006C57D4" w:rsidRPr="00C60B29" w:rsidRDefault="006C57D4" w:rsidP="007819A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6C57D4" w:rsidRPr="00C60B29" w:rsidRDefault="006C57D4" w:rsidP="007819A2">
            <w:pPr>
              <w:widowControl w:val="0"/>
              <w:jc w:val="both"/>
              <w:rPr>
                <w:rFonts w:ascii="Times New Roman" w:hAnsi="Times New Roman" w:cs="Times New Roman"/>
                <w:sz w:val="24"/>
                <w:szCs w:val="24"/>
              </w:rPr>
            </w:pPr>
          </w:p>
          <w:p w:rsidR="006C57D4" w:rsidRPr="00C60B29" w:rsidRDefault="006C57D4" w:rsidP="007819A2">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не подлежит установлению.</w:t>
            </w:r>
          </w:p>
        </w:tc>
      </w:tr>
      <w:tr w:rsidR="006C57D4" w:rsidRPr="00C60B29" w:rsidTr="007819A2">
        <w:trPr>
          <w:trHeight w:val="255"/>
        </w:trPr>
        <w:tc>
          <w:tcPr>
            <w:tcW w:w="3114"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6C57D4" w:rsidRPr="00C60B29" w:rsidRDefault="006C57D4" w:rsidP="007819A2">
            <w:pPr>
              <w:widowControl w:val="0"/>
              <w:jc w:val="both"/>
              <w:rPr>
                <w:rFonts w:ascii="Times New Roman" w:hAnsi="Times New Roman" w:cs="Times New Roman"/>
                <w:sz w:val="24"/>
                <w:szCs w:val="24"/>
              </w:rPr>
            </w:pPr>
            <w:r w:rsidRPr="00C60B29">
              <w:rPr>
                <w:rFonts w:ascii="Times New Roman" w:hAnsi="Times New Roman" w:cs="Times New Roman"/>
                <w:sz w:val="24"/>
                <w:szCs w:val="24"/>
              </w:rPr>
              <w:t xml:space="preserve">Минимальный размер земельного участка – </w:t>
            </w:r>
            <w:r w:rsidRPr="00C60B29">
              <w:rPr>
                <w:rFonts w:ascii="Times New Roman" w:eastAsia="Times New Roman" w:hAnsi="Times New Roman" w:cs="Times New Roman"/>
                <w:sz w:val="24"/>
                <w:szCs w:val="24"/>
                <w:lang w:bidi="ru-RU"/>
              </w:rPr>
              <w:t>2000 кв. м и 1000 кв. м на каждые 100 посещений в смену</w:t>
            </w:r>
          </w:p>
          <w:p w:rsidR="006C57D4" w:rsidRPr="00C60B29" w:rsidRDefault="006C57D4" w:rsidP="007819A2">
            <w:pPr>
              <w:widowControl w:val="0"/>
              <w:jc w:val="both"/>
              <w:rPr>
                <w:rFonts w:ascii="Times New Roman" w:hAnsi="Times New Roman" w:cs="Times New Roman"/>
                <w:sz w:val="24"/>
                <w:szCs w:val="24"/>
              </w:rPr>
            </w:pPr>
          </w:p>
          <w:p w:rsidR="006C57D4" w:rsidRPr="00C60B29" w:rsidRDefault="006C57D4" w:rsidP="007819A2">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не подлежит установлению.</w:t>
            </w:r>
          </w:p>
        </w:tc>
      </w:tr>
      <w:tr w:rsidR="006C57D4" w:rsidRPr="00C60B29" w:rsidTr="007819A2">
        <w:trPr>
          <w:trHeight w:val="255"/>
        </w:trPr>
        <w:tc>
          <w:tcPr>
            <w:tcW w:w="3114" w:type="dxa"/>
            <w:vAlign w:val="center"/>
          </w:tcPr>
          <w:p w:rsidR="006C57D4" w:rsidRPr="00C60B29" w:rsidRDefault="006C57D4" w:rsidP="007819A2">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C57D4" w:rsidRPr="00C60B29" w:rsidRDefault="006C57D4" w:rsidP="007819A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при мощности стационаров, коек: до 50 – 210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 от 50 до 100 – 210-160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 от 100 до 200 – 160-110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 от 200 до 300 – 110-80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 от 300 до 500 –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 свыше 500 – 60 м</w:t>
            </w:r>
            <w:r w:rsidRPr="00C60B29">
              <w:rPr>
                <w:rFonts w:ascii="Times New Roman" w:hAnsi="Times New Roman" w:cs="Times New Roman"/>
                <w:sz w:val="24"/>
                <w:szCs w:val="24"/>
                <w:vertAlign w:val="superscript"/>
              </w:rPr>
              <w:t>2</w:t>
            </w:r>
            <w:r w:rsidRPr="00C60B29">
              <w:rPr>
                <w:rFonts w:ascii="Times New Roman" w:hAnsi="Times New Roman" w:cs="Times New Roman"/>
                <w:sz w:val="24"/>
                <w:szCs w:val="24"/>
              </w:rPr>
              <w:t xml:space="preserve"> на одну койку.</w:t>
            </w:r>
          </w:p>
          <w:p w:rsidR="006C57D4" w:rsidRPr="00C60B29" w:rsidRDefault="006C57D4" w:rsidP="007819A2">
            <w:pPr>
              <w:widowControl w:val="0"/>
              <w:jc w:val="both"/>
              <w:rPr>
                <w:rFonts w:ascii="Times New Roman" w:hAnsi="Times New Roman" w:cs="Times New Roman"/>
                <w:sz w:val="24"/>
                <w:szCs w:val="24"/>
              </w:rPr>
            </w:pPr>
          </w:p>
          <w:p w:rsidR="006C57D4" w:rsidRPr="00C60B29" w:rsidRDefault="006C57D4" w:rsidP="007819A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Максимальный размер земельного участка не подлежит установлению.</w:t>
            </w:r>
          </w:p>
        </w:tc>
      </w:tr>
      <w:tr w:rsidR="006C57D4" w:rsidRPr="00C60B29" w:rsidTr="007819A2">
        <w:tc>
          <w:tcPr>
            <w:tcW w:w="3114" w:type="dxa"/>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6662" w:type="dxa"/>
          </w:tcPr>
          <w:p w:rsidR="006C57D4" w:rsidRPr="00C60B29" w:rsidRDefault="006C57D4" w:rsidP="007819A2">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lang w:bidi="ru-RU"/>
              </w:rPr>
              <w:t xml:space="preserve">Не подлежат </w:t>
            </w:r>
            <w:r w:rsidRPr="00C60B29">
              <w:rPr>
                <w:rFonts w:ascii="Times New Roman" w:eastAsia="Times New Roman" w:hAnsi="Times New Roman" w:cs="Times New Roman"/>
                <w:sz w:val="24"/>
                <w:szCs w:val="24"/>
              </w:rPr>
              <w:t>установлению</w:t>
            </w:r>
          </w:p>
        </w:tc>
      </w:tr>
      <w:tr w:rsidR="006C57D4" w:rsidRPr="00C60B29" w:rsidTr="007819A2">
        <w:tc>
          <w:tcPr>
            <w:tcW w:w="9776" w:type="dxa"/>
            <w:gridSpan w:val="2"/>
          </w:tcPr>
          <w:p w:rsidR="006C57D4" w:rsidRPr="00C60B29" w:rsidRDefault="006C57D4" w:rsidP="007819A2">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573757" w:rsidRPr="00C60B29" w:rsidTr="007819A2">
        <w:tc>
          <w:tcPr>
            <w:tcW w:w="3114" w:type="dxa"/>
            <w:shd w:val="clear" w:color="auto" w:fill="FFFFFF" w:themeFill="background1"/>
            <w:vAlign w:val="center"/>
          </w:tcPr>
          <w:p w:rsidR="00573757" w:rsidRPr="00C60B29" w:rsidRDefault="00573757" w:rsidP="0057375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Магазины</w:t>
            </w:r>
          </w:p>
        </w:tc>
        <w:tc>
          <w:tcPr>
            <w:tcW w:w="6662" w:type="dxa"/>
            <w:shd w:val="clear" w:color="auto" w:fill="FFFFFF" w:themeFill="background1"/>
            <w:vAlign w:val="center"/>
          </w:tcPr>
          <w:p w:rsidR="00573757" w:rsidRPr="00C60B29" w:rsidRDefault="00573757" w:rsidP="00573757">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200 кв. м</w:t>
            </w:r>
          </w:p>
          <w:p w:rsidR="00573757" w:rsidRPr="00C60B29" w:rsidRDefault="00573757" w:rsidP="00573757">
            <w:pPr>
              <w:widowControl w:val="0"/>
              <w:jc w:val="both"/>
              <w:rPr>
                <w:rFonts w:ascii="Times New Roman" w:hAnsi="Times New Roman" w:cs="Times New Roman"/>
                <w:sz w:val="24"/>
                <w:szCs w:val="24"/>
              </w:rPr>
            </w:pPr>
          </w:p>
          <w:p w:rsidR="00573757" w:rsidRPr="00C60B29" w:rsidRDefault="00573757" w:rsidP="00573757">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573757" w:rsidRPr="00C60B29" w:rsidTr="007819A2">
        <w:tc>
          <w:tcPr>
            <w:tcW w:w="3114" w:type="dxa"/>
            <w:vAlign w:val="center"/>
          </w:tcPr>
          <w:p w:rsidR="00573757" w:rsidRPr="00C60B29" w:rsidRDefault="00573757" w:rsidP="0057375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6662" w:type="dxa"/>
            <w:vAlign w:val="center"/>
          </w:tcPr>
          <w:p w:rsidR="00573757" w:rsidRPr="00C60B29" w:rsidRDefault="00573757" w:rsidP="00573757">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573757" w:rsidRPr="00C60B29" w:rsidRDefault="00573757" w:rsidP="00573757">
            <w:pPr>
              <w:widowControl w:val="0"/>
              <w:jc w:val="both"/>
              <w:rPr>
                <w:rFonts w:ascii="Times New Roman" w:hAnsi="Times New Roman" w:cs="Times New Roman"/>
                <w:sz w:val="24"/>
                <w:szCs w:val="24"/>
              </w:rPr>
            </w:pPr>
          </w:p>
          <w:p w:rsidR="00573757" w:rsidRPr="00C60B29" w:rsidRDefault="00573757" w:rsidP="00573757">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2300 кв. м</w:t>
            </w:r>
          </w:p>
        </w:tc>
      </w:tr>
      <w:tr w:rsidR="006C57D4" w:rsidRPr="00C60B29" w:rsidTr="007819A2">
        <w:tc>
          <w:tcPr>
            <w:tcW w:w="9776" w:type="dxa"/>
            <w:gridSpan w:val="2"/>
          </w:tcPr>
          <w:p w:rsidR="006C57D4" w:rsidRPr="00C60B29" w:rsidRDefault="006C57D4" w:rsidP="006C57D4">
            <w:pPr>
              <w:pStyle w:val="ad"/>
              <w:numPr>
                <w:ilvl w:val="0"/>
                <w:numId w:val="39"/>
              </w:num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Вспомогательные виды разрешенного использования, </w:t>
            </w:r>
          </w:p>
          <w:p w:rsidR="006C57D4" w:rsidRPr="00C60B29" w:rsidRDefault="006C57D4" w:rsidP="007819A2">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73757" w:rsidRPr="00C60B29" w:rsidTr="007819A2">
        <w:tc>
          <w:tcPr>
            <w:tcW w:w="3114" w:type="dxa"/>
            <w:vAlign w:val="center"/>
          </w:tcPr>
          <w:p w:rsidR="00573757" w:rsidRPr="00C60B29" w:rsidRDefault="00573757" w:rsidP="0057375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6662" w:type="dxa"/>
            <w:vAlign w:val="center"/>
          </w:tcPr>
          <w:p w:rsidR="00573757" w:rsidRPr="00C60B29" w:rsidRDefault="00573757" w:rsidP="00573757">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100 кв. м.</w:t>
            </w:r>
          </w:p>
          <w:p w:rsidR="00573757" w:rsidRPr="00C60B29" w:rsidRDefault="00573757" w:rsidP="00573757">
            <w:pPr>
              <w:widowControl w:val="0"/>
              <w:jc w:val="both"/>
              <w:rPr>
                <w:rFonts w:ascii="Times New Roman" w:eastAsia="Times New Roman" w:hAnsi="Times New Roman" w:cs="Times New Roman"/>
                <w:sz w:val="24"/>
                <w:szCs w:val="24"/>
                <w:lang w:bidi="ru-RU"/>
              </w:rPr>
            </w:pPr>
          </w:p>
          <w:p w:rsidR="00573757" w:rsidRPr="00C60B29" w:rsidRDefault="00573757" w:rsidP="0057375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C60B29">
              <w:rPr>
                <w:rFonts w:ascii="Times New Roman" w:eastAsia="Times New Roman" w:hAnsi="Times New Roman" w:cs="Times New Roman"/>
                <w:sz w:val="24"/>
                <w:szCs w:val="24"/>
              </w:rPr>
              <w:t>установлению.</w:t>
            </w:r>
          </w:p>
        </w:tc>
      </w:tr>
      <w:tr w:rsidR="00573757" w:rsidRPr="00C60B29" w:rsidTr="007819A2">
        <w:tc>
          <w:tcPr>
            <w:tcW w:w="3114" w:type="dxa"/>
            <w:vAlign w:val="center"/>
          </w:tcPr>
          <w:p w:rsidR="00573757" w:rsidRPr="00C60B29" w:rsidRDefault="00573757" w:rsidP="0057375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6662" w:type="dxa"/>
            <w:vAlign w:val="center"/>
          </w:tcPr>
          <w:p w:rsidR="00573757" w:rsidRPr="00C60B29" w:rsidRDefault="00573757" w:rsidP="0057375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Pr="00C60B29">
              <w:rPr>
                <w:rFonts w:ascii="Times New Roman" w:eastAsia="Times New Roman" w:hAnsi="Times New Roman" w:cs="Times New Roman"/>
                <w:sz w:val="24"/>
                <w:szCs w:val="24"/>
              </w:rPr>
              <w:t>установлению.</w:t>
            </w:r>
          </w:p>
        </w:tc>
      </w:tr>
    </w:tbl>
    <w:p w:rsidR="006C57D4" w:rsidRPr="0055720C" w:rsidRDefault="006C57D4" w:rsidP="006C57D4">
      <w:pPr>
        <w:pStyle w:val="ad"/>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55720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57D4" w:rsidRPr="0055720C" w:rsidRDefault="006C57D4" w:rsidP="006C57D4">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3</w:t>
      </w:r>
      <w:r w:rsidRPr="0055720C">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673"/>
        <w:gridCol w:w="5103"/>
      </w:tblGrid>
      <w:tr w:rsidR="006C57D4" w:rsidRPr="00C60B29" w:rsidTr="007819A2">
        <w:tc>
          <w:tcPr>
            <w:tcW w:w="4673" w:type="dxa"/>
            <w:vAlign w:val="center"/>
          </w:tcPr>
          <w:p w:rsidR="006C57D4" w:rsidRPr="00C60B29" w:rsidRDefault="006C57D4"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6C57D4" w:rsidRPr="00C60B29" w:rsidRDefault="006C57D4" w:rsidP="007819A2">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C57D4" w:rsidRPr="00C60B29" w:rsidTr="007819A2">
        <w:tc>
          <w:tcPr>
            <w:tcW w:w="9776" w:type="dxa"/>
            <w:gridSpan w:val="2"/>
          </w:tcPr>
          <w:p w:rsidR="006C57D4" w:rsidRPr="00C60B29" w:rsidRDefault="006C57D4"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C57D4" w:rsidRPr="00C60B29" w:rsidTr="007819A2">
        <w:tc>
          <w:tcPr>
            <w:tcW w:w="4673"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6C57D4" w:rsidRPr="00C60B29" w:rsidRDefault="006C57D4" w:rsidP="007819A2">
            <w:pPr>
              <w:jc w:val="center"/>
            </w:pPr>
            <w:r w:rsidRPr="00C60B29">
              <w:rPr>
                <w:rFonts w:ascii="Times New Roman" w:hAnsi="Times New Roman" w:cs="Times New Roman"/>
                <w:sz w:val="24"/>
                <w:szCs w:val="24"/>
              </w:rPr>
              <w:t>в соответствии со ст. 46.1 настоящих Правил</w:t>
            </w:r>
          </w:p>
        </w:tc>
      </w:tr>
      <w:tr w:rsidR="006C57D4" w:rsidRPr="00C60B29" w:rsidTr="007819A2">
        <w:tc>
          <w:tcPr>
            <w:tcW w:w="4673"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5103" w:type="dxa"/>
            <w:vAlign w:val="center"/>
          </w:tcPr>
          <w:p w:rsidR="006C57D4" w:rsidRPr="00C60B29" w:rsidRDefault="006C57D4" w:rsidP="007819A2">
            <w:pPr>
              <w:jc w:val="center"/>
            </w:pPr>
            <w:r w:rsidRPr="00C60B29">
              <w:rPr>
                <w:rFonts w:ascii="Times New Roman" w:hAnsi="Times New Roman" w:cs="Times New Roman"/>
                <w:sz w:val="24"/>
                <w:szCs w:val="24"/>
              </w:rPr>
              <w:t>в соответствии со ст. 46.1 настоящих Правил</w:t>
            </w:r>
          </w:p>
        </w:tc>
      </w:tr>
      <w:tr w:rsidR="006C57D4" w:rsidRPr="00C60B29" w:rsidTr="007819A2">
        <w:trPr>
          <w:trHeight w:val="255"/>
        </w:trPr>
        <w:tc>
          <w:tcPr>
            <w:tcW w:w="4673"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6C57D4" w:rsidRPr="00C60B29" w:rsidRDefault="006C57D4" w:rsidP="007819A2">
            <w:pPr>
              <w:jc w:val="center"/>
            </w:pPr>
            <w:r w:rsidRPr="00C60B29">
              <w:rPr>
                <w:rFonts w:ascii="Times New Roman" w:hAnsi="Times New Roman" w:cs="Times New Roman"/>
                <w:sz w:val="24"/>
                <w:szCs w:val="24"/>
              </w:rPr>
              <w:t>в соответствии со ст. 46.1 настоящих Правил</w:t>
            </w:r>
          </w:p>
        </w:tc>
      </w:tr>
      <w:tr w:rsidR="006C57D4" w:rsidRPr="00C60B29" w:rsidTr="007819A2">
        <w:trPr>
          <w:trHeight w:val="255"/>
        </w:trPr>
        <w:tc>
          <w:tcPr>
            <w:tcW w:w="4673" w:type="dxa"/>
            <w:vAlign w:val="center"/>
          </w:tcPr>
          <w:p w:rsidR="006C57D4" w:rsidRPr="00C60B29" w:rsidRDefault="006C57D4" w:rsidP="007819A2">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5103" w:type="dxa"/>
            <w:vAlign w:val="center"/>
          </w:tcPr>
          <w:p w:rsidR="006C57D4" w:rsidRPr="00C60B29" w:rsidRDefault="006C57D4" w:rsidP="007819A2">
            <w:pPr>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6C57D4" w:rsidRPr="00C60B29" w:rsidTr="007819A2">
        <w:tc>
          <w:tcPr>
            <w:tcW w:w="4673"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103" w:type="dxa"/>
            <w:vAlign w:val="center"/>
          </w:tcPr>
          <w:p w:rsidR="006C57D4" w:rsidRPr="00C60B29" w:rsidRDefault="006C57D4" w:rsidP="007819A2">
            <w:pPr>
              <w:jc w:val="center"/>
            </w:pPr>
            <w:r w:rsidRPr="00C60B29">
              <w:rPr>
                <w:rFonts w:ascii="Times New Roman" w:hAnsi="Times New Roman" w:cs="Times New Roman"/>
                <w:sz w:val="24"/>
                <w:szCs w:val="24"/>
              </w:rPr>
              <w:t>в соответствии со ст. 46.1 настоящих Правил</w:t>
            </w:r>
          </w:p>
        </w:tc>
      </w:tr>
      <w:tr w:rsidR="006C57D4" w:rsidRPr="00C60B29" w:rsidTr="007819A2">
        <w:tc>
          <w:tcPr>
            <w:tcW w:w="9776" w:type="dxa"/>
            <w:gridSpan w:val="2"/>
          </w:tcPr>
          <w:p w:rsidR="006C57D4" w:rsidRPr="00C60B29" w:rsidRDefault="006C57D4"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946EC3" w:rsidRPr="00C60B29" w:rsidTr="007819A2">
        <w:tc>
          <w:tcPr>
            <w:tcW w:w="4673" w:type="dxa"/>
            <w:vAlign w:val="center"/>
          </w:tcPr>
          <w:p w:rsidR="00946EC3" w:rsidRPr="00C60B29" w:rsidRDefault="00946EC3" w:rsidP="00946EC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vAlign w:val="center"/>
          </w:tcPr>
          <w:p w:rsidR="00946EC3" w:rsidRPr="00C60B29" w:rsidRDefault="00946EC3" w:rsidP="00946EC3">
            <w:pPr>
              <w:jc w:val="center"/>
            </w:pPr>
            <w:r w:rsidRPr="00C60B29">
              <w:rPr>
                <w:rFonts w:ascii="Times New Roman" w:hAnsi="Times New Roman" w:cs="Times New Roman"/>
                <w:sz w:val="24"/>
                <w:szCs w:val="24"/>
              </w:rPr>
              <w:t>в соответствии со ст. 46.1 настоящих Правил</w:t>
            </w:r>
          </w:p>
        </w:tc>
      </w:tr>
      <w:tr w:rsidR="00946EC3" w:rsidRPr="00C60B29" w:rsidTr="007819A2">
        <w:tc>
          <w:tcPr>
            <w:tcW w:w="4673" w:type="dxa"/>
            <w:vAlign w:val="center"/>
          </w:tcPr>
          <w:p w:rsidR="00946EC3" w:rsidRPr="00C60B29" w:rsidRDefault="00946EC3" w:rsidP="00946EC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5103" w:type="dxa"/>
            <w:vAlign w:val="center"/>
          </w:tcPr>
          <w:p w:rsidR="00946EC3" w:rsidRPr="00C60B29" w:rsidRDefault="00946EC3" w:rsidP="00946EC3">
            <w:pPr>
              <w:jc w:val="center"/>
            </w:pPr>
            <w:r w:rsidRPr="00C60B29">
              <w:rPr>
                <w:rFonts w:ascii="Times New Roman" w:hAnsi="Times New Roman" w:cs="Times New Roman"/>
                <w:sz w:val="24"/>
                <w:szCs w:val="24"/>
              </w:rPr>
              <w:t>в соответствии со ст. 46.1 настоящих Правил</w:t>
            </w:r>
          </w:p>
        </w:tc>
      </w:tr>
      <w:tr w:rsidR="006C57D4" w:rsidRPr="00C60B29" w:rsidTr="007819A2">
        <w:tc>
          <w:tcPr>
            <w:tcW w:w="9776" w:type="dxa"/>
            <w:gridSpan w:val="2"/>
          </w:tcPr>
          <w:p w:rsidR="006C57D4" w:rsidRPr="00C60B29" w:rsidRDefault="006C57D4"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6C57D4" w:rsidRPr="00C60B29" w:rsidRDefault="006C57D4"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C57D4" w:rsidRPr="00C60B29" w:rsidTr="007819A2">
        <w:tc>
          <w:tcPr>
            <w:tcW w:w="4673" w:type="dxa"/>
            <w:vAlign w:val="center"/>
          </w:tcPr>
          <w:p w:rsidR="006C57D4" w:rsidRPr="00C60B29" w:rsidRDefault="00F56EE9" w:rsidP="007819A2">
            <w:pPr>
              <w:autoSpaceDE w:val="0"/>
              <w:autoSpaceDN w:val="0"/>
              <w:adjustRightInd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Спорт</w:t>
            </w:r>
          </w:p>
        </w:tc>
        <w:tc>
          <w:tcPr>
            <w:tcW w:w="5103" w:type="dxa"/>
            <w:vAlign w:val="center"/>
          </w:tcPr>
          <w:p w:rsidR="006C57D4" w:rsidRPr="00C60B29" w:rsidRDefault="006C57D4" w:rsidP="007819A2">
            <w:pPr>
              <w:jc w:val="center"/>
            </w:pPr>
            <w:r w:rsidRPr="00C60B29">
              <w:rPr>
                <w:rFonts w:ascii="Times New Roman" w:hAnsi="Times New Roman" w:cs="Times New Roman"/>
                <w:sz w:val="24"/>
                <w:szCs w:val="24"/>
              </w:rPr>
              <w:t>в соответствии со ст. 46.1 настоящих Правил</w:t>
            </w:r>
          </w:p>
        </w:tc>
      </w:tr>
      <w:tr w:rsidR="006C57D4" w:rsidRPr="00C60B29" w:rsidTr="007819A2">
        <w:tc>
          <w:tcPr>
            <w:tcW w:w="4673" w:type="dxa"/>
            <w:vAlign w:val="center"/>
          </w:tcPr>
          <w:p w:rsidR="006C57D4" w:rsidRPr="00C60B29" w:rsidRDefault="006C57D4"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6C57D4" w:rsidRPr="00C60B29" w:rsidRDefault="006C57D4" w:rsidP="007819A2">
            <w:pPr>
              <w:jc w:val="center"/>
            </w:pPr>
            <w:r w:rsidRPr="00C60B29">
              <w:rPr>
                <w:rFonts w:ascii="Times New Roman" w:hAnsi="Times New Roman" w:cs="Times New Roman"/>
                <w:sz w:val="24"/>
                <w:szCs w:val="24"/>
              </w:rPr>
              <w:t>в соответствии со ст. 46.1 настоящих Правил</w:t>
            </w:r>
          </w:p>
        </w:tc>
      </w:tr>
    </w:tbl>
    <w:p w:rsidR="006C57D4" w:rsidRPr="00C60B29" w:rsidRDefault="006C57D4" w:rsidP="006C57D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C57D4" w:rsidRPr="0055720C" w:rsidRDefault="006C57D4" w:rsidP="006C57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3. Предельное количество этажей или предельная высота зданий, строений, сооружений:</w:t>
      </w:r>
    </w:p>
    <w:p w:rsidR="006C57D4" w:rsidRPr="00C60B29" w:rsidRDefault="006C57D4" w:rsidP="006C57D4">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6C57D4" w:rsidRPr="00C60B29" w:rsidRDefault="006C57D4" w:rsidP="006C57D4">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C57D4" w:rsidRPr="0055720C" w:rsidRDefault="006C57D4" w:rsidP="006C57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57D4" w:rsidRPr="0055720C" w:rsidRDefault="006C57D4" w:rsidP="006C57D4">
      <w:pPr>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3</w:t>
      </w:r>
      <w:r w:rsidRPr="0055720C">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6C57D4" w:rsidRPr="00C60B29" w:rsidTr="007819A2">
        <w:tc>
          <w:tcPr>
            <w:tcW w:w="4673" w:type="dxa"/>
            <w:vAlign w:val="center"/>
          </w:tcPr>
          <w:p w:rsidR="006C57D4" w:rsidRPr="00C60B29" w:rsidRDefault="006C57D4"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6C57D4" w:rsidRPr="00C60B29" w:rsidRDefault="006C57D4" w:rsidP="007819A2">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7D4" w:rsidRPr="00C60B29" w:rsidTr="007819A2">
        <w:tc>
          <w:tcPr>
            <w:tcW w:w="9776" w:type="dxa"/>
            <w:gridSpan w:val="2"/>
          </w:tcPr>
          <w:p w:rsidR="006C57D4" w:rsidRPr="00C60B29" w:rsidRDefault="006C57D4"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C57D4" w:rsidRPr="00C60B29" w:rsidTr="007819A2">
        <w:tc>
          <w:tcPr>
            <w:tcW w:w="4673"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6C57D4" w:rsidRPr="00C60B29" w:rsidRDefault="007F3858" w:rsidP="007819A2">
            <w:pPr>
              <w:jc w:val="center"/>
              <w:rPr>
                <w:rFonts w:ascii="Times New Roman" w:hAnsi="Times New Roman" w:cs="Times New Roman"/>
              </w:rPr>
            </w:pPr>
            <w:r w:rsidRPr="00C60B29">
              <w:rPr>
                <w:rFonts w:ascii="Times New Roman" w:hAnsi="Times New Roman" w:cs="Times New Roman"/>
              </w:rPr>
              <w:t>60</w:t>
            </w:r>
          </w:p>
        </w:tc>
      </w:tr>
      <w:tr w:rsidR="007F3858" w:rsidRPr="00C60B29" w:rsidTr="007F3858">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Социальное обслуживание</w:t>
            </w:r>
          </w:p>
        </w:tc>
        <w:tc>
          <w:tcPr>
            <w:tcW w:w="5103" w:type="dxa"/>
          </w:tcPr>
          <w:p w:rsidR="007F3858" w:rsidRPr="00C60B29" w:rsidRDefault="00EC2AAC" w:rsidP="007F3858">
            <w:pPr>
              <w:jc w:val="center"/>
            </w:pPr>
            <w:r w:rsidRPr="00C60B29">
              <w:rPr>
                <w:rFonts w:ascii="Times New Roman" w:hAnsi="Times New Roman" w:cs="Times New Roman"/>
              </w:rPr>
              <w:t>60</w:t>
            </w:r>
          </w:p>
        </w:tc>
      </w:tr>
      <w:tr w:rsidR="007F3858" w:rsidRPr="00C60B29" w:rsidTr="007F3858">
        <w:trPr>
          <w:trHeight w:val="255"/>
        </w:trPr>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Амбулаторно-поликлиническое обслуживание</w:t>
            </w:r>
          </w:p>
        </w:tc>
        <w:tc>
          <w:tcPr>
            <w:tcW w:w="5103" w:type="dxa"/>
          </w:tcPr>
          <w:p w:rsidR="007F3858" w:rsidRPr="00C60B29" w:rsidRDefault="00EC2AAC" w:rsidP="007F3858">
            <w:pPr>
              <w:jc w:val="center"/>
            </w:pPr>
            <w:r w:rsidRPr="00C60B29">
              <w:rPr>
                <w:rFonts w:ascii="Times New Roman" w:hAnsi="Times New Roman" w:cs="Times New Roman"/>
              </w:rPr>
              <w:t>60</w:t>
            </w:r>
          </w:p>
        </w:tc>
      </w:tr>
      <w:tr w:rsidR="007F3858" w:rsidRPr="00C60B29" w:rsidTr="007F3858">
        <w:trPr>
          <w:trHeight w:val="255"/>
        </w:trPr>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Стационарное медицинское обслуживание</w:t>
            </w:r>
          </w:p>
        </w:tc>
        <w:tc>
          <w:tcPr>
            <w:tcW w:w="5103" w:type="dxa"/>
          </w:tcPr>
          <w:p w:rsidR="007F3858" w:rsidRPr="00C60B29" w:rsidRDefault="00EC2AAC" w:rsidP="007F3858">
            <w:pPr>
              <w:jc w:val="center"/>
            </w:pPr>
            <w:r w:rsidRPr="00C60B29">
              <w:rPr>
                <w:rFonts w:ascii="Times New Roman" w:hAnsi="Times New Roman" w:cs="Times New Roman"/>
              </w:rPr>
              <w:t>60</w:t>
            </w:r>
          </w:p>
        </w:tc>
      </w:tr>
      <w:tr w:rsidR="006C57D4" w:rsidRPr="00C60B29" w:rsidTr="007819A2">
        <w:tc>
          <w:tcPr>
            <w:tcW w:w="4673" w:type="dxa"/>
            <w:vAlign w:val="center"/>
          </w:tcPr>
          <w:p w:rsidR="006C57D4" w:rsidRPr="00C60B29" w:rsidRDefault="006C57D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103" w:type="dxa"/>
            <w:vAlign w:val="center"/>
          </w:tcPr>
          <w:p w:rsidR="006C57D4" w:rsidRPr="00C60B29" w:rsidRDefault="006C57D4" w:rsidP="007819A2">
            <w:pPr>
              <w:jc w:val="center"/>
              <w:rPr>
                <w:rFonts w:ascii="Times New Roman" w:hAnsi="Times New Roman" w:cs="Times New Roman"/>
              </w:rPr>
            </w:pPr>
            <w:r w:rsidRPr="00C60B29">
              <w:rPr>
                <w:rFonts w:ascii="Times New Roman" w:hAnsi="Times New Roman" w:cs="Times New Roman"/>
              </w:rPr>
              <w:t>не подлежит установлению</w:t>
            </w:r>
          </w:p>
        </w:tc>
      </w:tr>
      <w:tr w:rsidR="006C57D4" w:rsidRPr="00C60B29" w:rsidTr="007819A2">
        <w:tc>
          <w:tcPr>
            <w:tcW w:w="9776" w:type="dxa"/>
            <w:gridSpan w:val="2"/>
          </w:tcPr>
          <w:p w:rsidR="006C57D4" w:rsidRPr="00C60B29" w:rsidRDefault="006C57D4"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7F3858" w:rsidRPr="00C60B29" w:rsidTr="007F3858">
        <w:tc>
          <w:tcPr>
            <w:tcW w:w="4673" w:type="dxa"/>
            <w:vAlign w:val="center"/>
          </w:tcPr>
          <w:p w:rsidR="007F3858" w:rsidRPr="00C60B29" w:rsidRDefault="007F3858" w:rsidP="007F3858">
            <w:pPr>
              <w:autoSpaceDE w:val="0"/>
              <w:autoSpaceDN w:val="0"/>
              <w:adjustRightInd w:val="0"/>
              <w:jc w:val="both"/>
              <w:rPr>
                <w:rFonts w:ascii="Times New Roman" w:eastAsia="Times New Roman" w:hAnsi="Times New Roman" w:cs="Times New Roman"/>
                <w:sz w:val="24"/>
                <w:szCs w:val="24"/>
              </w:rPr>
            </w:pPr>
            <w:r w:rsidRPr="00C60B29">
              <w:rPr>
                <w:rFonts w:ascii="Times New Roman" w:eastAsia="Tahoma" w:hAnsi="Times New Roman" w:cs="Times New Roman"/>
                <w:sz w:val="24"/>
                <w:szCs w:val="24"/>
              </w:rPr>
              <w:t>Магазины</w:t>
            </w:r>
          </w:p>
        </w:tc>
        <w:tc>
          <w:tcPr>
            <w:tcW w:w="5103" w:type="dxa"/>
          </w:tcPr>
          <w:p w:rsidR="007F3858" w:rsidRPr="00C60B29" w:rsidRDefault="00EC2AAC" w:rsidP="007F3858">
            <w:pPr>
              <w:jc w:val="center"/>
            </w:pPr>
            <w:r w:rsidRPr="00C60B29">
              <w:rPr>
                <w:rFonts w:ascii="Times New Roman" w:hAnsi="Times New Roman" w:cs="Times New Roman"/>
              </w:rPr>
              <w:t>60</w:t>
            </w:r>
          </w:p>
        </w:tc>
      </w:tr>
      <w:tr w:rsidR="007F3858" w:rsidRPr="00C60B29" w:rsidTr="007F3858">
        <w:tc>
          <w:tcPr>
            <w:tcW w:w="4673" w:type="dxa"/>
          </w:tcPr>
          <w:p w:rsidR="007F3858" w:rsidRPr="00C60B29" w:rsidRDefault="007F3858" w:rsidP="007F3858">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5103" w:type="dxa"/>
          </w:tcPr>
          <w:p w:rsidR="007F3858" w:rsidRPr="00C60B29" w:rsidRDefault="00EC2AAC" w:rsidP="007F3858">
            <w:pPr>
              <w:jc w:val="center"/>
            </w:pPr>
            <w:r w:rsidRPr="00C60B29">
              <w:rPr>
                <w:rFonts w:ascii="Times New Roman" w:hAnsi="Times New Roman" w:cs="Times New Roman"/>
              </w:rPr>
              <w:t>60</w:t>
            </w:r>
          </w:p>
        </w:tc>
      </w:tr>
      <w:tr w:rsidR="006C57D4" w:rsidRPr="00C60B29" w:rsidTr="007819A2">
        <w:tc>
          <w:tcPr>
            <w:tcW w:w="9776" w:type="dxa"/>
            <w:gridSpan w:val="2"/>
          </w:tcPr>
          <w:p w:rsidR="006C57D4" w:rsidRPr="00C60B29" w:rsidRDefault="006C57D4"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6C57D4" w:rsidRPr="00C60B29" w:rsidRDefault="006C57D4"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C57D4" w:rsidRPr="00C60B29" w:rsidTr="007819A2">
        <w:tc>
          <w:tcPr>
            <w:tcW w:w="4673" w:type="dxa"/>
            <w:vAlign w:val="center"/>
          </w:tcPr>
          <w:p w:rsidR="006C57D4" w:rsidRPr="00C60B29" w:rsidRDefault="00ED5BC9" w:rsidP="007819A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Служебные гаражи</w:t>
            </w:r>
          </w:p>
        </w:tc>
        <w:tc>
          <w:tcPr>
            <w:tcW w:w="5103" w:type="dxa"/>
            <w:vAlign w:val="center"/>
          </w:tcPr>
          <w:p w:rsidR="006C57D4" w:rsidRPr="00C60B29" w:rsidRDefault="006C57D4" w:rsidP="007819A2">
            <w:pPr>
              <w:jc w:val="center"/>
              <w:rPr>
                <w:rFonts w:ascii="Times New Roman" w:hAnsi="Times New Roman" w:cs="Times New Roman"/>
              </w:rPr>
            </w:pPr>
            <w:r w:rsidRPr="00C60B29">
              <w:rPr>
                <w:rFonts w:ascii="Times New Roman" w:hAnsi="Times New Roman" w:cs="Times New Roman"/>
              </w:rPr>
              <w:t>не подлежит установлению</w:t>
            </w:r>
          </w:p>
        </w:tc>
      </w:tr>
      <w:tr w:rsidR="006C57D4" w:rsidRPr="00C60B29" w:rsidTr="007819A2">
        <w:tc>
          <w:tcPr>
            <w:tcW w:w="4673" w:type="dxa"/>
            <w:vAlign w:val="center"/>
          </w:tcPr>
          <w:p w:rsidR="006C57D4" w:rsidRPr="00C60B29" w:rsidRDefault="006C57D4"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Земельные участки</w:t>
            </w:r>
            <w:r w:rsidR="00D77244"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 xml:space="preserve">(территории)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6C57D4" w:rsidRPr="00C60B29" w:rsidRDefault="006C57D4" w:rsidP="007819A2">
            <w:pPr>
              <w:jc w:val="center"/>
              <w:rPr>
                <w:rFonts w:ascii="Times New Roman" w:hAnsi="Times New Roman" w:cs="Times New Roman"/>
              </w:rPr>
            </w:pPr>
            <w:r w:rsidRPr="00C60B29">
              <w:rPr>
                <w:rFonts w:ascii="Times New Roman" w:hAnsi="Times New Roman" w:cs="Times New Roman"/>
              </w:rPr>
              <w:t>не подлежит установлению</w:t>
            </w:r>
          </w:p>
        </w:tc>
      </w:tr>
    </w:tbl>
    <w:p w:rsidR="006C57D4" w:rsidRPr="0055720C" w:rsidRDefault="006C57D4" w:rsidP="006C57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6C57D4" w:rsidRPr="00C60B29" w:rsidRDefault="006C57D4" w:rsidP="006C57D4">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C57D4" w:rsidRPr="00C60B29" w:rsidRDefault="006C57D4" w:rsidP="006C57D4">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6C57D4" w:rsidRPr="0055720C" w:rsidRDefault="006C57D4" w:rsidP="006C57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C57D4" w:rsidRPr="00C60B29" w:rsidRDefault="006C57D4" w:rsidP="006C5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0B29">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C60B29">
        <w:rPr>
          <w:rFonts w:ascii="Times New Roman" w:eastAsia="Tahoma" w:hAnsi="Times New Roman" w:cs="Times New Roman"/>
          <w:spacing w:val="-4"/>
          <w:sz w:val="24"/>
          <w:szCs w:val="24"/>
          <w:lang w:val="en-US"/>
        </w:rPr>
        <w:t>V</w:t>
      </w:r>
      <w:r w:rsidRPr="00C60B29">
        <w:rPr>
          <w:rFonts w:ascii="Times New Roman" w:eastAsia="Tahoma" w:hAnsi="Times New Roman" w:cs="Times New Roman"/>
          <w:spacing w:val="-4"/>
          <w:sz w:val="24"/>
          <w:szCs w:val="24"/>
        </w:rPr>
        <w:t xml:space="preserve"> класс.</w:t>
      </w:r>
    </w:p>
    <w:p w:rsidR="006C57D4" w:rsidRPr="00C60B29" w:rsidRDefault="006C57D4" w:rsidP="006C57D4">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7B0B45" w:rsidRPr="00C60B29" w:rsidRDefault="007B0B45" w:rsidP="007B0B45">
      <w:pPr>
        <w:suppressAutoHyphens/>
        <w:autoSpaceDE w:val="0"/>
        <w:spacing w:after="0" w:line="240" w:lineRule="auto"/>
        <w:ind w:firstLine="567"/>
        <w:jc w:val="both"/>
        <w:rPr>
          <w:rFonts w:ascii="Times New Roman" w:hAnsi="Times New Roman" w:cs="Times New Roman"/>
          <w:sz w:val="24"/>
          <w:szCs w:val="24"/>
        </w:rPr>
      </w:pPr>
    </w:p>
    <w:p w:rsidR="007B0B45" w:rsidRPr="0055720C" w:rsidRDefault="007B0B45" w:rsidP="007B0B45">
      <w:pPr>
        <w:widowControl w:val="0"/>
        <w:spacing w:after="0" w:line="240" w:lineRule="auto"/>
        <w:ind w:firstLine="567"/>
        <w:outlineLvl w:val="1"/>
        <w:rPr>
          <w:rFonts w:ascii="Times New Roman" w:eastAsia="Tahoma" w:hAnsi="Times New Roman" w:cs="Times New Roman"/>
          <w:bCs/>
          <w:sz w:val="24"/>
          <w:szCs w:val="24"/>
        </w:rPr>
      </w:pPr>
      <w:bookmarkStart w:id="88" w:name="_Toc500145766"/>
      <w:r w:rsidRPr="0055720C">
        <w:rPr>
          <w:rFonts w:ascii="Times New Roman" w:eastAsia="Tahoma" w:hAnsi="Times New Roman" w:cs="Times New Roman"/>
          <w:bCs/>
          <w:sz w:val="24"/>
          <w:szCs w:val="24"/>
        </w:rPr>
        <w:lastRenderedPageBreak/>
        <w:t>Статья 5</w:t>
      </w:r>
      <w:r w:rsidR="00277EFF" w:rsidRPr="0055720C">
        <w:rPr>
          <w:rFonts w:ascii="Times New Roman" w:eastAsia="Tahoma" w:hAnsi="Times New Roman" w:cs="Times New Roman"/>
          <w:bCs/>
          <w:sz w:val="24"/>
          <w:szCs w:val="24"/>
        </w:rPr>
        <w:t>4</w:t>
      </w:r>
      <w:r w:rsidRPr="0055720C">
        <w:rPr>
          <w:rFonts w:ascii="Times New Roman" w:eastAsia="Tahoma" w:hAnsi="Times New Roman" w:cs="Times New Roman"/>
          <w:bCs/>
          <w:sz w:val="24"/>
          <w:szCs w:val="24"/>
        </w:rPr>
        <w:t>. ОД-4. Зона спортивных и зрелищных комплексов.</w:t>
      </w:r>
      <w:bookmarkEnd w:id="88"/>
    </w:p>
    <w:p w:rsidR="007B0B45" w:rsidRPr="00C60B29" w:rsidRDefault="007B0B45" w:rsidP="007B0B45">
      <w:pPr>
        <w:widowControl w:val="0"/>
        <w:snapToGrid w:val="0"/>
        <w:spacing w:after="0" w:line="240" w:lineRule="auto"/>
        <w:ind w:firstLine="567"/>
        <w:jc w:val="both"/>
        <w:rPr>
          <w:rFonts w:ascii="Times New Roman" w:eastAsia="Tahoma" w:hAnsi="Times New Roman" w:cs="Times New Roman"/>
          <w:iCs/>
          <w:sz w:val="24"/>
          <w:szCs w:val="24"/>
          <w:lang w:bidi="ru-RU"/>
        </w:rPr>
      </w:pPr>
      <w:r w:rsidRPr="00C60B29">
        <w:rPr>
          <w:rFonts w:ascii="Times New Roman" w:eastAsia="Tahoma" w:hAnsi="Times New Roman" w:cs="Times New Roman"/>
          <w:sz w:val="24"/>
          <w:szCs w:val="24"/>
          <w:lang w:bidi="ru-RU"/>
        </w:rPr>
        <w:t xml:space="preserve">Зона спортивных и зрелищных комплексов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C60B29">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rsidR="007B0B45" w:rsidRPr="0055720C" w:rsidRDefault="007B0B45" w:rsidP="007B0B45">
      <w:pPr>
        <w:widowControl w:val="0"/>
        <w:snapToGrid w:val="0"/>
        <w:spacing w:after="0" w:line="240" w:lineRule="auto"/>
        <w:jc w:val="right"/>
        <w:rPr>
          <w:rFonts w:ascii="Times New Roman" w:eastAsia="Tahoma" w:hAnsi="Times New Roman" w:cs="Times New Roman"/>
          <w:iCs/>
          <w:sz w:val="24"/>
          <w:szCs w:val="24"/>
          <w:lang w:bidi="ru-RU"/>
        </w:rPr>
      </w:pPr>
      <w:r w:rsidRPr="0055720C">
        <w:rPr>
          <w:rFonts w:ascii="Times New Roman" w:eastAsia="Tahoma" w:hAnsi="Times New Roman" w:cs="Times New Roman"/>
          <w:iCs/>
          <w:sz w:val="24"/>
          <w:szCs w:val="24"/>
          <w:lang w:bidi="ru-RU"/>
        </w:rPr>
        <w:t>Таблица 5</w:t>
      </w:r>
      <w:r w:rsidR="00277EFF" w:rsidRPr="0055720C">
        <w:rPr>
          <w:rFonts w:ascii="Times New Roman" w:eastAsia="Tahoma" w:hAnsi="Times New Roman" w:cs="Times New Roman"/>
          <w:iCs/>
          <w:sz w:val="24"/>
          <w:szCs w:val="24"/>
          <w:lang w:bidi="ru-RU"/>
        </w:rPr>
        <w:t>4</w:t>
      </w:r>
      <w:r w:rsidRPr="0055720C">
        <w:rPr>
          <w:rFonts w:ascii="Times New Roman" w:eastAsia="Tahoma" w:hAnsi="Times New Roman" w:cs="Times New Roman"/>
          <w:iCs/>
          <w:sz w:val="24"/>
          <w:szCs w:val="24"/>
          <w:lang w:bidi="ru-RU"/>
        </w:rPr>
        <w:t>.1</w:t>
      </w:r>
    </w:p>
    <w:p w:rsidR="007B0B45" w:rsidRPr="0055720C" w:rsidRDefault="007B0B45" w:rsidP="007B0B45">
      <w:pPr>
        <w:autoSpaceDE w:val="0"/>
        <w:autoSpaceDN w:val="0"/>
        <w:adjustRightInd w:val="0"/>
        <w:spacing w:after="0" w:line="240" w:lineRule="auto"/>
        <w:jc w:val="center"/>
        <w:rPr>
          <w:rFonts w:ascii="Times New Roman" w:hAnsi="Times New Roman" w:cs="Times New Roman"/>
          <w:sz w:val="24"/>
          <w:szCs w:val="24"/>
        </w:rPr>
      </w:pPr>
      <w:r w:rsidRPr="0055720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7B0B45" w:rsidRPr="00C60B29" w:rsidTr="007819A2">
        <w:tc>
          <w:tcPr>
            <w:tcW w:w="7479" w:type="dxa"/>
          </w:tcPr>
          <w:p w:rsidR="007B0B45" w:rsidRPr="00C60B29" w:rsidRDefault="007B0B45"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7B0B45" w:rsidRPr="00C60B29" w:rsidRDefault="007B0B45"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7B0B45" w:rsidRPr="00C60B29" w:rsidTr="007819A2">
        <w:tc>
          <w:tcPr>
            <w:tcW w:w="9776" w:type="dxa"/>
            <w:gridSpan w:val="2"/>
          </w:tcPr>
          <w:p w:rsidR="007B0B45" w:rsidRPr="00C60B29" w:rsidRDefault="007B0B45"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7B0B45" w:rsidRPr="00C60B29" w:rsidTr="007819A2">
        <w:tc>
          <w:tcPr>
            <w:tcW w:w="747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7B0B45" w:rsidRPr="00C60B29" w:rsidTr="007819A2">
        <w:tc>
          <w:tcPr>
            <w:tcW w:w="7479"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Отдых (рекреация)</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5.0</w:t>
            </w:r>
          </w:p>
        </w:tc>
      </w:tr>
      <w:tr w:rsidR="007B0B45" w:rsidRPr="00C60B29" w:rsidTr="007819A2">
        <w:tc>
          <w:tcPr>
            <w:tcW w:w="747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5.1</w:t>
            </w:r>
          </w:p>
        </w:tc>
      </w:tr>
      <w:tr w:rsidR="007B0B45" w:rsidRPr="00C60B29" w:rsidTr="007819A2">
        <w:tc>
          <w:tcPr>
            <w:tcW w:w="7479" w:type="dxa"/>
            <w:vAlign w:val="center"/>
          </w:tcPr>
          <w:p w:rsidR="007B0B45" w:rsidRPr="00C60B29" w:rsidRDefault="007B0B45"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Природно-познавательный </w:t>
            </w:r>
            <w:r w:rsidRPr="00C60B29">
              <w:rPr>
                <w:rFonts w:ascii="Times New Roman" w:eastAsia="Times New Roman" w:hAnsi="Times New Roman" w:cs="Times New Roman"/>
                <w:sz w:val="24"/>
                <w:szCs w:val="24"/>
              </w:rPr>
              <w:t>туризм</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5.2</w:t>
            </w:r>
          </w:p>
        </w:tc>
      </w:tr>
      <w:tr w:rsidR="007B0B45" w:rsidRPr="00C60B29" w:rsidTr="007819A2">
        <w:tc>
          <w:tcPr>
            <w:tcW w:w="7479"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Туристическое обслуживание</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5.2.1</w:t>
            </w:r>
          </w:p>
        </w:tc>
      </w:tr>
      <w:tr w:rsidR="007B0B45" w:rsidRPr="00C60B29" w:rsidTr="007819A2">
        <w:tc>
          <w:tcPr>
            <w:tcW w:w="7479"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7B0B45" w:rsidRPr="00C60B29" w:rsidTr="007819A2">
        <w:tc>
          <w:tcPr>
            <w:tcW w:w="9776" w:type="dxa"/>
            <w:gridSpan w:val="2"/>
          </w:tcPr>
          <w:p w:rsidR="007B0B45" w:rsidRPr="00C60B29" w:rsidRDefault="007B0B45"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7B0B45" w:rsidRPr="00C60B29" w:rsidTr="007819A2">
        <w:tc>
          <w:tcPr>
            <w:tcW w:w="747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4.4</w:t>
            </w:r>
          </w:p>
        </w:tc>
      </w:tr>
      <w:tr w:rsidR="007B0B45" w:rsidRPr="00C60B29" w:rsidTr="007819A2">
        <w:tc>
          <w:tcPr>
            <w:tcW w:w="747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4.6</w:t>
            </w:r>
          </w:p>
        </w:tc>
      </w:tr>
      <w:tr w:rsidR="007B0B45" w:rsidRPr="00C60B29" w:rsidTr="007819A2">
        <w:tc>
          <w:tcPr>
            <w:tcW w:w="747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Гостиничное обслуживание</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4.7</w:t>
            </w:r>
          </w:p>
        </w:tc>
      </w:tr>
      <w:tr w:rsidR="007B0B45" w:rsidRPr="00C60B29" w:rsidTr="007819A2">
        <w:tc>
          <w:tcPr>
            <w:tcW w:w="9776" w:type="dxa"/>
            <w:gridSpan w:val="2"/>
          </w:tcPr>
          <w:p w:rsidR="007B0B45" w:rsidRPr="00C60B29" w:rsidRDefault="007B0B45"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7B0B45" w:rsidRPr="00C60B29" w:rsidRDefault="007B0B45"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B0B45" w:rsidRPr="00C60B29" w:rsidTr="007819A2">
        <w:tc>
          <w:tcPr>
            <w:tcW w:w="747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2.7.1</w:t>
            </w:r>
          </w:p>
        </w:tc>
      </w:tr>
      <w:tr w:rsidR="007B0B45" w:rsidRPr="00C60B29" w:rsidTr="007819A2">
        <w:tc>
          <w:tcPr>
            <w:tcW w:w="7479" w:type="dxa"/>
            <w:vAlign w:val="center"/>
          </w:tcPr>
          <w:p w:rsidR="007B0B45" w:rsidRPr="00C60B29" w:rsidRDefault="007B0B45"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bl>
    <w:p w:rsidR="007B0B45" w:rsidRPr="0055720C" w:rsidRDefault="007B0B45" w:rsidP="007B0B45">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0B45" w:rsidRPr="0055720C" w:rsidRDefault="007B0B45" w:rsidP="007B0B45">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00A413D8" w:rsidRPr="0055720C">
        <w:rPr>
          <w:rFonts w:ascii="Times New Roman" w:hAnsi="Times New Roman" w:cs="Times New Roman"/>
          <w:sz w:val="24"/>
          <w:szCs w:val="24"/>
        </w:rPr>
        <w:t xml:space="preserve"> при предоставлении муниципальных земель</w:t>
      </w:r>
      <w:r w:rsidRPr="0055720C">
        <w:rPr>
          <w:rFonts w:ascii="Times New Roman" w:hAnsi="Times New Roman" w:cs="Times New Roman"/>
          <w:sz w:val="24"/>
          <w:szCs w:val="24"/>
        </w:rPr>
        <w:t>:</w:t>
      </w:r>
    </w:p>
    <w:p w:rsidR="007B0B45" w:rsidRPr="0055720C" w:rsidRDefault="007B0B45" w:rsidP="007B0B45">
      <w:pPr>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4</w:t>
      </w:r>
      <w:r w:rsidRPr="0055720C">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5098"/>
        <w:gridCol w:w="4678"/>
      </w:tblGrid>
      <w:tr w:rsidR="007B0B45" w:rsidRPr="00C60B29" w:rsidTr="007819A2">
        <w:tc>
          <w:tcPr>
            <w:tcW w:w="5098" w:type="dxa"/>
            <w:vAlign w:val="center"/>
          </w:tcPr>
          <w:p w:rsidR="007B0B45" w:rsidRPr="00C60B29" w:rsidRDefault="007B0B45" w:rsidP="007819A2">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7B0B45" w:rsidRPr="00C60B29" w:rsidRDefault="007B0B45" w:rsidP="007819A2">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7B0B45" w:rsidRPr="00C60B29" w:rsidTr="007819A2">
        <w:tc>
          <w:tcPr>
            <w:tcW w:w="9776" w:type="dxa"/>
            <w:gridSpan w:val="2"/>
          </w:tcPr>
          <w:p w:rsidR="007B0B45" w:rsidRPr="00C60B29" w:rsidRDefault="007B0B45"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7B0B45" w:rsidRPr="00C60B29" w:rsidTr="007819A2">
        <w:tc>
          <w:tcPr>
            <w:tcW w:w="509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467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7B0B45" w:rsidRPr="00C60B29" w:rsidTr="007819A2">
        <w:tc>
          <w:tcPr>
            <w:tcW w:w="5098"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Отдых (рекреация)</w:t>
            </w:r>
          </w:p>
        </w:tc>
        <w:tc>
          <w:tcPr>
            <w:tcW w:w="467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7B0B45" w:rsidRPr="00C60B29" w:rsidTr="007819A2">
        <w:tc>
          <w:tcPr>
            <w:tcW w:w="509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4678" w:type="dxa"/>
            <w:vAlign w:val="center"/>
          </w:tcPr>
          <w:p w:rsidR="007B0B45" w:rsidRPr="00C60B29" w:rsidRDefault="007B0B45" w:rsidP="007819A2">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100 кв. м.</w:t>
            </w:r>
          </w:p>
          <w:p w:rsidR="007B0B45" w:rsidRPr="00C60B29" w:rsidRDefault="007B0B45" w:rsidP="007819A2">
            <w:pPr>
              <w:autoSpaceDE w:val="0"/>
              <w:autoSpaceDN w:val="0"/>
              <w:adjustRightInd w:val="0"/>
              <w:jc w:val="both"/>
              <w:rPr>
                <w:rFonts w:ascii="Times New Roman" w:hAnsi="Times New Roman" w:cs="Times New Roman"/>
                <w:sz w:val="24"/>
                <w:szCs w:val="24"/>
              </w:rPr>
            </w:pPr>
          </w:p>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 xml:space="preserve">максимальный размер земельного участка не подлежит </w:t>
            </w:r>
            <w:r w:rsidRPr="00C60B29">
              <w:rPr>
                <w:rFonts w:ascii="Times New Roman" w:eastAsia="Times New Roman" w:hAnsi="Times New Roman" w:cs="Times New Roman"/>
                <w:sz w:val="24"/>
                <w:szCs w:val="24"/>
                <w:lang w:bidi="ru-RU"/>
              </w:rPr>
              <w:t>установлению</w:t>
            </w:r>
          </w:p>
        </w:tc>
      </w:tr>
      <w:tr w:rsidR="007B0B45" w:rsidRPr="00C60B29" w:rsidTr="007819A2">
        <w:tc>
          <w:tcPr>
            <w:tcW w:w="5098" w:type="dxa"/>
            <w:vAlign w:val="center"/>
          </w:tcPr>
          <w:p w:rsidR="007B0B45" w:rsidRPr="00C60B29" w:rsidRDefault="007B0B45"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Природно-познавательный </w:t>
            </w:r>
            <w:r w:rsidRPr="00C60B29">
              <w:rPr>
                <w:rFonts w:ascii="Times New Roman" w:eastAsia="Times New Roman" w:hAnsi="Times New Roman" w:cs="Times New Roman"/>
                <w:sz w:val="24"/>
                <w:szCs w:val="24"/>
              </w:rPr>
              <w:t>туризм</w:t>
            </w:r>
          </w:p>
        </w:tc>
        <w:tc>
          <w:tcPr>
            <w:tcW w:w="467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7B0B45" w:rsidRPr="00C60B29" w:rsidTr="007819A2">
        <w:tc>
          <w:tcPr>
            <w:tcW w:w="5098"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Туристическое обслуживание</w:t>
            </w:r>
          </w:p>
        </w:tc>
        <w:tc>
          <w:tcPr>
            <w:tcW w:w="467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7B0B45" w:rsidRPr="00C60B29" w:rsidTr="007819A2">
        <w:tc>
          <w:tcPr>
            <w:tcW w:w="5098"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467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7B0B45" w:rsidRPr="00C60B29" w:rsidTr="007819A2">
        <w:tc>
          <w:tcPr>
            <w:tcW w:w="9776" w:type="dxa"/>
            <w:gridSpan w:val="2"/>
          </w:tcPr>
          <w:p w:rsidR="007B0B45" w:rsidRPr="00C60B29" w:rsidRDefault="007B0B45"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7B0B45" w:rsidRPr="00C60B29" w:rsidTr="007819A2">
        <w:tc>
          <w:tcPr>
            <w:tcW w:w="509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4678" w:type="dxa"/>
            <w:vAlign w:val="center"/>
          </w:tcPr>
          <w:p w:rsidR="007B0B45" w:rsidRPr="00C60B29" w:rsidRDefault="007B0B45" w:rsidP="007819A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200 кв. м</w:t>
            </w:r>
          </w:p>
          <w:p w:rsidR="007B0B45" w:rsidRPr="00C60B29" w:rsidRDefault="007B0B45" w:rsidP="007819A2">
            <w:pPr>
              <w:widowControl w:val="0"/>
              <w:jc w:val="both"/>
              <w:rPr>
                <w:rFonts w:ascii="Times New Roman" w:hAnsi="Times New Roman" w:cs="Times New Roman"/>
                <w:sz w:val="24"/>
                <w:szCs w:val="24"/>
              </w:rPr>
            </w:pPr>
          </w:p>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7B0B45" w:rsidRPr="00C60B29" w:rsidTr="007819A2">
        <w:tc>
          <w:tcPr>
            <w:tcW w:w="509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Общественное питание</w:t>
            </w:r>
          </w:p>
        </w:tc>
        <w:tc>
          <w:tcPr>
            <w:tcW w:w="4678" w:type="dxa"/>
            <w:vAlign w:val="center"/>
          </w:tcPr>
          <w:p w:rsidR="007B0B45" w:rsidRPr="00C60B29" w:rsidRDefault="007B0B45" w:rsidP="007819A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7B0B45" w:rsidRPr="00C60B29" w:rsidRDefault="007B0B45" w:rsidP="007819A2">
            <w:pPr>
              <w:widowControl w:val="0"/>
              <w:jc w:val="both"/>
              <w:rPr>
                <w:rFonts w:ascii="Times New Roman" w:hAnsi="Times New Roman" w:cs="Times New Roman"/>
                <w:sz w:val="24"/>
                <w:szCs w:val="24"/>
              </w:rPr>
            </w:pPr>
          </w:p>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2300 кв. м</w:t>
            </w:r>
          </w:p>
        </w:tc>
      </w:tr>
      <w:tr w:rsidR="007B0B45" w:rsidRPr="00C60B29" w:rsidTr="007819A2">
        <w:tc>
          <w:tcPr>
            <w:tcW w:w="509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Гостиничное обслуживание</w:t>
            </w:r>
          </w:p>
        </w:tc>
        <w:tc>
          <w:tcPr>
            <w:tcW w:w="4678" w:type="dxa"/>
            <w:vAlign w:val="center"/>
          </w:tcPr>
          <w:p w:rsidR="007B0B45" w:rsidRPr="00C60B29" w:rsidRDefault="007B0B45" w:rsidP="007819A2">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Минимальный размер земельного участка под размещение гостиниц при числе мест гостиницы:</w:t>
            </w:r>
          </w:p>
          <w:p w:rsidR="007B0B45" w:rsidRPr="00C60B29" w:rsidRDefault="007B0B45" w:rsidP="007819A2">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25 до 100 мест – 55 кв. м на 1 место;</w:t>
            </w:r>
          </w:p>
          <w:p w:rsidR="007B0B45" w:rsidRPr="00C60B29" w:rsidRDefault="007B0B45" w:rsidP="007819A2">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100 до 500 мест – 30 кв. м на 1 место;</w:t>
            </w:r>
          </w:p>
          <w:p w:rsidR="007B0B45" w:rsidRPr="00C60B29" w:rsidRDefault="007B0B45" w:rsidP="007819A2">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500 до 1000 мест – 20 кв. м на 1 место;</w:t>
            </w:r>
          </w:p>
          <w:p w:rsidR="007B0B45" w:rsidRPr="00C60B29" w:rsidRDefault="007B0B45" w:rsidP="007819A2">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1000 до 2000 мест – 15 кв. м на 1 место.</w:t>
            </w:r>
          </w:p>
          <w:p w:rsidR="007B0B45" w:rsidRPr="00C60B29" w:rsidRDefault="007B0B45" w:rsidP="007819A2">
            <w:pPr>
              <w:autoSpaceDE w:val="0"/>
              <w:autoSpaceDN w:val="0"/>
              <w:adjustRightInd w:val="0"/>
              <w:jc w:val="both"/>
              <w:rPr>
                <w:rFonts w:ascii="Times New Roman" w:eastAsia="Times New Roman" w:hAnsi="Times New Roman" w:cs="Times New Roman"/>
                <w:sz w:val="24"/>
                <w:szCs w:val="24"/>
              </w:rPr>
            </w:pPr>
          </w:p>
          <w:p w:rsidR="007B0B45" w:rsidRPr="00C60B29" w:rsidRDefault="007B0B45" w:rsidP="007819A2">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7B0B45" w:rsidRPr="00C60B29" w:rsidTr="007819A2">
        <w:tc>
          <w:tcPr>
            <w:tcW w:w="9776" w:type="dxa"/>
            <w:gridSpan w:val="2"/>
          </w:tcPr>
          <w:p w:rsidR="007B0B45" w:rsidRPr="00C60B29" w:rsidRDefault="007B0B45"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7B0B45" w:rsidRPr="00C60B29" w:rsidRDefault="007B0B45"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B0B45" w:rsidRPr="00C60B29" w:rsidTr="007819A2">
        <w:tc>
          <w:tcPr>
            <w:tcW w:w="509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7B0B45" w:rsidRPr="00C60B29" w:rsidTr="007819A2">
        <w:tc>
          <w:tcPr>
            <w:tcW w:w="5098" w:type="dxa"/>
            <w:vAlign w:val="center"/>
          </w:tcPr>
          <w:p w:rsidR="007B0B45" w:rsidRPr="00C60B29" w:rsidRDefault="007B0B45"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678"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bl>
    <w:p w:rsidR="007B0B45" w:rsidRPr="0055720C" w:rsidRDefault="007B0B45" w:rsidP="007B0B45">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0B45" w:rsidRPr="0055720C" w:rsidRDefault="007B0B45" w:rsidP="007B0B45">
      <w:pPr>
        <w:widowControl w:val="0"/>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4</w:t>
      </w:r>
      <w:r w:rsidRPr="0055720C">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3539"/>
        <w:gridCol w:w="6237"/>
      </w:tblGrid>
      <w:tr w:rsidR="007B0B45" w:rsidRPr="00C60B29" w:rsidTr="007819A2">
        <w:tc>
          <w:tcPr>
            <w:tcW w:w="3539" w:type="dxa"/>
          </w:tcPr>
          <w:p w:rsidR="007B0B45" w:rsidRPr="00C60B29" w:rsidRDefault="007B0B45"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6237" w:type="dxa"/>
          </w:tcPr>
          <w:p w:rsidR="007B0B45" w:rsidRPr="00C60B29" w:rsidRDefault="007B0B45"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B0B45" w:rsidRPr="00C60B29" w:rsidTr="007819A2">
        <w:tc>
          <w:tcPr>
            <w:tcW w:w="9776" w:type="dxa"/>
            <w:gridSpan w:val="2"/>
          </w:tcPr>
          <w:p w:rsidR="007B0B45" w:rsidRPr="00C60B29" w:rsidRDefault="007B0B45"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7B0B45" w:rsidRPr="00C60B29" w:rsidTr="007819A2">
        <w:tc>
          <w:tcPr>
            <w:tcW w:w="353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6237" w:type="dxa"/>
            <w:vAlign w:val="center"/>
          </w:tcPr>
          <w:p w:rsidR="007B0B45" w:rsidRPr="00C60B29" w:rsidRDefault="007B0B45" w:rsidP="007819A2">
            <w:pPr>
              <w:jc w:val="center"/>
            </w:pPr>
            <w:r w:rsidRPr="00C60B29">
              <w:rPr>
                <w:rFonts w:ascii="Times New Roman" w:hAnsi="Times New Roman" w:cs="Times New Roman"/>
                <w:sz w:val="24"/>
                <w:szCs w:val="24"/>
              </w:rPr>
              <w:t>в соответствии со ст. 46.1 настоящих Правил</w:t>
            </w:r>
          </w:p>
        </w:tc>
      </w:tr>
      <w:tr w:rsidR="007B0B45" w:rsidRPr="00C60B29" w:rsidTr="007819A2">
        <w:tc>
          <w:tcPr>
            <w:tcW w:w="3539"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Отдых (рекреация)</w:t>
            </w:r>
          </w:p>
        </w:tc>
        <w:tc>
          <w:tcPr>
            <w:tcW w:w="6237" w:type="dxa"/>
            <w:vAlign w:val="center"/>
          </w:tcPr>
          <w:p w:rsidR="007B0B45" w:rsidRPr="00C60B29" w:rsidRDefault="007B0B45" w:rsidP="007819A2">
            <w:pPr>
              <w:jc w:val="center"/>
            </w:pPr>
            <w:r w:rsidRPr="00C60B29">
              <w:rPr>
                <w:rFonts w:ascii="Times New Roman" w:hAnsi="Times New Roman" w:cs="Times New Roman"/>
                <w:sz w:val="24"/>
                <w:szCs w:val="24"/>
              </w:rPr>
              <w:t>в соответствии со ст. 46.1 настоящих Правил</w:t>
            </w:r>
          </w:p>
        </w:tc>
      </w:tr>
      <w:tr w:rsidR="007B0B45" w:rsidRPr="00C60B29" w:rsidTr="007819A2">
        <w:tc>
          <w:tcPr>
            <w:tcW w:w="353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6237" w:type="dxa"/>
            <w:vAlign w:val="center"/>
          </w:tcPr>
          <w:p w:rsidR="007B0B45" w:rsidRPr="00C60B29" w:rsidRDefault="007B0B45" w:rsidP="007819A2">
            <w:pPr>
              <w:jc w:val="center"/>
            </w:pPr>
            <w:r w:rsidRPr="00C60B29">
              <w:rPr>
                <w:rFonts w:ascii="Times New Roman" w:hAnsi="Times New Roman" w:cs="Times New Roman"/>
                <w:sz w:val="24"/>
                <w:szCs w:val="24"/>
              </w:rPr>
              <w:t>в соответствии со ст. 46.1 настоящих Правил</w:t>
            </w:r>
          </w:p>
        </w:tc>
      </w:tr>
      <w:tr w:rsidR="007B0B45" w:rsidRPr="00C60B29" w:rsidTr="007819A2">
        <w:tc>
          <w:tcPr>
            <w:tcW w:w="3539" w:type="dxa"/>
            <w:vAlign w:val="center"/>
          </w:tcPr>
          <w:p w:rsidR="007B0B45" w:rsidRPr="00C60B29" w:rsidRDefault="007B0B45"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Природно-познавательный </w:t>
            </w:r>
            <w:r w:rsidRPr="00C60B29">
              <w:rPr>
                <w:rFonts w:ascii="Times New Roman" w:eastAsia="Times New Roman" w:hAnsi="Times New Roman" w:cs="Times New Roman"/>
                <w:sz w:val="24"/>
                <w:szCs w:val="24"/>
              </w:rPr>
              <w:t>туризм</w:t>
            </w:r>
          </w:p>
        </w:tc>
        <w:tc>
          <w:tcPr>
            <w:tcW w:w="6237" w:type="dxa"/>
            <w:vAlign w:val="center"/>
          </w:tcPr>
          <w:p w:rsidR="007B0B45" w:rsidRPr="00C60B29" w:rsidRDefault="007B0B45" w:rsidP="007819A2">
            <w:pPr>
              <w:jc w:val="center"/>
            </w:pPr>
            <w:r w:rsidRPr="00C60B29">
              <w:rPr>
                <w:rFonts w:ascii="Times New Roman" w:hAnsi="Times New Roman" w:cs="Times New Roman"/>
                <w:sz w:val="24"/>
                <w:szCs w:val="24"/>
              </w:rPr>
              <w:t>в соответствии со ст. 46.1 настоящих Правил</w:t>
            </w:r>
          </w:p>
        </w:tc>
      </w:tr>
      <w:tr w:rsidR="007B0B45" w:rsidRPr="00C60B29" w:rsidTr="007819A2">
        <w:tc>
          <w:tcPr>
            <w:tcW w:w="3539"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Туристическое обслуживание</w:t>
            </w:r>
          </w:p>
        </w:tc>
        <w:tc>
          <w:tcPr>
            <w:tcW w:w="6237" w:type="dxa"/>
            <w:vAlign w:val="center"/>
          </w:tcPr>
          <w:p w:rsidR="007B0B45" w:rsidRPr="00C60B29" w:rsidRDefault="007B0B45" w:rsidP="007819A2">
            <w:pPr>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7B0B45" w:rsidRPr="00C60B29" w:rsidTr="007819A2">
        <w:tc>
          <w:tcPr>
            <w:tcW w:w="3539"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6237" w:type="dxa"/>
            <w:vAlign w:val="center"/>
          </w:tcPr>
          <w:p w:rsidR="007B0B45" w:rsidRPr="00C60B29" w:rsidRDefault="007B0B45" w:rsidP="007819A2">
            <w:pPr>
              <w:jc w:val="center"/>
            </w:pPr>
            <w:r w:rsidRPr="00C60B29">
              <w:rPr>
                <w:rFonts w:ascii="Times New Roman" w:hAnsi="Times New Roman" w:cs="Times New Roman"/>
                <w:sz w:val="24"/>
                <w:szCs w:val="24"/>
              </w:rPr>
              <w:t>в соответствии со ст. 46.1 настоящих Правил</w:t>
            </w:r>
          </w:p>
        </w:tc>
      </w:tr>
      <w:tr w:rsidR="007B0B45" w:rsidRPr="00C60B29" w:rsidTr="007819A2">
        <w:tc>
          <w:tcPr>
            <w:tcW w:w="9776" w:type="dxa"/>
            <w:gridSpan w:val="2"/>
            <w:vAlign w:val="center"/>
          </w:tcPr>
          <w:p w:rsidR="007B0B45" w:rsidRPr="00C60B29" w:rsidRDefault="007B0B45"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7B0B45" w:rsidRPr="00C60B29" w:rsidTr="007819A2">
        <w:tc>
          <w:tcPr>
            <w:tcW w:w="353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6237" w:type="dxa"/>
            <w:vAlign w:val="center"/>
          </w:tcPr>
          <w:p w:rsidR="007B0B45" w:rsidRPr="00C60B29" w:rsidRDefault="007B0B45" w:rsidP="007819A2">
            <w:pPr>
              <w:jc w:val="center"/>
            </w:pPr>
            <w:r w:rsidRPr="00C60B29">
              <w:rPr>
                <w:rFonts w:ascii="Times New Roman" w:hAnsi="Times New Roman" w:cs="Times New Roman"/>
                <w:sz w:val="24"/>
                <w:szCs w:val="24"/>
              </w:rPr>
              <w:t>в соответствии со ст. 46.1 настоящих Правил</w:t>
            </w:r>
          </w:p>
        </w:tc>
      </w:tr>
      <w:tr w:rsidR="007B0B45" w:rsidRPr="00C60B29" w:rsidTr="007819A2">
        <w:tc>
          <w:tcPr>
            <w:tcW w:w="353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6237" w:type="dxa"/>
            <w:vAlign w:val="center"/>
          </w:tcPr>
          <w:p w:rsidR="007B0B45" w:rsidRPr="00C60B29" w:rsidRDefault="007B0B45" w:rsidP="007819A2">
            <w:pPr>
              <w:jc w:val="center"/>
            </w:pPr>
            <w:r w:rsidRPr="00C60B29">
              <w:rPr>
                <w:rFonts w:ascii="Times New Roman" w:hAnsi="Times New Roman" w:cs="Times New Roman"/>
                <w:sz w:val="24"/>
                <w:szCs w:val="24"/>
              </w:rPr>
              <w:t>в соответствии со ст. 46.1 настоящих Правил</w:t>
            </w:r>
          </w:p>
        </w:tc>
      </w:tr>
      <w:tr w:rsidR="007B0B45" w:rsidRPr="00C60B29" w:rsidTr="007819A2">
        <w:tc>
          <w:tcPr>
            <w:tcW w:w="353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Гостиничное обслуживание</w:t>
            </w:r>
          </w:p>
        </w:tc>
        <w:tc>
          <w:tcPr>
            <w:tcW w:w="6237" w:type="dxa"/>
            <w:vAlign w:val="center"/>
          </w:tcPr>
          <w:p w:rsidR="007B0B45" w:rsidRPr="00C60B29" w:rsidRDefault="007B0B45" w:rsidP="007819A2">
            <w:pPr>
              <w:jc w:val="center"/>
            </w:pPr>
            <w:r w:rsidRPr="00C60B29">
              <w:rPr>
                <w:rFonts w:ascii="Times New Roman" w:hAnsi="Times New Roman" w:cs="Times New Roman"/>
                <w:sz w:val="24"/>
                <w:szCs w:val="24"/>
              </w:rPr>
              <w:t>в соответствии со ст. 46.1 настоящих Правил</w:t>
            </w:r>
          </w:p>
        </w:tc>
      </w:tr>
      <w:tr w:rsidR="007B0B45" w:rsidRPr="00C60B29" w:rsidTr="007819A2">
        <w:tc>
          <w:tcPr>
            <w:tcW w:w="9776" w:type="dxa"/>
            <w:gridSpan w:val="2"/>
            <w:vAlign w:val="center"/>
          </w:tcPr>
          <w:p w:rsidR="007B0B45" w:rsidRPr="00C60B29" w:rsidRDefault="007B0B45"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7B0B45" w:rsidRPr="00C60B29" w:rsidRDefault="007B0B45"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C60B29">
              <w:rPr>
                <w:rFonts w:ascii="Times New Roman" w:hAnsi="Times New Roman" w:cs="Times New Roman"/>
                <w:sz w:val="24"/>
                <w:szCs w:val="24"/>
              </w:rPr>
              <w:lastRenderedPageBreak/>
              <w:t>осуществляемые совместно с ними</w:t>
            </w:r>
          </w:p>
        </w:tc>
      </w:tr>
      <w:tr w:rsidR="007B0B45" w:rsidRPr="00C60B29" w:rsidTr="007819A2">
        <w:tc>
          <w:tcPr>
            <w:tcW w:w="3539"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Объекты гаражного назначения</w:t>
            </w:r>
          </w:p>
        </w:tc>
        <w:tc>
          <w:tcPr>
            <w:tcW w:w="6237" w:type="dxa"/>
            <w:vAlign w:val="center"/>
          </w:tcPr>
          <w:p w:rsidR="007B0B45" w:rsidRPr="00C60B29" w:rsidRDefault="007B0B45" w:rsidP="007819A2">
            <w:pPr>
              <w:jc w:val="center"/>
            </w:pPr>
            <w:r w:rsidRPr="00C60B29">
              <w:rPr>
                <w:rFonts w:ascii="Times New Roman" w:hAnsi="Times New Roman" w:cs="Times New Roman"/>
                <w:sz w:val="24"/>
                <w:szCs w:val="24"/>
              </w:rPr>
              <w:t>в соответствии со ст. 46.1 настоящих Правил</w:t>
            </w:r>
          </w:p>
        </w:tc>
      </w:tr>
      <w:tr w:rsidR="007B0B45" w:rsidRPr="00C60B29" w:rsidTr="007819A2">
        <w:tc>
          <w:tcPr>
            <w:tcW w:w="3539" w:type="dxa"/>
            <w:vAlign w:val="center"/>
          </w:tcPr>
          <w:p w:rsidR="007B0B45" w:rsidRPr="00C60B29" w:rsidRDefault="007B0B45"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6237" w:type="dxa"/>
            <w:vAlign w:val="center"/>
          </w:tcPr>
          <w:p w:rsidR="007B0B45" w:rsidRPr="00C60B29" w:rsidRDefault="007B0B45" w:rsidP="007819A2">
            <w:pPr>
              <w:jc w:val="center"/>
            </w:pPr>
            <w:r w:rsidRPr="00C60B29">
              <w:rPr>
                <w:rFonts w:ascii="Times New Roman" w:hAnsi="Times New Roman" w:cs="Times New Roman"/>
                <w:sz w:val="24"/>
                <w:szCs w:val="24"/>
              </w:rPr>
              <w:t>в соответствии со ст. 46.1 настоящих Правил</w:t>
            </w:r>
          </w:p>
        </w:tc>
      </w:tr>
    </w:tbl>
    <w:p w:rsidR="007B0B45" w:rsidRPr="00C60B29" w:rsidRDefault="007B0B45" w:rsidP="007B0B4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B0B45" w:rsidRPr="0055720C" w:rsidRDefault="007B0B45" w:rsidP="007B0B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3. Предельное количество этажей или предельная высота зданий, строений, сооружений:</w:t>
      </w:r>
    </w:p>
    <w:p w:rsidR="007B0B45" w:rsidRPr="00C60B29" w:rsidRDefault="007B0B45" w:rsidP="007B0B45">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7B0B45" w:rsidRPr="00C60B29" w:rsidRDefault="007B0B45" w:rsidP="007B0B45">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7B0B45" w:rsidRPr="0055720C" w:rsidRDefault="007B0B45" w:rsidP="007B0B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0B45" w:rsidRPr="0055720C" w:rsidRDefault="007B0B45" w:rsidP="007B0B45">
      <w:pPr>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4</w:t>
      </w:r>
      <w:r w:rsidRPr="0055720C">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7B0B45" w:rsidRPr="00C60B29" w:rsidTr="007819A2">
        <w:tc>
          <w:tcPr>
            <w:tcW w:w="4673" w:type="dxa"/>
            <w:vAlign w:val="center"/>
          </w:tcPr>
          <w:p w:rsidR="007B0B45" w:rsidRPr="00C60B29" w:rsidRDefault="007B0B45"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7B0B45" w:rsidRPr="00C60B29" w:rsidRDefault="007B0B45" w:rsidP="007819A2">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B0B45" w:rsidRPr="00C60B29" w:rsidTr="007819A2">
        <w:tc>
          <w:tcPr>
            <w:tcW w:w="9776" w:type="dxa"/>
            <w:gridSpan w:val="2"/>
          </w:tcPr>
          <w:p w:rsidR="007B0B45" w:rsidRPr="00C60B29" w:rsidRDefault="007B0B45"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7B0B45" w:rsidRPr="00C60B29" w:rsidTr="007819A2">
        <w:tc>
          <w:tcPr>
            <w:tcW w:w="4673"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7B0B45" w:rsidRPr="00C60B29" w:rsidRDefault="007F3858"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7B0B45" w:rsidRPr="00C60B29" w:rsidTr="007819A2">
        <w:tc>
          <w:tcPr>
            <w:tcW w:w="4673"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Отдых (рекреация)</w:t>
            </w:r>
          </w:p>
        </w:tc>
        <w:tc>
          <w:tcPr>
            <w:tcW w:w="5103"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7B0B45" w:rsidRPr="00C60B29" w:rsidTr="007819A2">
        <w:tc>
          <w:tcPr>
            <w:tcW w:w="4673"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5103" w:type="dxa"/>
            <w:vAlign w:val="center"/>
          </w:tcPr>
          <w:p w:rsidR="007B0B45" w:rsidRPr="00C60B29" w:rsidRDefault="00EC2AAC"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7B0B45" w:rsidRPr="00C60B29" w:rsidTr="007819A2">
        <w:tc>
          <w:tcPr>
            <w:tcW w:w="4673" w:type="dxa"/>
            <w:vAlign w:val="center"/>
          </w:tcPr>
          <w:p w:rsidR="007B0B45" w:rsidRPr="00C60B29" w:rsidRDefault="007B0B45"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Природно-познавательный </w:t>
            </w:r>
            <w:r w:rsidRPr="00C60B29">
              <w:rPr>
                <w:rFonts w:ascii="Times New Roman" w:eastAsia="Times New Roman" w:hAnsi="Times New Roman" w:cs="Times New Roman"/>
                <w:sz w:val="24"/>
                <w:szCs w:val="24"/>
              </w:rPr>
              <w:t>туризм</w:t>
            </w:r>
          </w:p>
        </w:tc>
        <w:tc>
          <w:tcPr>
            <w:tcW w:w="5103"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7B0B45" w:rsidRPr="00C60B29" w:rsidTr="007819A2">
        <w:tc>
          <w:tcPr>
            <w:tcW w:w="4673"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Туристическое обслуживание</w:t>
            </w:r>
          </w:p>
        </w:tc>
        <w:tc>
          <w:tcPr>
            <w:tcW w:w="5103"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7B0B45" w:rsidRPr="00C60B29" w:rsidTr="007819A2">
        <w:tc>
          <w:tcPr>
            <w:tcW w:w="4673" w:type="dxa"/>
            <w:vAlign w:val="center"/>
          </w:tcPr>
          <w:p w:rsidR="007B0B45" w:rsidRPr="00C60B29" w:rsidRDefault="007B0B45" w:rsidP="007819A2">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5103"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7B0B45" w:rsidRPr="00C60B29" w:rsidTr="007819A2">
        <w:tc>
          <w:tcPr>
            <w:tcW w:w="9776" w:type="dxa"/>
            <w:gridSpan w:val="2"/>
          </w:tcPr>
          <w:p w:rsidR="007B0B45" w:rsidRPr="00C60B29" w:rsidRDefault="007B0B45"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7F3858" w:rsidRPr="00C60B29" w:rsidTr="007F3858">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7F3858" w:rsidRPr="00C60B29" w:rsidTr="007F3858">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7F3858" w:rsidRPr="00C60B29" w:rsidTr="007F3858">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Гостиничное обслуживание</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7B0B45" w:rsidRPr="00C60B29" w:rsidTr="007819A2">
        <w:tc>
          <w:tcPr>
            <w:tcW w:w="9776" w:type="dxa"/>
            <w:gridSpan w:val="2"/>
          </w:tcPr>
          <w:p w:rsidR="007B0B45" w:rsidRPr="00C60B29" w:rsidRDefault="007B0B45"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7B0B45" w:rsidRPr="00C60B29" w:rsidRDefault="007B0B45"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B0B45" w:rsidRPr="00C60B29" w:rsidTr="007819A2">
        <w:tc>
          <w:tcPr>
            <w:tcW w:w="4673" w:type="dxa"/>
            <w:vAlign w:val="center"/>
          </w:tcPr>
          <w:p w:rsidR="007B0B45" w:rsidRPr="00C60B29" w:rsidRDefault="007B0B45"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7B0B45" w:rsidRPr="00C60B29" w:rsidTr="007819A2">
        <w:tc>
          <w:tcPr>
            <w:tcW w:w="4673" w:type="dxa"/>
            <w:vAlign w:val="center"/>
          </w:tcPr>
          <w:p w:rsidR="007B0B45" w:rsidRPr="00C60B29" w:rsidRDefault="007B0B45" w:rsidP="007819A2">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 (территории)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7B0B45" w:rsidRPr="00C60B29" w:rsidRDefault="007B0B45"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bl>
    <w:p w:rsidR="007B0B45" w:rsidRPr="00C60B29" w:rsidRDefault="007B0B45" w:rsidP="007B0B45">
      <w:pPr>
        <w:widowControl w:val="0"/>
        <w:autoSpaceDE w:val="0"/>
        <w:autoSpaceDN w:val="0"/>
        <w:adjustRightInd w:val="0"/>
        <w:spacing w:after="0" w:line="240" w:lineRule="auto"/>
        <w:jc w:val="both"/>
        <w:rPr>
          <w:rFonts w:ascii="Times New Roman" w:hAnsi="Times New Roman" w:cs="Times New Roman"/>
          <w:b/>
          <w:sz w:val="24"/>
          <w:szCs w:val="24"/>
        </w:rPr>
      </w:pPr>
    </w:p>
    <w:p w:rsidR="007B0B45" w:rsidRPr="0055720C" w:rsidRDefault="007B0B45" w:rsidP="007B0B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7B0B45" w:rsidRPr="00C60B29" w:rsidRDefault="007B0B45" w:rsidP="007B0B45">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7B0B45" w:rsidRPr="00C60B29" w:rsidRDefault="007B0B45" w:rsidP="007B0B4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C60B29">
        <w:rPr>
          <w:rFonts w:ascii="Times New Roman" w:eastAsia="Times New Roman" w:hAnsi="Times New Roman" w:cs="Times New Roman"/>
          <w:sz w:val="24"/>
          <w:szCs w:val="24"/>
        </w:rPr>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7B0B45" w:rsidRDefault="007B0B45" w:rsidP="00A72BD0">
      <w:pPr>
        <w:suppressAutoHyphens/>
        <w:autoSpaceDE w:val="0"/>
        <w:spacing w:after="0" w:line="240" w:lineRule="auto"/>
        <w:ind w:firstLine="567"/>
        <w:jc w:val="both"/>
        <w:rPr>
          <w:rFonts w:ascii="Times New Roman" w:hAnsi="Times New Roman" w:cs="Times New Roman"/>
          <w:sz w:val="24"/>
          <w:szCs w:val="24"/>
        </w:rPr>
      </w:pPr>
    </w:p>
    <w:p w:rsidR="00D00573" w:rsidRPr="0055720C" w:rsidRDefault="00D00573" w:rsidP="00D00573">
      <w:pPr>
        <w:widowControl w:val="0"/>
        <w:spacing w:after="0" w:line="240" w:lineRule="auto"/>
        <w:ind w:firstLine="567"/>
        <w:outlineLvl w:val="1"/>
        <w:rPr>
          <w:rFonts w:ascii="Times New Roman" w:eastAsia="Tahoma" w:hAnsi="Times New Roman" w:cs="Times New Roman"/>
          <w:bCs/>
          <w:sz w:val="24"/>
          <w:szCs w:val="24"/>
        </w:rPr>
      </w:pPr>
      <w:r w:rsidRPr="0055720C">
        <w:rPr>
          <w:rFonts w:ascii="Times New Roman" w:eastAsia="Tahoma" w:hAnsi="Times New Roman" w:cs="Times New Roman"/>
          <w:bCs/>
          <w:sz w:val="24"/>
          <w:szCs w:val="24"/>
        </w:rPr>
        <w:t>Статья 5</w:t>
      </w:r>
      <w:r w:rsidR="00277EFF" w:rsidRPr="0055720C">
        <w:rPr>
          <w:rFonts w:ascii="Times New Roman" w:eastAsia="Tahoma" w:hAnsi="Times New Roman" w:cs="Times New Roman"/>
          <w:bCs/>
          <w:sz w:val="24"/>
          <w:szCs w:val="24"/>
        </w:rPr>
        <w:t>5</w:t>
      </w:r>
      <w:r w:rsidRPr="0055720C">
        <w:rPr>
          <w:rFonts w:ascii="Times New Roman" w:eastAsia="Tahoma" w:hAnsi="Times New Roman" w:cs="Times New Roman"/>
          <w:bCs/>
          <w:sz w:val="24"/>
          <w:szCs w:val="24"/>
        </w:rPr>
        <w:t>. ОД-4.1 Зона спортивных и зрелищных комплексов в границах населенного пункта.</w:t>
      </w:r>
    </w:p>
    <w:p w:rsidR="00D00573" w:rsidRPr="00C60B29" w:rsidRDefault="00D00573" w:rsidP="00D00573">
      <w:pPr>
        <w:widowControl w:val="0"/>
        <w:snapToGrid w:val="0"/>
        <w:spacing w:after="0" w:line="240" w:lineRule="auto"/>
        <w:ind w:firstLine="567"/>
        <w:jc w:val="both"/>
        <w:rPr>
          <w:rFonts w:ascii="Times New Roman" w:eastAsia="Tahoma" w:hAnsi="Times New Roman" w:cs="Times New Roman"/>
          <w:iCs/>
          <w:sz w:val="24"/>
          <w:szCs w:val="24"/>
          <w:lang w:bidi="ru-RU"/>
        </w:rPr>
      </w:pPr>
      <w:r w:rsidRPr="00C60B29">
        <w:rPr>
          <w:rFonts w:ascii="Times New Roman" w:eastAsia="Tahoma" w:hAnsi="Times New Roman" w:cs="Times New Roman"/>
          <w:sz w:val="24"/>
          <w:szCs w:val="24"/>
          <w:lang w:bidi="ru-RU"/>
        </w:rPr>
        <w:t xml:space="preserve">Зона спортивных и зрелищных комплексов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C60B29">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rsidR="00D00573" w:rsidRPr="0055720C" w:rsidRDefault="00D00573" w:rsidP="00D00573">
      <w:pPr>
        <w:widowControl w:val="0"/>
        <w:snapToGrid w:val="0"/>
        <w:spacing w:after="0" w:line="240" w:lineRule="auto"/>
        <w:jc w:val="right"/>
        <w:rPr>
          <w:rFonts w:ascii="Times New Roman" w:eastAsia="Tahoma" w:hAnsi="Times New Roman" w:cs="Times New Roman"/>
          <w:iCs/>
          <w:sz w:val="24"/>
          <w:szCs w:val="24"/>
          <w:lang w:bidi="ru-RU"/>
        </w:rPr>
      </w:pPr>
      <w:r w:rsidRPr="0055720C">
        <w:rPr>
          <w:rFonts w:ascii="Times New Roman" w:eastAsia="Tahoma" w:hAnsi="Times New Roman" w:cs="Times New Roman"/>
          <w:iCs/>
          <w:sz w:val="24"/>
          <w:szCs w:val="24"/>
          <w:lang w:bidi="ru-RU"/>
        </w:rPr>
        <w:t>Таблица 5</w:t>
      </w:r>
      <w:r w:rsidR="00277EFF" w:rsidRPr="0055720C">
        <w:rPr>
          <w:rFonts w:ascii="Times New Roman" w:eastAsia="Tahoma" w:hAnsi="Times New Roman" w:cs="Times New Roman"/>
          <w:iCs/>
          <w:sz w:val="24"/>
          <w:szCs w:val="24"/>
          <w:lang w:bidi="ru-RU"/>
        </w:rPr>
        <w:t>5</w:t>
      </w:r>
      <w:r w:rsidRPr="0055720C">
        <w:rPr>
          <w:rFonts w:ascii="Times New Roman" w:eastAsia="Tahoma" w:hAnsi="Times New Roman" w:cs="Times New Roman"/>
          <w:iCs/>
          <w:sz w:val="24"/>
          <w:szCs w:val="24"/>
          <w:lang w:bidi="ru-RU"/>
        </w:rPr>
        <w:t>.1</w:t>
      </w:r>
    </w:p>
    <w:p w:rsidR="00D00573" w:rsidRPr="0055720C" w:rsidRDefault="00D00573" w:rsidP="00D00573">
      <w:pPr>
        <w:autoSpaceDE w:val="0"/>
        <w:autoSpaceDN w:val="0"/>
        <w:adjustRightInd w:val="0"/>
        <w:spacing w:after="0" w:line="240" w:lineRule="auto"/>
        <w:jc w:val="center"/>
        <w:rPr>
          <w:rFonts w:ascii="Times New Roman" w:hAnsi="Times New Roman" w:cs="Times New Roman"/>
          <w:sz w:val="24"/>
          <w:szCs w:val="24"/>
        </w:rPr>
      </w:pPr>
      <w:r w:rsidRPr="0055720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D00573" w:rsidRPr="00C60B29" w:rsidTr="006E2E73">
        <w:tc>
          <w:tcPr>
            <w:tcW w:w="7479" w:type="dxa"/>
          </w:tcPr>
          <w:p w:rsidR="00D00573" w:rsidRPr="00C60B29" w:rsidRDefault="00D00573"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D00573" w:rsidRPr="00C60B29" w:rsidTr="006E2E73">
        <w:tc>
          <w:tcPr>
            <w:tcW w:w="7479"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Отдых (рекреация)</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5.0</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5.1</w:t>
            </w:r>
          </w:p>
        </w:tc>
      </w:tr>
      <w:tr w:rsidR="00D00573" w:rsidRPr="00C60B29" w:rsidTr="006E2E73">
        <w:tc>
          <w:tcPr>
            <w:tcW w:w="7479" w:type="dxa"/>
            <w:vAlign w:val="center"/>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Природно-познавательный </w:t>
            </w:r>
            <w:r w:rsidRPr="00C60B29">
              <w:rPr>
                <w:rFonts w:ascii="Times New Roman" w:eastAsia="Times New Roman" w:hAnsi="Times New Roman" w:cs="Times New Roman"/>
                <w:sz w:val="24"/>
                <w:szCs w:val="24"/>
              </w:rPr>
              <w:t>туризм</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5.2</w:t>
            </w:r>
          </w:p>
        </w:tc>
      </w:tr>
      <w:tr w:rsidR="00D00573" w:rsidRPr="00C60B29" w:rsidTr="006E2E73">
        <w:tc>
          <w:tcPr>
            <w:tcW w:w="7479"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Туристическое обслуживание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5.2.1</w:t>
            </w:r>
          </w:p>
        </w:tc>
      </w:tr>
      <w:tr w:rsidR="00D00573" w:rsidRPr="00C60B29" w:rsidTr="006E2E73">
        <w:tc>
          <w:tcPr>
            <w:tcW w:w="7479"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4.4</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4.6</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Гостиничное обслуживание</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4.7</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00573" w:rsidRPr="00C60B29" w:rsidTr="006E2E73">
        <w:tc>
          <w:tcPr>
            <w:tcW w:w="747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2.7.1</w:t>
            </w:r>
          </w:p>
        </w:tc>
      </w:tr>
      <w:tr w:rsidR="00D00573" w:rsidRPr="00C60B29" w:rsidTr="006E2E73">
        <w:tc>
          <w:tcPr>
            <w:tcW w:w="7479" w:type="dxa"/>
            <w:vAlign w:val="center"/>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bl>
    <w:p w:rsidR="00D00573" w:rsidRPr="0055720C" w:rsidRDefault="00D00573" w:rsidP="00D00573">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0573" w:rsidRPr="0055720C" w:rsidRDefault="00D00573" w:rsidP="00D00573">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 при предоставлении муниципальных земель:</w:t>
      </w:r>
    </w:p>
    <w:p w:rsidR="00D00573" w:rsidRPr="0055720C" w:rsidRDefault="00D00573" w:rsidP="00D00573">
      <w:pPr>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5</w:t>
      </w:r>
      <w:r w:rsidRPr="0055720C">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5098"/>
        <w:gridCol w:w="4678"/>
      </w:tblGrid>
      <w:tr w:rsidR="00D00573" w:rsidRPr="00C60B29" w:rsidTr="006E2E73">
        <w:tc>
          <w:tcPr>
            <w:tcW w:w="5098" w:type="dxa"/>
            <w:vAlign w:val="center"/>
          </w:tcPr>
          <w:p w:rsidR="00D00573" w:rsidRPr="00C60B29" w:rsidRDefault="00D00573" w:rsidP="006E2E73">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D00573" w:rsidRPr="00C60B29" w:rsidRDefault="00D00573" w:rsidP="006E2E73">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D00573" w:rsidRPr="00C60B29" w:rsidTr="006E2E73">
        <w:tc>
          <w:tcPr>
            <w:tcW w:w="509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467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D00573" w:rsidRPr="00C60B29" w:rsidTr="006E2E73">
        <w:tc>
          <w:tcPr>
            <w:tcW w:w="5098"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Отдых (рекреация)</w:t>
            </w:r>
          </w:p>
        </w:tc>
        <w:tc>
          <w:tcPr>
            <w:tcW w:w="467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D00573" w:rsidRPr="00C60B29" w:rsidTr="006E2E73">
        <w:tc>
          <w:tcPr>
            <w:tcW w:w="509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4678" w:type="dxa"/>
            <w:vAlign w:val="center"/>
          </w:tcPr>
          <w:p w:rsidR="00D00573" w:rsidRPr="00C60B29" w:rsidRDefault="00D00573" w:rsidP="006E2E73">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100 кв. м.</w:t>
            </w:r>
          </w:p>
          <w:p w:rsidR="00D00573" w:rsidRPr="00C60B29" w:rsidRDefault="00D00573" w:rsidP="006E2E73">
            <w:pPr>
              <w:autoSpaceDE w:val="0"/>
              <w:autoSpaceDN w:val="0"/>
              <w:adjustRightInd w:val="0"/>
              <w:jc w:val="both"/>
              <w:rPr>
                <w:rFonts w:ascii="Times New Roman" w:hAnsi="Times New Roman" w:cs="Times New Roman"/>
                <w:sz w:val="24"/>
                <w:szCs w:val="24"/>
              </w:rPr>
            </w:pPr>
          </w:p>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 xml:space="preserve">максимальный размер земельного участка не подлежит </w:t>
            </w:r>
            <w:r w:rsidRPr="00C60B29">
              <w:rPr>
                <w:rFonts w:ascii="Times New Roman" w:eastAsia="Times New Roman" w:hAnsi="Times New Roman" w:cs="Times New Roman"/>
                <w:sz w:val="24"/>
                <w:szCs w:val="24"/>
                <w:lang w:bidi="ru-RU"/>
              </w:rPr>
              <w:t>установлению</w:t>
            </w:r>
          </w:p>
        </w:tc>
      </w:tr>
      <w:tr w:rsidR="00D00573" w:rsidRPr="00C60B29" w:rsidTr="006E2E73">
        <w:tc>
          <w:tcPr>
            <w:tcW w:w="5098" w:type="dxa"/>
            <w:vAlign w:val="center"/>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Природно-познавательный </w:t>
            </w:r>
            <w:r w:rsidRPr="00C60B29">
              <w:rPr>
                <w:rFonts w:ascii="Times New Roman" w:eastAsia="Times New Roman" w:hAnsi="Times New Roman" w:cs="Times New Roman"/>
                <w:sz w:val="24"/>
                <w:szCs w:val="24"/>
              </w:rPr>
              <w:t>туризм</w:t>
            </w:r>
          </w:p>
        </w:tc>
        <w:tc>
          <w:tcPr>
            <w:tcW w:w="467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D00573" w:rsidRPr="00C60B29" w:rsidTr="006E2E73">
        <w:tc>
          <w:tcPr>
            <w:tcW w:w="5098"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Туристическое обслуживание</w:t>
            </w:r>
          </w:p>
        </w:tc>
        <w:tc>
          <w:tcPr>
            <w:tcW w:w="467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D00573" w:rsidRPr="00C60B29" w:rsidTr="006E2E73">
        <w:tc>
          <w:tcPr>
            <w:tcW w:w="5098"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lastRenderedPageBreak/>
              <w:t>Автомобильный транспорт</w:t>
            </w:r>
          </w:p>
        </w:tc>
        <w:tc>
          <w:tcPr>
            <w:tcW w:w="467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D00573" w:rsidRPr="00C60B29" w:rsidTr="006E2E73">
        <w:tc>
          <w:tcPr>
            <w:tcW w:w="509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4678" w:type="dxa"/>
            <w:vAlign w:val="center"/>
          </w:tcPr>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200 кв. м</w:t>
            </w:r>
          </w:p>
          <w:p w:rsidR="00D00573" w:rsidRPr="00C60B29" w:rsidRDefault="00D00573" w:rsidP="006E2E73">
            <w:pPr>
              <w:widowControl w:val="0"/>
              <w:jc w:val="both"/>
              <w:rPr>
                <w:rFonts w:ascii="Times New Roman" w:hAnsi="Times New Roman" w:cs="Times New Roman"/>
                <w:sz w:val="24"/>
                <w:szCs w:val="24"/>
              </w:rPr>
            </w:pPr>
          </w:p>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D00573" w:rsidRPr="00C60B29" w:rsidTr="006E2E73">
        <w:tc>
          <w:tcPr>
            <w:tcW w:w="509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4678" w:type="dxa"/>
            <w:vAlign w:val="center"/>
          </w:tcPr>
          <w:p w:rsidR="00D00573" w:rsidRPr="00C60B29" w:rsidRDefault="00D00573" w:rsidP="006E2E73">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D00573" w:rsidRPr="00C60B29" w:rsidRDefault="00D00573" w:rsidP="006E2E73">
            <w:pPr>
              <w:widowControl w:val="0"/>
              <w:jc w:val="both"/>
              <w:rPr>
                <w:rFonts w:ascii="Times New Roman" w:hAnsi="Times New Roman" w:cs="Times New Roman"/>
                <w:sz w:val="24"/>
                <w:szCs w:val="24"/>
              </w:rPr>
            </w:pPr>
          </w:p>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2300 кв. м</w:t>
            </w:r>
          </w:p>
        </w:tc>
      </w:tr>
      <w:tr w:rsidR="00D00573" w:rsidRPr="00C60B29" w:rsidTr="006E2E73">
        <w:tc>
          <w:tcPr>
            <w:tcW w:w="509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Гостиничное обслуживание</w:t>
            </w:r>
          </w:p>
        </w:tc>
        <w:tc>
          <w:tcPr>
            <w:tcW w:w="4678" w:type="dxa"/>
            <w:vAlign w:val="center"/>
          </w:tcPr>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Минимальный размер земельного участка под размещение гостиниц при числе мест гостиницы:</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25 до 100 мест – 55 кв. м на 1 место;</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100 до 500 мест – 30 кв. м на 1 место;</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500 до 1000 мест – 20 кв. м на 1 место;</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от 1000 до 2000 мест – 15 кв. м на 1 место.</w:t>
            </w:r>
          </w:p>
          <w:p w:rsidR="00D00573" w:rsidRPr="00C60B29" w:rsidRDefault="00D00573" w:rsidP="006E2E73">
            <w:pPr>
              <w:autoSpaceDE w:val="0"/>
              <w:autoSpaceDN w:val="0"/>
              <w:adjustRightInd w:val="0"/>
              <w:jc w:val="both"/>
              <w:rPr>
                <w:rFonts w:ascii="Times New Roman" w:eastAsia="Times New Roman" w:hAnsi="Times New Roman" w:cs="Times New Roman"/>
                <w:sz w:val="24"/>
                <w:szCs w:val="24"/>
              </w:rPr>
            </w:pPr>
          </w:p>
          <w:p w:rsidR="00D00573" w:rsidRPr="00C60B29" w:rsidRDefault="00D00573"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00573" w:rsidRPr="00C60B29" w:rsidTr="006E2E73">
        <w:tc>
          <w:tcPr>
            <w:tcW w:w="509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D00573" w:rsidRPr="00C60B29" w:rsidTr="006E2E73">
        <w:tc>
          <w:tcPr>
            <w:tcW w:w="5098" w:type="dxa"/>
            <w:vAlign w:val="center"/>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678"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bl>
    <w:p w:rsidR="00D00573" w:rsidRPr="0055720C" w:rsidRDefault="00D00573" w:rsidP="00D00573">
      <w:pPr>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0573" w:rsidRPr="0055720C" w:rsidRDefault="00D00573" w:rsidP="00D00573">
      <w:pPr>
        <w:widowControl w:val="0"/>
        <w:autoSpaceDE w:val="0"/>
        <w:autoSpaceDN w:val="0"/>
        <w:adjustRightInd w:val="0"/>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5</w:t>
      </w:r>
      <w:r w:rsidRPr="0055720C">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3539"/>
        <w:gridCol w:w="6237"/>
      </w:tblGrid>
      <w:tr w:rsidR="00D00573" w:rsidRPr="00C60B29" w:rsidTr="006E2E73">
        <w:tc>
          <w:tcPr>
            <w:tcW w:w="3539" w:type="dxa"/>
          </w:tcPr>
          <w:p w:rsidR="00D00573" w:rsidRPr="00C60B29" w:rsidRDefault="00D00573"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6237" w:type="dxa"/>
          </w:tcPr>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D00573" w:rsidRPr="00C60B29" w:rsidTr="006E2E73">
        <w:tc>
          <w:tcPr>
            <w:tcW w:w="353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6237"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3539"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Отдых (рекреация)</w:t>
            </w:r>
          </w:p>
        </w:tc>
        <w:tc>
          <w:tcPr>
            <w:tcW w:w="6237"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353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6237"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3539" w:type="dxa"/>
            <w:vAlign w:val="center"/>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Природно-познавательный </w:t>
            </w:r>
            <w:r w:rsidRPr="00C60B29">
              <w:rPr>
                <w:rFonts w:ascii="Times New Roman" w:eastAsia="Times New Roman" w:hAnsi="Times New Roman" w:cs="Times New Roman"/>
                <w:sz w:val="24"/>
                <w:szCs w:val="24"/>
              </w:rPr>
              <w:t>туризм</w:t>
            </w:r>
          </w:p>
        </w:tc>
        <w:tc>
          <w:tcPr>
            <w:tcW w:w="6237"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3539"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Туристическое обслуживание</w:t>
            </w:r>
          </w:p>
        </w:tc>
        <w:tc>
          <w:tcPr>
            <w:tcW w:w="6237" w:type="dxa"/>
            <w:vAlign w:val="center"/>
          </w:tcPr>
          <w:p w:rsidR="00D00573" w:rsidRPr="00C60B29" w:rsidRDefault="00D00573" w:rsidP="006E2E73">
            <w:pPr>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3539"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6237"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9776" w:type="dxa"/>
            <w:gridSpan w:val="2"/>
            <w:vAlign w:val="center"/>
          </w:tcPr>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D00573" w:rsidRPr="00C60B29" w:rsidTr="006E2E73">
        <w:tc>
          <w:tcPr>
            <w:tcW w:w="353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6237"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353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6237"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353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lastRenderedPageBreak/>
              <w:t>Гостиничное обслуживание</w:t>
            </w:r>
          </w:p>
        </w:tc>
        <w:tc>
          <w:tcPr>
            <w:tcW w:w="6237"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9776" w:type="dxa"/>
            <w:gridSpan w:val="2"/>
            <w:vAlign w:val="center"/>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00573" w:rsidRPr="00C60B29" w:rsidTr="006E2E73">
        <w:tc>
          <w:tcPr>
            <w:tcW w:w="3539"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6237"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r w:rsidR="00D00573" w:rsidRPr="00C60B29" w:rsidTr="006E2E73">
        <w:tc>
          <w:tcPr>
            <w:tcW w:w="3539" w:type="dxa"/>
            <w:vAlign w:val="center"/>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6237" w:type="dxa"/>
            <w:vAlign w:val="center"/>
          </w:tcPr>
          <w:p w:rsidR="00D00573" w:rsidRPr="00C60B29" w:rsidRDefault="00D00573" w:rsidP="006E2E73">
            <w:pPr>
              <w:jc w:val="center"/>
            </w:pPr>
            <w:r w:rsidRPr="00C60B29">
              <w:rPr>
                <w:rFonts w:ascii="Times New Roman" w:hAnsi="Times New Roman" w:cs="Times New Roman"/>
                <w:sz w:val="24"/>
                <w:szCs w:val="24"/>
              </w:rPr>
              <w:t>в соответствии со ст. 46.1 настоящих Правил</w:t>
            </w:r>
          </w:p>
        </w:tc>
      </w:tr>
    </w:tbl>
    <w:p w:rsidR="00D00573" w:rsidRPr="00C60B29" w:rsidRDefault="00D00573" w:rsidP="00D0057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00573" w:rsidRPr="0055720C" w:rsidRDefault="00D00573" w:rsidP="00D005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3. Предельное количество этажей или предельная высота зданий, строений, сооружений:</w:t>
      </w:r>
    </w:p>
    <w:p w:rsidR="00D00573" w:rsidRPr="00C60B29" w:rsidRDefault="00D00573" w:rsidP="00D00573">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D00573" w:rsidRPr="00C60B29" w:rsidRDefault="00D00573" w:rsidP="00D00573">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D00573" w:rsidRPr="0055720C" w:rsidRDefault="00D00573" w:rsidP="00D005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0573" w:rsidRPr="0055720C" w:rsidRDefault="00D00573" w:rsidP="00D00573">
      <w:pPr>
        <w:spacing w:after="0" w:line="240" w:lineRule="auto"/>
        <w:jc w:val="right"/>
        <w:rPr>
          <w:rFonts w:ascii="Times New Roman" w:hAnsi="Times New Roman" w:cs="Times New Roman"/>
          <w:sz w:val="24"/>
          <w:szCs w:val="24"/>
        </w:rPr>
      </w:pPr>
      <w:r w:rsidRPr="0055720C">
        <w:rPr>
          <w:rFonts w:ascii="Times New Roman" w:hAnsi="Times New Roman" w:cs="Times New Roman"/>
          <w:sz w:val="24"/>
          <w:szCs w:val="24"/>
        </w:rPr>
        <w:t>Таблица 5</w:t>
      </w:r>
      <w:r w:rsidR="00277EFF" w:rsidRPr="0055720C">
        <w:rPr>
          <w:rFonts w:ascii="Times New Roman" w:hAnsi="Times New Roman" w:cs="Times New Roman"/>
          <w:sz w:val="24"/>
          <w:szCs w:val="24"/>
        </w:rPr>
        <w:t>5</w:t>
      </w:r>
      <w:r w:rsidRPr="0055720C">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D00573" w:rsidRPr="00C60B29" w:rsidTr="006E2E73">
        <w:tc>
          <w:tcPr>
            <w:tcW w:w="4673" w:type="dxa"/>
            <w:vAlign w:val="center"/>
          </w:tcPr>
          <w:p w:rsidR="00D00573" w:rsidRPr="00C60B29" w:rsidRDefault="00D00573"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D00573" w:rsidRPr="00C60B29" w:rsidRDefault="00D00573" w:rsidP="006E2E73">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D00573" w:rsidRPr="00C60B29" w:rsidTr="006E2E73">
        <w:tc>
          <w:tcPr>
            <w:tcW w:w="4673"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Отдых (рекреация)</w:t>
            </w:r>
          </w:p>
        </w:tc>
        <w:tc>
          <w:tcPr>
            <w:tcW w:w="5103"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5103"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D00573" w:rsidRPr="00C60B29" w:rsidTr="006E2E73">
        <w:tc>
          <w:tcPr>
            <w:tcW w:w="4673" w:type="dxa"/>
            <w:vAlign w:val="center"/>
          </w:tcPr>
          <w:p w:rsidR="00D00573" w:rsidRPr="00C60B29" w:rsidRDefault="00D00573"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Природно-познавательный </w:t>
            </w:r>
            <w:r w:rsidRPr="00C60B29">
              <w:rPr>
                <w:rFonts w:ascii="Times New Roman" w:eastAsia="Times New Roman" w:hAnsi="Times New Roman" w:cs="Times New Roman"/>
                <w:sz w:val="24"/>
                <w:szCs w:val="24"/>
              </w:rPr>
              <w:t>туризм</w:t>
            </w:r>
          </w:p>
        </w:tc>
        <w:tc>
          <w:tcPr>
            <w:tcW w:w="5103"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D00573" w:rsidRPr="00C60B29" w:rsidTr="006E2E73">
        <w:tc>
          <w:tcPr>
            <w:tcW w:w="4673"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Туристическое обслуживание</w:t>
            </w:r>
          </w:p>
        </w:tc>
        <w:tc>
          <w:tcPr>
            <w:tcW w:w="5103"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D00573" w:rsidRPr="00C60B29" w:rsidTr="006E2E73">
        <w:tc>
          <w:tcPr>
            <w:tcW w:w="4673" w:type="dxa"/>
            <w:vAlign w:val="center"/>
          </w:tcPr>
          <w:p w:rsidR="00D00573" w:rsidRPr="00C60B29" w:rsidRDefault="00D00573" w:rsidP="006E2E73">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5103"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tcPr>
          <w:p w:rsidR="00D00573" w:rsidRPr="00C60B29" w:rsidRDefault="00D00573" w:rsidP="006E2E73">
            <w:pPr>
              <w:jc w:val="center"/>
              <w:rPr>
                <w:sz w:val="24"/>
              </w:rPr>
            </w:pPr>
            <w:r w:rsidRPr="00C60B29">
              <w:rPr>
                <w:rFonts w:ascii="Times New Roman" w:hAnsi="Times New Roman" w:cs="Times New Roman"/>
                <w:sz w:val="24"/>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5103" w:type="dxa"/>
          </w:tcPr>
          <w:p w:rsidR="00D00573" w:rsidRPr="00C60B29" w:rsidRDefault="00D00573" w:rsidP="006E2E73">
            <w:pPr>
              <w:jc w:val="center"/>
              <w:rPr>
                <w:sz w:val="24"/>
              </w:rPr>
            </w:pPr>
            <w:r w:rsidRPr="00C60B29">
              <w:rPr>
                <w:rFonts w:ascii="Times New Roman" w:hAnsi="Times New Roman" w:cs="Times New Roman"/>
                <w:sz w:val="24"/>
              </w:rPr>
              <w:t>60</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Гостиничное обслуживание</w:t>
            </w:r>
          </w:p>
        </w:tc>
        <w:tc>
          <w:tcPr>
            <w:tcW w:w="5103" w:type="dxa"/>
          </w:tcPr>
          <w:p w:rsidR="00D00573" w:rsidRPr="00C60B29" w:rsidRDefault="00D00573" w:rsidP="006E2E73">
            <w:pPr>
              <w:jc w:val="center"/>
              <w:rPr>
                <w:sz w:val="24"/>
              </w:rPr>
            </w:pPr>
            <w:r w:rsidRPr="00C60B29">
              <w:rPr>
                <w:rFonts w:ascii="Times New Roman" w:hAnsi="Times New Roman" w:cs="Times New Roman"/>
                <w:sz w:val="24"/>
              </w:rPr>
              <w:t>60</w:t>
            </w:r>
          </w:p>
        </w:tc>
      </w:tr>
      <w:tr w:rsidR="00D00573" w:rsidRPr="00C60B29" w:rsidTr="006E2E73">
        <w:tc>
          <w:tcPr>
            <w:tcW w:w="9776" w:type="dxa"/>
            <w:gridSpan w:val="2"/>
          </w:tcPr>
          <w:p w:rsidR="00D00573" w:rsidRPr="00C60B29" w:rsidRDefault="00D00573"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D00573" w:rsidRPr="00C60B29" w:rsidRDefault="00D00573"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00573" w:rsidRPr="00C60B29" w:rsidTr="006E2E73">
        <w:tc>
          <w:tcPr>
            <w:tcW w:w="4673" w:type="dxa"/>
            <w:vAlign w:val="center"/>
          </w:tcPr>
          <w:p w:rsidR="00D00573" w:rsidRPr="00C60B29" w:rsidRDefault="00D00573"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D00573" w:rsidRPr="00C60B29" w:rsidTr="006E2E73">
        <w:tc>
          <w:tcPr>
            <w:tcW w:w="4673" w:type="dxa"/>
            <w:vAlign w:val="center"/>
          </w:tcPr>
          <w:p w:rsidR="00D00573" w:rsidRPr="00C60B29" w:rsidRDefault="00D00573" w:rsidP="006E2E73">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 (территории)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D00573" w:rsidRPr="00C60B29" w:rsidRDefault="00D00573"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bl>
    <w:p w:rsidR="00D00573" w:rsidRPr="00C60B29" w:rsidRDefault="00D00573" w:rsidP="00D00573">
      <w:pPr>
        <w:widowControl w:val="0"/>
        <w:autoSpaceDE w:val="0"/>
        <w:autoSpaceDN w:val="0"/>
        <w:adjustRightInd w:val="0"/>
        <w:spacing w:after="0" w:line="240" w:lineRule="auto"/>
        <w:jc w:val="both"/>
        <w:rPr>
          <w:rFonts w:ascii="Times New Roman" w:hAnsi="Times New Roman" w:cs="Times New Roman"/>
          <w:b/>
          <w:sz w:val="24"/>
          <w:szCs w:val="24"/>
        </w:rPr>
      </w:pPr>
    </w:p>
    <w:p w:rsidR="00D00573" w:rsidRPr="0055720C" w:rsidRDefault="00D00573" w:rsidP="00D005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20C">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D00573" w:rsidRPr="00C60B29" w:rsidRDefault="00D00573" w:rsidP="00D00573">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D00573" w:rsidRPr="00C60B29" w:rsidRDefault="00D00573" w:rsidP="00D00573">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D00573" w:rsidRPr="00C60B29" w:rsidRDefault="00D00573" w:rsidP="00A72BD0">
      <w:pPr>
        <w:suppressAutoHyphens/>
        <w:autoSpaceDE w:val="0"/>
        <w:spacing w:after="0" w:line="240" w:lineRule="auto"/>
        <w:ind w:firstLine="567"/>
        <w:jc w:val="both"/>
        <w:rPr>
          <w:rFonts w:ascii="Times New Roman" w:hAnsi="Times New Roman" w:cs="Times New Roman"/>
          <w:sz w:val="24"/>
          <w:szCs w:val="24"/>
        </w:rPr>
      </w:pPr>
    </w:p>
    <w:p w:rsidR="00A72BD0" w:rsidRPr="0055720C" w:rsidRDefault="00A72BD0" w:rsidP="00A72BD0">
      <w:pPr>
        <w:widowControl w:val="0"/>
        <w:spacing w:after="0" w:line="240" w:lineRule="auto"/>
        <w:ind w:firstLine="567"/>
        <w:outlineLvl w:val="1"/>
        <w:rPr>
          <w:rFonts w:ascii="Times New Roman" w:eastAsia="Tahoma" w:hAnsi="Times New Roman" w:cs="Times New Roman"/>
          <w:bCs/>
          <w:sz w:val="24"/>
          <w:szCs w:val="24"/>
        </w:rPr>
      </w:pPr>
      <w:bookmarkStart w:id="89" w:name="_Toc484865790"/>
      <w:bookmarkStart w:id="90" w:name="_Toc500145767"/>
      <w:r w:rsidRPr="0055720C">
        <w:rPr>
          <w:rFonts w:ascii="Times New Roman" w:eastAsia="Tahoma" w:hAnsi="Times New Roman" w:cs="Times New Roman"/>
          <w:bCs/>
          <w:sz w:val="24"/>
          <w:szCs w:val="24"/>
        </w:rPr>
        <w:t>Статья 5</w:t>
      </w:r>
      <w:r w:rsidR="00277EFF" w:rsidRPr="0055720C">
        <w:rPr>
          <w:rFonts w:ascii="Times New Roman" w:eastAsia="Tahoma" w:hAnsi="Times New Roman" w:cs="Times New Roman"/>
          <w:bCs/>
          <w:sz w:val="24"/>
          <w:szCs w:val="24"/>
        </w:rPr>
        <w:t>6</w:t>
      </w:r>
      <w:r w:rsidRPr="0055720C">
        <w:rPr>
          <w:rFonts w:ascii="Times New Roman" w:eastAsia="Tahoma" w:hAnsi="Times New Roman" w:cs="Times New Roman"/>
          <w:bCs/>
          <w:sz w:val="24"/>
          <w:szCs w:val="24"/>
        </w:rPr>
        <w:t>. ОД-</w:t>
      </w:r>
      <w:r w:rsidR="007B0B45" w:rsidRPr="0055720C">
        <w:rPr>
          <w:rFonts w:ascii="Times New Roman" w:eastAsia="Tahoma" w:hAnsi="Times New Roman" w:cs="Times New Roman"/>
          <w:bCs/>
          <w:sz w:val="24"/>
          <w:szCs w:val="24"/>
        </w:rPr>
        <w:t>5</w:t>
      </w:r>
      <w:r w:rsidRPr="0055720C">
        <w:rPr>
          <w:rFonts w:ascii="Times New Roman" w:eastAsia="Tahoma" w:hAnsi="Times New Roman" w:cs="Times New Roman"/>
          <w:bCs/>
          <w:sz w:val="24"/>
          <w:szCs w:val="24"/>
        </w:rPr>
        <w:t>. Зона культовых объектов</w:t>
      </w:r>
      <w:bookmarkEnd w:id="89"/>
      <w:r w:rsidRPr="0055720C">
        <w:rPr>
          <w:rFonts w:ascii="Times New Roman" w:eastAsia="Tahoma" w:hAnsi="Times New Roman" w:cs="Times New Roman"/>
          <w:bCs/>
          <w:sz w:val="24"/>
          <w:szCs w:val="24"/>
        </w:rPr>
        <w:t>.</w:t>
      </w:r>
      <w:bookmarkEnd w:id="90"/>
    </w:p>
    <w:p w:rsidR="00A72BD0" w:rsidRPr="00C60B29"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C60B29">
        <w:rPr>
          <w:rFonts w:ascii="Times New Roman" w:eastAsia="Tahoma" w:hAnsi="Times New Roman" w:cs="Times New Roman"/>
          <w:sz w:val="24"/>
          <w:szCs w:val="24"/>
          <w:lang w:bidi="ru-RU"/>
        </w:rPr>
        <w:t>Зона культовых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E737C6" w:rsidRDefault="00E737C6" w:rsidP="006C6F72">
      <w:pPr>
        <w:widowControl w:val="0"/>
        <w:spacing w:after="0" w:line="240" w:lineRule="auto"/>
        <w:ind w:firstLine="567"/>
        <w:jc w:val="right"/>
        <w:rPr>
          <w:rFonts w:ascii="Times New Roman" w:eastAsia="Tahoma" w:hAnsi="Times New Roman" w:cs="Times New Roman"/>
          <w:b/>
          <w:sz w:val="24"/>
          <w:szCs w:val="24"/>
          <w:lang w:bidi="ru-RU"/>
        </w:rPr>
      </w:pPr>
    </w:p>
    <w:p w:rsidR="006C6F72" w:rsidRPr="00E737C6" w:rsidRDefault="006C6F72" w:rsidP="006C6F72">
      <w:pPr>
        <w:widowControl w:val="0"/>
        <w:spacing w:after="0" w:line="240" w:lineRule="auto"/>
        <w:ind w:firstLine="567"/>
        <w:jc w:val="right"/>
        <w:rPr>
          <w:rFonts w:ascii="Times New Roman" w:eastAsia="Tahoma" w:hAnsi="Times New Roman" w:cs="Times New Roman"/>
          <w:sz w:val="24"/>
          <w:szCs w:val="24"/>
          <w:lang w:bidi="ru-RU"/>
        </w:rPr>
      </w:pPr>
      <w:r w:rsidRPr="00E737C6">
        <w:rPr>
          <w:rFonts w:ascii="Times New Roman" w:eastAsia="Tahoma" w:hAnsi="Times New Roman" w:cs="Times New Roman"/>
          <w:sz w:val="24"/>
          <w:szCs w:val="24"/>
          <w:lang w:bidi="ru-RU"/>
        </w:rPr>
        <w:t>Таблица 5</w:t>
      </w:r>
      <w:r w:rsidR="00277EFF" w:rsidRPr="00E737C6">
        <w:rPr>
          <w:rFonts w:ascii="Times New Roman" w:eastAsia="Tahoma" w:hAnsi="Times New Roman" w:cs="Times New Roman"/>
          <w:sz w:val="24"/>
          <w:szCs w:val="24"/>
          <w:lang w:bidi="ru-RU"/>
        </w:rPr>
        <w:t>6</w:t>
      </w:r>
      <w:r w:rsidRPr="00E737C6">
        <w:rPr>
          <w:rFonts w:ascii="Times New Roman" w:eastAsia="Tahoma" w:hAnsi="Times New Roman" w:cs="Times New Roman"/>
          <w:sz w:val="24"/>
          <w:szCs w:val="24"/>
          <w:lang w:bidi="ru-RU"/>
        </w:rPr>
        <w:t>.1</w:t>
      </w:r>
    </w:p>
    <w:p w:rsidR="00A72BD0" w:rsidRPr="00E737C6" w:rsidRDefault="00A72BD0" w:rsidP="006C6F72">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C60B29" w:rsidTr="00E41D04">
        <w:tc>
          <w:tcPr>
            <w:tcW w:w="7479" w:type="dxa"/>
          </w:tcPr>
          <w:p w:rsidR="00A72BD0" w:rsidRPr="00C60B29" w:rsidRDefault="00A72BD0" w:rsidP="00E41D04">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A72BD0" w:rsidRPr="00C60B29" w:rsidRDefault="00A72BD0" w:rsidP="00E41D0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72BD0" w:rsidRPr="00C60B29" w:rsidTr="00E41D04">
        <w:tc>
          <w:tcPr>
            <w:tcW w:w="9776" w:type="dxa"/>
            <w:gridSpan w:val="2"/>
          </w:tcPr>
          <w:p w:rsidR="00A72BD0" w:rsidRPr="00C60B29" w:rsidRDefault="00A72BD0" w:rsidP="00E41D04">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E41D04">
        <w:tc>
          <w:tcPr>
            <w:tcW w:w="7479"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C60B29" w:rsidRDefault="00A72BD0" w:rsidP="00E41D0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A72BD0" w:rsidRPr="00C60B29" w:rsidTr="00E41D04">
        <w:tc>
          <w:tcPr>
            <w:tcW w:w="7479"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2297" w:type="dxa"/>
            <w:vAlign w:val="center"/>
          </w:tcPr>
          <w:p w:rsidR="00A72BD0" w:rsidRPr="00C60B29" w:rsidRDefault="00A72BD0" w:rsidP="00E41D0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3.7</w:t>
            </w:r>
          </w:p>
        </w:tc>
      </w:tr>
      <w:tr w:rsidR="00A72BD0" w:rsidRPr="00C60B29" w:rsidTr="00E41D04">
        <w:tc>
          <w:tcPr>
            <w:tcW w:w="7479"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C60B29" w:rsidRDefault="00A72BD0" w:rsidP="00E41D0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9.3</w:t>
            </w:r>
          </w:p>
        </w:tc>
      </w:tr>
      <w:tr w:rsidR="00A72BD0" w:rsidRPr="00C60B29" w:rsidTr="00E41D04">
        <w:tc>
          <w:tcPr>
            <w:tcW w:w="7479" w:type="dxa"/>
            <w:vAlign w:val="center"/>
          </w:tcPr>
          <w:p w:rsidR="00A72BD0" w:rsidRPr="00C60B29" w:rsidRDefault="00A72BD0" w:rsidP="00E41D04">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C60B29" w:rsidRDefault="00A72BD0" w:rsidP="00E41D0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A72BD0" w:rsidRPr="00C60B29" w:rsidTr="00E41D04">
        <w:tc>
          <w:tcPr>
            <w:tcW w:w="9776" w:type="dxa"/>
            <w:gridSpan w:val="2"/>
          </w:tcPr>
          <w:p w:rsidR="00A72BD0" w:rsidRPr="00C60B29" w:rsidRDefault="00A72BD0" w:rsidP="00E41D0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E41D04">
        <w:tc>
          <w:tcPr>
            <w:tcW w:w="7479"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2297" w:type="dxa"/>
            <w:vAlign w:val="center"/>
          </w:tcPr>
          <w:p w:rsidR="00A72BD0" w:rsidRPr="00C60B29" w:rsidRDefault="00A72BD0" w:rsidP="00E41D0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4.4</w:t>
            </w:r>
          </w:p>
        </w:tc>
      </w:tr>
      <w:tr w:rsidR="00A72BD0" w:rsidRPr="00C60B29" w:rsidTr="00E41D04">
        <w:tc>
          <w:tcPr>
            <w:tcW w:w="7479"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C60B29" w:rsidRDefault="00A72BD0" w:rsidP="00E41D0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4.6</w:t>
            </w:r>
          </w:p>
        </w:tc>
      </w:tr>
      <w:tr w:rsidR="00875A21" w:rsidRPr="00C60B29" w:rsidTr="00E41D04">
        <w:tc>
          <w:tcPr>
            <w:tcW w:w="7479" w:type="dxa"/>
            <w:vAlign w:val="center"/>
          </w:tcPr>
          <w:p w:rsidR="00875A21" w:rsidRPr="00C60B29" w:rsidRDefault="00875A21"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Ритуальная деятельность</w:t>
            </w:r>
          </w:p>
        </w:tc>
        <w:tc>
          <w:tcPr>
            <w:tcW w:w="2297" w:type="dxa"/>
            <w:vAlign w:val="center"/>
          </w:tcPr>
          <w:p w:rsidR="00875A21" w:rsidRPr="00C60B29" w:rsidRDefault="00875A21" w:rsidP="00E41D0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12.1</w:t>
            </w:r>
          </w:p>
        </w:tc>
      </w:tr>
      <w:tr w:rsidR="00A72BD0" w:rsidRPr="00C60B29" w:rsidTr="00E41D04">
        <w:tc>
          <w:tcPr>
            <w:tcW w:w="9776" w:type="dxa"/>
            <w:gridSpan w:val="2"/>
          </w:tcPr>
          <w:p w:rsidR="00A72BD0" w:rsidRPr="00C60B29"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Вспомогательные виды разрешенного использования, </w:t>
            </w:r>
          </w:p>
          <w:p w:rsidR="00A72BD0" w:rsidRPr="00C60B29" w:rsidRDefault="00A72BD0" w:rsidP="00E41D0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E41D04">
        <w:tc>
          <w:tcPr>
            <w:tcW w:w="7479"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C60B29" w:rsidRDefault="00A72BD0" w:rsidP="00E41D0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2.7.1</w:t>
            </w:r>
          </w:p>
        </w:tc>
      </w:tr>
      <w:tr w:rsidR="00A72BD0" w:rsidRPr="00C60B29" w:rsidTr="00E41D04">
        <w:tc>
          <w:tcPr>
            <w:tcW w:w="7479" w:type="dxa"/>
            <w:vAlign w:val="center"/>
          </w:tcPr>
          <w:p w:rsidR="00A72BD0" w:rsidRPr="00C60B29" w:rsidRDefault="00A72BD0" w:rsidP="00E41D04">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A72BD0" w:rsidRPr="00C60B29" w:rsidRDefault="00A72BD0" w:rsidP="00E41D0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E737C6"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r w:rsidR="00A413D8" w:rsidRPr="00E737C6">
        <w:rPr>
          <w:rFonts w:ascii="Times New Roman" w:hAnsi="Times New Roman" w:cs="Times New Roman"/>
          <w:sz w:val="24"/>
          <w:szCs w:val="24"/>
        </w:rPr>
        <w:t xml:space="preserve"> при предоставлении муниципальных земель</w:t>
      </w:r>
      <w:r w:rsidRPr="00E737C6">
        <w:rPr>
          <w:rFonts w:ascii="Times New Roman" w:hAnsi="Times New Roman" w:cs="Times New Roman"/>
          <w:sz w:val="24"/>
          <w:szCs w:val="24"/>
        </w:rPr>
        <w:t>:</w:t>
      </w:r>
    </w:p>
    <w:p w:rsidR="001C131F" w:rsidRPr="00E737C6" w:rsidRDefault="001C131F" w:rsidP="001C131F">
      <w:pPr>
        <w:autoSpaceDE w:val="0"/>
        <w:autoSpaceDN w:val="0"/>
        <w:adjustRightInd w:val="0"/>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5</w:t>
      </w:r>
      <w:r w:rsidR="00277EFF" w:rsidRPr="00E737C6">
        <w:rPr>
          <w:rFonts w:ascii="Times New Roman" w:hAnsi="Times New Roman" w:cs="Times New Roman"/>
          <w:sz w:val="24"/>
          <w:szCs w:val="24"/>
        </w:rPr>
        <w:t>6</w:t>
      </w:r>
      <w:r w:rsidRPr="00E737C6">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5098"/>
        <w:gridCol w:w="4678"/>
      </w:tblGrid>
      <w:tr w:rsidR="00B5789E" w:rsidRPr="00C60B29" w:rsidTr="00E41D04">
        <w:tc>
          <w:tcPr>
            <w:tcW w:w="5098" w:type="dxa"/>
            <w:vAlign w:val="center"/>
          </w:tcPr>
          <w:p w:rsidR="00B5789E" w:rsidRPr="00C60B29" w:rsidRDefault="00C55C17" w:rsidP="00E41D04">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B5789E" w:rsidRPr="00C60B29" w:rsidRDefault="00B5789E" w:rsidP="00E41D04">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C60B29" w:rsidTr="00E41D04">
        <w:tc>
          <w:tcPr>
            <w:tcW w:w="9776" w:type="dxa"/>
            <w:gridSpan w:val="2"/>
          </w:tcPr>
          <w:p w:rsidR="00A72BD0" w:rsidRPr="00C60B29" w:rsidRDefault="00A72BD0" w:rsidP="00E41D04">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E41D04">
        <w:tc>
          <w:tcPr>
            <w:tcW w:w="5098"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C60B29" w:rsidRDefault="00E41D04" w:rsidP="00E41D04">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5954AF" w:rsidRPr="00C60B29">
              <w:rPr>
                <w:rFonts w:ascii="Times New Roman" w:eastAsia="Times New Roman" w:hAnsi="Times New Roman" w:cs="Times New Roman"/>
                <w:sz w:val="24"/>
                <w:szCs w:val="24"/>
                <w:lang w:bidi="ru-RU"/>
              </w:rPr>
              <w:t>установлению</w:t>
            </w:r>
          </w:p>
        </w:tc>
      </w:tr>
      <w:tr w:rsidR="00A72BD0" w:rsidRPr="00C60B29" w:rsidTr="00E41D04">
        <w:tc>
          <w:tcPr>
            <w:tcW w:w="5098"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4678" w:type="dxa"/>
            <w:vAlign w:val="center"/>
          </w:tcPr>
          <w:p w:rsidR="00A72BD0" w:rsidRPr="00C60B29" w:rsidRDefault="00A72BD0" w:rsidP="00E41D04">
            <w:pPr>
              <w:autoSpaceDE w:val="0"/>
              <w:autoSpaceDN w:val="0"/>
              <w:adjustRightInd w:val="0"/>
              <w:jc w:val="both"/>
              <w:rPr>
                <w:rFonts w:ascii="Times New Roman" w:eastAsia="Times New Roman" w:hAnsi="Times New Roman" w:cs="Times New Roman"/>
                <w:sz w:val="24"/>
                <w:szCs w:val="24"/>
              </w:rPr>
            </w:pPr>
            <w:r w:rsidRPr="00C60B29">
              <w:rPr>
                <w:rFonts w:ascii="Times New Roman" w:eastAsia="Tahoma" w:hAnsi="Times New Roman" w:cs="Times New Roman"/>
                <w:sz w:val="24"/>
                <w:szCs w:val="24"/>
              </w:rPr>
              <w:t xml:space="preserve">Размеры земельных участков </w:t>
            </w:r>
            <w:r w:rsidR="00D77244" w:rsidRPr="00C60B29">
              <w:rPr>
                <w:rFonts w:ascii="Times New Roman" w:eastAsia="Tahoma" w:hAnsi="Times New Roman" w:cs="Times New Roman"/>
                <w:sz w:val="24"/>
                <w:szCs w:val="24"/>
              </w:rPr>
              <w:t>религиозных объектов</w:t>
            </w:r>
            <w:r w:rsidRPr="00C60B29">
              <w:rPr>
                <w:rFonts w:ascii="Times New Roman" w:eastAsia="Tahoma" w:hAnsi="Times New Roman" w:cs="Times New Roman"/>
                <w:sz w:val="24"/>
                <w:szCs w:val="24"/>
              </w:rPr>
              <w:t xml:space="preserve">, включающих основные здания и сооружения богослужебного и вспомогательного назначения, принимаются исходя из удельного показателя </w:t>
            </w:r>
            <w:r w:rsidR="00875A21" w:rsidRPr="00C60B29">
              <w:rPr>
                <w:rFonts w:ascii="Times New Roman" w:eastAsia="Tahoma" w:hAnsi="Times New Roman" w:cs="Times New Roman"/>
                <w:sz w:val="24"/>
                <w:szCs w:val="24"/>
              </w:rPr>
              <w:t>–</w:t>
            </w:r>
            <w:r w:rsidRPr="00C60B29">
              <w:rPr>
                <w:rFonts w:ascii="Times New Roman" w:eastAsia="Tahoma" w:hAnsi="Times New Roman" w:cs="Times New Roman"/>
                <w:sz w:val="24"/>
                <w:szCs w:val="24"/>
              </w:rPr>
              <w:t xml:space="preserve"> 7 кв.</w:t>
            </w:r>
            <w:r w:rsidR="00E41D04"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 xml:space="preserve">м площади участка на единицу вместимости </w:t>
            </w:r>
            <w:r w:rsidR="00D77244" w:rsidRPr="00C60B29">
              <w:rPr>
                <w:rFonts w:ascii="Times New Roman" w:eastAsia="Tahoma" w:hAnsi="Times New Roman" w:cs="Times New Roman"/>
                <w:sz w:val="24"/>
                <w:szCs w:val="24"/>
              </w:rPr>
              <w:t xml:space="preserve">религиозного </w:t>
            </w:r>
            <w:r w:rsidR="00D77244" w:rsidRPr="00C60B29">
              <w:rPr>
                <w:rFonts w:ascii="Times New Roman" w:eastAsia="Tahoma" w:hAnsi="Times New Roman" w:cs="Times New Roman"/>
                <w:sz w:val="24"/>
                <w:szCs w:val="24"/>
              </w:rPr>
              <w:lastRenderedPageBreak/>
              <w:t>объекта</w:t>
            </w:r>
            <w:r w:rsidRPr="00C60B29">
              <w:rPr>
                <w:rFonts w:ascii="Times New Roman" w:eastAsia="Tahoma" w:hAnsi="Times New Roman" w:cs="Times New Roman"/>
                <w:sz w:val="24"/>
                <w:szCs w:val="24"/>
              </w:rPr>
              <w:t>.</w:t>
            </w:r>
            <w:r w:rsidR="00E41D04" w:rsidRPr="00C60B29">
              <w:rPr>
                <w:rFonts w:ascii="Times New Roman" w:eastAsia="Tahoma" w:hAnsi="Times New Roman" w:cs="Times New Roman"/>
                <w:sz w:val="24"/>
                <w:szCs w:val="24"/>
              </w:rPr>
              <w:t xml:space="preserve"> </w:t>
            </w:r>
            <w:r w:rsidRPr="00C60B29">
              <w:rPr>
                <w:rFonts w:ascii="Times New Roman" w:eastAsia="Times New Roman" w:hAnsi="Times New Roman" w:cs="Times New Roman"/>
                <w:sz w:val="24"/>
                <w:szCs w:val="24"/>
              </w:rPr>
              <w:t xml:space="preserve">При строительстве </w:t>
            </w:r>
            <w:r w:rsidR="00D77244" w:rsidRPr="00C60B29">
              <w:rPr>
                <w:rFonts w:ascii="Times New Roman" w:eastAsia="Times New Roman" w:hAnsi="Times New Roman" w:cs="Times New Roman"/>
                <w:sz w:val="24"/>
                <w:szCs w:val="24"/>
              </w:rPr>
              <w:t>религиозных объектов</w:t>
            </w:r>
            <w:r w:rsidRPr="00C60B29">
              <w:rPr>
                <w:rFonts w:ascii="Times New Roman" w:eastAsia="Times New Roman" w:hAnsi="Times New Roman" w:cs="Times New Roman"/>
                <w:sz w:val="24"/>
                <w:szCs w:val="24"/>
              </w:rPr>
              <w:t xml:space="preserve"> в особых условиях: стеснённости (затеснённая застройка), допускается уменьшение удельного показателя земельного участка (кв.</w:t>
            </w:r>
            <w:r w:rsidR="00E41D04" w:rsidRPr="00C60B29">
              <w:rPr>
                <w:rFonts w:ascii="Times New Roman" w:eastAsia="Times New Roman" w:hAnsi="Times New Roman" w:cs="Times New Roman"/>
                <w:sz w:val="24"/>
                <w:szCs w:val="24"/>
              </w:rPr>
              <w:t xml:space="preserve"> </w:t>
            </w:r>
            <w:r w:rsidRPr="00C60B29">
              <w:rPr>
                <w:rFonts w:ascii="Times New Roman" w:eastAsia="Times New Roman" w:hAnsi="Times New Roman" w:cs="Times New Roman"/>
                <w:sz w:val="24"/>
                <w:szCs w:val="24"/>
              </w:rPr>
              <w:t>м на единицу вместимости), но не более чем на 25%</w:t>
            </w:r>
            <w:r w:rsidR="005331C3" w:rsidRPr="00C60B29">
              <w:rPr>
                <w:rFonts w:ascii="Times New Roman" w:eastAsia="Times New Roman" w:hAnsi="Times New Roman" w:cs="Times New Roman"/>
                <w:sz w:val="24"/>
                <w:szCs w:val="24"/>
              </w:rPr>
              <w:t>.</w:t>
            </w:r>
          </w:p>
          <w:p w:rsidR="005331C3" w:rsidRPr="00C60B29" w:rsidRDefault="005331C3" w:rsidP="00E41D04">
            <w:pPr>
              <w:autoSpaceDE w:val="0"/>
              <w:autoSpaceDN w:val="0"/>
              <w:adjustRightInd w:val="0"/>
              <w:jc w:val="both"/>
              <w:rPr>
                <w:rFonts w:ascii="Times New Roman" w:eastAsia="Times New Roman" w:hAnsi="Times New Roman" w:cs="Times New Roman"/>
                <w:sz w:val="24"/>
                <w:szCs w:val="24"/>
              </w:rPr>
            </w:pPr>
          </w:p>
          <w:p w:rsidR="005331C3" w:rsidRPr="00C60B29" w:rsidRDefault="005331C3" w:rsidP="00E41D04">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Максимальный размер земельного участка не подлежит </w:t>
            </w:r>
            <w:r w:rsidR="005954AF" w:rsidRPr="00C60B29">
              <w:rPr>
                <w:rFonts w:ascii="Times New Roman" w:eastAsia="Times New Roman" w:hAnsi="Times New Roman" w:cs="Times New Roman"/>
                <w:sz w:val="24"/>
                <w:szCs w:val="24"/>
                <w:lang w:bidi="ru-RU"/>
              </w:rPr>
              <w:t>установлению</w:t>
            </w:r>
            <w:r w:rsidRPr="00C60B29">
              <w:rPr>
                <w:rFonts w:ascii="Times New Roman" w:eastAsia="Times New Roman" w:hAnsi="Times New Roman" w:cs="Times New Roman"/>
                <w:sz w:val="24"/>
                <w:szCs w:val="24"/>
              </w:rPr>
              <w:t>.</w:t>
            </w:r>
          </w:p>
        </w:tc>
      </w:tr>
      <w:tr w:rsidR="00A72BD0" w:rsidRPr="00C60B29" w:rsidTr="00E41D04">
        <w:tc>
          <w:tcPr>
            <w:tcW w:w="5098"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Историко-культурная деятельность</w:t>
            </w:r>
          </w:p>
        </w:tc>
        <w:tc>
          <w:tcPr>
            <w:tcW w:w="4678" w:type="dxa"/>
            <w:vAlign w:val="center"/>
          </w:tcPr>
          <w:p w:rsidR="00A72BD0" w:rsidRPr="00C60B29" w:rsidRDefault="00E41D04"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5954AF" w:rsidRPr="00C60B29">
              <w:rPr>
                <w:rFonts w:ascii="Times New Roman" w:eastAsia="Times New Roman" w:hAnsi="Times New Roman" w:cs="Times New Roman"/>
                <w:sz w:val="24"/>
                <w:szCs w:val="24"/>
                <w:lang w:bidi="ru-RU"/>
              </w:rPr>
              <w:t>установлению</w:t>
            </w:r>
          </w:p>
        </w:tc>
      </w:tr>
      <w:tr w:rsidR="00A72BD0" w:rsidRPr="00C60B29" w:rsidTr="00E41D04">
        <w:tc>
          <w:tcPr>
            <w:tcW w:w="5098" w:type="dxa"/>
            <w:vAlign w:val="center"/>
          </w:tcPr>
          <w:p w:rsidR="00A72BD0" w:rsidRPr="00C60B29" w:rsidRDefault="00A72BD0" w:rsidP="00E41D04">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C60B29" w:rsidRDefault="00E41D04"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5954AF" w:rsidRPr="00C60B29">
              <w:rPr>
                <w:rFonts w:ascii="Times New Roman" w:eastAsia="Times New Roman" w:hAnsi="Times New Roman" w:cs="Times New Roman"/>
                <w:sz w:val="24"/>
                <w:szCs w:val="24"/>
                <w:lang w:bidi="ru-RU"/>
              </w:rPr>
              <w:t>установлению</w:t>
            </w:r>
          </w:p>
        </w:tc>
      </w:tr>
      <w:tr w:rsidR="00A72BD0" w:rsidRPr="00C60B29" w:rsidTr="00E41D04">
        <w:tc>
          <w:tcPr>
            <w:tcW w:w="9776" w:type="dxa"/>
            <w:gridSpan w:val="2"/>
          </w:tcPr>
          <w:p w:rsidR="00A72BD0" w:rsidRPr="00C60B29" w:rsidRDefault="00A72BD0" w:rsidP="00E41D0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E41D04">
        <w:tc>
          <w:tcPr>
            <w:tcW w:w="5098"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4678" w:type="dxa"/>
            <w:vAlign w:val="center"/>
          </w:tcPr>
          <w:p w:rsidR="006C6F72" w:rsidRPr="00C60B29" w:rsidRDefault="006C6F72" w:rsidP="006C6F7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200 кв. м</w:t>
            </w:r>
          </w:p>
          <w:p w:rsidR="006C6F72" w:rsidRPr="00C60B29" w:rsidRDefault="006C6F72" w:rsidP="006C6F72">
            <w:pPr>
              <w:widowControl w:val="0"/>
              <w:jc w:val="both"/>
              <w:rPr>
                <w:rFonts w:ascii="Times New Roman" w:hAnsi="Times New Roman" w:cs="Times New Roman"/>
                <w:sz w:val="24"/>
                <w:szCs w:val="24"/>
              </w:rPr>
            </w:pPr>
          </w:p>
          <w:p w:rsidR="00A72BD0" w:rsidRPr="00C60B29" w:rsidRDefault="006C6F72" w:rsidP="006C6F72">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1600 кв. м. из расчета 800 кв. м участка на 100 кв. м торговой площади.</w:t>
            </w:r>
          </w:p>
        </w:tc>
      </w:tr>
      <w:tr w:rsidR="00A72BD0" w:rsidRPr="00C60B29" w:rsidTr="00E41D04">
        <w:tc>
          <w:tcPr>
            <w:tcW w:w="5098"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4678" w:type="dxa"/>
            <w:vAlign w:val="center"/>
          </w:tcPr>
          <w:p w:rsidR="006C6F72" w:rsidRPr="00C60B29" w:rsidRDefault="006C6F72" w:rsidP="006C6F7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500 кв. м</w:t>
            </w:r>
          </w:p>
          <w:p w:rsidR="006C6F72" w:rsidRPr="00C60B29" w:rsidRDefault="006C6F72" w:rsidP="006C6F72">
            <w:pPr>
              <w:widowControl w:val="0"/>
              <w:jc w:val="both"/>
              <w:rPr>
                <w:rFonts w:ascii="Times New Roman" w:hAnsi="Times New Roman" w:cs="Times New Roman"/>
                <w:sz w:val="24"/>
                <w:szCs w:val="24"/>
              </w:rPr>
            </w:pPr>
          </w:p>
          <w:p w:rsidR="00A72BD0" w:rsidRPr="00C60B29" w:rsidRDefault="006C6F72" w:rsidP="006C6F72">
            <w:pPr>
              <w:widowControl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Максимальный размер земельного участка – 2300 кв. м</w:t>
            </w:r>
          </w:p>
        </w:tc>
      </w:tr>
      <w:tr w:rsidR="00875A21" w:rsidRPr="00C60B29" w:rsidTr="00E41D04">
        <w:tc>
          <w:tcPr>
            <w:tcW w:w="5098" w:type="dxa"/>
            <w:vAlign w:val="center"/>
          </w:tcPr>
          <w:p w:rsidR="00875A21" w:rsidRPr="00C60B29" w:rsidRDefault="00875A21"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Ритуальная деятельность</w:t>
            </w:r>
          </w:p>
        </w:tc>
        <w:tc>
          <w:tcPr>
            <w:tcW w:w="4678" w:type="dxa"/>
            <w:vAlign w:val="center"/>
          </w:tcPr>
          <w:p w:rsidR="00875A21" w:rsidRPr="00C60B29" w:rsidRDefault="00875A21" w:rsidP="006C6F7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0,24 га на 1000 жителей поселения.</w:t>
            </w:r>
          </w:p>
          <w:p w:rsidR="00875A21" w:rsidRPr="00C60B29" w:rsidRDefault="00875A21" w:rsidP="006C6F72">
            <w:pPr>
              <w:widowControl w:val="0"/>
              <w:jc w:val="both"/>
              <w:rPr>
                <w:rFonts w:ascii="Times New Roman" w:hAnsi="Times New Roman" w:cs="Times New Roman"/>
                <w:sz w:val="24"/>
                <w:szCs w:val="24"/>
              </w:rPr>
            </w:pPr>
          </w:p>
          <w:p w:rsidR="00875A21" w:rsidRPr="00C60B29" w:rsidRDefault="00875A21" w:rsidP="006C6F7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Максимальный размер участка – 40 га.</w:t>
            </w:r>
          </w:p>
        </w:tc>
      </w:tr>
      <w:tr w:rsidR="00A72BD0" w:rsidRPr="00C60B29" w:rsidTr="00E41D04">
        <w:tc>
          <w:tcPr>
            <w:tcW w:w="9776" w:type="dxa"/>
            <w:gridSpan w:val="2"/>
          </w:tcPr>
          <w:p w:rsidR="00A72BD0" w:rsidRPr="00C60B29"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Вспомогательные виды разрешенного использования, </w:t>
            </w:r>
          </w:p>
          <w:p w:rsidR="00A72BD0" w:rsidRPr="00C60B29" w:rsidRDefault="00A72BD0" w:rsidP="00E41D0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E41D04">
        <w:tc>
          <w:tcPr>
            <w:tcW w:w="5098" w:type="dxa"/>
            <w:vAlign w:val="center"/>
          </w:tcPr>
          <w:p w:rsidR="00A72BD0" w:rsidRPr="00C60B29" w:rsidRDefault="00A72BD0"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C60B29" w:rsidRDefault="006C6F72" w:rsidP="005954A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5954AF" w:rsidRPr="00C60B29">
              <w:rPr>
                <w:rFonts w:ascii="Times New Roman" w:eastAsia="Times New Roman" w:hAnsi="Times New Roman" w:cs="Times New Roman"/>
                <w:sz w:val="24"/>
                <w:szCs w:val="24"/>
                <w:lang w:bidi="ru-RU"/>
              </w:rPr>
              <w:t>установлению</w:t>
            </w:r>
          </w:p>
        </w:tc>
      </w:tr>
      <w:tr w:rsidR="00A72BD0" w:rsidRPr="00C60B29" w:rsidTr="00E41D04">
        <w:tc>
          <w:tcPr>
            <w:tcW w:w="5098" w:type="dxa"/>
            <w:vAlign w:val="center"/>
          </w:tcPr>
          <w:p w:rsidR="00A72BD0" w:rsidRPr="00C60B29" w:rsidRDefault="00A72BD0" w:rsidP="00E41D04">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678" w:type="dxa"/>
            <w:vAlign w:val="center"/>
          </w:tcPr>
          <w:p w:rsidR="00A72BD0" w:rsidRPr="00C60B29" w:rsidRDefault="006C6F72" w:rsidP="00E41D0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A72BD0" w:rsidRPr="00C60B29">
              <w:rPr>
                <w:rFonts w:ascii="Times New Roman" w:eastAsia="Times New Roman" w:hAnsi="Times New Roman" w:cs="Times New Roman"/>
                <w:sz w:val="24"/>
                <w:szCs w:val="24"/>
                <w:lang w:bidi="ru-RU"/>
              </w:rPr>
              <w:t xml:space="preserve">е подлежат </w:t>
            </w:r>
            <w:r w:rsidR="005954AF" w:rsidRPr="00C60B29">
              <w:rPr>
                <w:rFonts w:ascii="Times New Roman" w:eastAsia="Times New Roman" w:hAnsi="Times New Roman" w:cs="Times New Roman"/>
                <w:sz w:val="24"/>
                <w:szCs w:val="24"/>
                <w:lang w:bidi="ru-RU"/>
              </w:rPr>
              <w:t>установлению</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Pr="00E737C6" w:rsidRDefault="001C131F" w:rsidP="001C131F">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t>Таблица 5</w:t>
      </w:r>
      <w:r w:rsidR="00277EFF" w:rsidRPr="00E737C6">
        <w:rPr>
          <w:rFonts w:ascii="Times New Roman" w:hAnsi="Times New Roman" w:cs="Times New Roman"/>
          <w:sz w:val="24"/>
          <w:szCs w:val="24"/>
        </w:rPr>
        <w:t>6</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AC075B" w:rsidRPr="00C60B29" w:rsidTr="00AC075B">
        <w:tc>
          <w:tcPr>
            <w:tcW w:w="4106" w:type="dxa"/>
          </w:tcPr>
          <w:p w:rsidR="00AC075B" w:rsidRPr="00C60B29" w:rsidRDefault="00AC075B" w:rsidP="0043166D">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AC075B" w:rsidRPr="00C60B29" w:rsidRDefault="00AC075B" w:rsidP="0043166D">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C60B29" w:rsidTr="0043166D">
        <w:tc>
          <w:tcPr>
            <w:tcW w:w="9776" w:type="dxa"/>
            <w:gridSpan w:val="2"/>
          </w:tcPr>
          <w:p w:rsidR="00AC075B" w:rsidRPr="00C60B29" w:rsidRDefault="00AC075B" w:rsidP="0043166D">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C075B" w:rsidRPr="00C60B29" w:rsidTr="0043166D">
        <w:tc>
          <w:tcPr>
            <w:tcW w:w="4106" w:type="dxa"/>
            <w:vAlign w:val="center"/>
          </w:tcPr>
          <w:p w:rsidR="00AC075B" w:rsidRPr="00C60B29" w:rsidRDefault="00AC075B" w:rsidP="00AC075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670" w:type="dxa"/>
          </w:tcPr>
          <w:p w:rsidR="00AC075B" w:rsidRPr="00C60B29" w:rsidRDefault="00AC075B" w:rsidP="00AC075B">
            <w:pPr>
              <w:jc w:val="center"/>
            </w:pPr>
            <w:r w:rsidRPr="00C60B29">
              <w:rPr>
                <w:rFonts w:ascii="Times New Roman" w:hAnsi="Times New Roman" w:cs="Times New Roman"/>
                <w:sz w:val="24"/>
                <w:szCs w:val="24"/>
              </w:rPr>
              <w:t>в соответствии со ст. 46.1 настоящих Правил</w:t>
            </w:r>
          </w:p>
        </w:tc>
      </w:tr>
      <w:tr w:rsidR="00AC075B" w:rsidRPr="00C60B29" w:rsidTr="0043166D">
        <w:tc>
          <w:tcPr>
            <w:tcW w:w="4106" w:type="dxa"/>
            <w:vAlign w:val="center"/>
          </w:tcPr>
          <w:p w:rsidR="00AC075B" w:rsidRPr="00C60B29" w:rsidRDefault="00AC075B" w:rsidP="00AC075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5670" w:type="dxa"/>
          </w:tcPr>
          <w:p w:rsidR="00AC075B" w:rsidRPr="00C60B29" w:rsidRDefault="00AC075B" w:rsidP="00AC075B">
            <w:pPr>
              <w:jc w:val="center"/>
            </w:pPr>
            <w:r w:rsidRPr="00C60B29">
              <w:rPr>
                <w:rFonts w:ascii="Times New Roman" w:hAnsi="Times New Roman" w:cs="Times New Roman"/>
                <w:sz w:val="24"/>
                <w:szCs w:val="24"/>
              </w:rPr>
              <w:t>в соответствии со ст. 46.1 настоящих Правил</w:t>
            </w:r>
          </w:p>
        </w:tc>
      </w:tr>
      <w:tr w:rsidR="00AC075B" w:rsidRPr="00C60B29" w:rsidTr="0043166D">
        <w:tc>
          <w:tcPr>
            <w:tcW w:w="4106" w:type="dxa"/>
            <w:vAlign w:val="center"/>
          </w:tcPr>
          <w:p w:rsidR="00AC075B" w:rsidRPr="00C60B29" w:rsidRDefault="00AC075B" w:rsidP="00AC075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Историко-культурная деятельность</w:t>
            </w:r>
          </w:p>
        </w:tc>
        <w:tc>
          <w:tcPr>
            <w:tcW w:w="5670" w:type="dxa"/>
          </w:tcPr>
          <w:p w:rsidR="00AC075B" w:rsidRPr="00C60B29" w:rsidRDefault="00AC075B" w:rsidP="00AC075B">
            <w:pPr>
              <w:jc w:val="center"/>
            </w:pPr>
            <w:r w:rsidRPr="00C60B29">
              <w:rPr>
                <w:rFonts w:ascii="Times New Roman" w:hAnsi="Times New Roman" w:cs="Times New Roman"/>
                <w:sz w:val="24"/>
                <w:szCs w:val="24"/>
              </w:rPr>
              <w:t>в соответствии со ст. 46.1 настоящих Правил</w:t>
            </w:r>
          </w:p>
        </w:tc>
      </w:tr>
      <w:tr w:rsidR="00AC075B" w:rsidRPr="00C60B29" w:rsidTr="0043166D">
        <w:tc>
          <w:tcPr>
            <w:tcW w:w="4106" w:type="dxa"/>
            <w:vAlign w:val="center"/>
          </w:tcPr>
          <w:p w:rsidR="00AC075B" w:rsidRPr="00C60B29" w:rsidRDefault="00AC075B" w:rsidP="00AC075B">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5670" w:type="dxa"/>
          </w:tcPr>
          <w:p w:rsidR="00AC075B" w:rsidRPr="00C60B29" w:rsidRDefault="00AC075B" w:rsidP="00AC075B">
            <w:pPr>
              <w:jc w:val="center"/>
            </w:pPr>
            <w:r w:rsidRPr="00C60B29">
              <w:rPr>
                <w:rFonts w:ascii="Times New Roman" w:hAnsi="Times New Roman" w:cs="Times New Roman"/>
                <w:sz w:val="24"/>
                <w:szCs w:val="24"/>
              </w:rPr>
              <w:t>в соответствии со ст. 46.1 настоящих Правил</w:t>
            </w:r>
          </w:p>
        </w:tc>
      </w:tr>
      <w:tr w:rsidR="00AC075B" w:rsidRPr="00C60B29" w:rsidTr="0043166D">
        <w:tc>
          <w:tcPr>
            <w:tcW w:w="9776" w:type="dxa"/>
            <w:gridSpan w:val="2"/>
          </w:tcPr>
          <w:p w:rsidR="00AC075B" w:rsidRPr="00C60B29" w:rsidRDefault="00AC075B" w:rsidP="0043166D">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C075B" w:rsidRPr="00C60B29" w:rsidTr="0043166D">
        <w:tc>
          <w:tcPr>
            <w:tcW w:w="4106" w:type="dxa"/>
            <w:vAlign w:val="center"/>
          </w:tcPr>
          <w:p w:rsidR="00AC075B" w:rsidRPr="00C60B29" w:rsidRDefault="00AC075B" w:rsidP="00AC075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Магазины</w:t>
            </w:r>
          </w:p>
        </w:tc>
        <w:tc>
          <w:tcPr>
            <w:tcW w:w="5670" w:type="dxa"/>
          </w:tcPr>
          <w:p w:rsidR="00AC075B" w:rsidRPr="00C60B29" w:rsidRDefault="00AC075B" w:rsidP="00AC075B">
            <w:pPr>
              <w:jc w:val="center"/>
            </w:pPr>
            <w:r w:rsidRPr="00C60B29">
              <w:rPr>
                <w:rFonts w:ascii="Times New Roman" w:hAnsi="Times New Roman" w:cs="Times New Roman"/>
                <w:sz w:val="24"/>
                <w:szCs w:val="24"/>
              </w:rPr>
              <w:t>в соответствии со ст. 46.1 настоящих Правил</w:t>
            </w:r>
          </w:p>
        </w:tc>
      </w:tr>
      <w:tr w:rsidR="00AC075B" w:rsidRPr="00C60B29" w:rsidTr="0043166D">
        <w:tc>
          <w:tcPr>
            <w:tcW w:w="4106" w:type="dxa"/>
            <w:vAlign w:val="center"/>
          </w:tcPr>
          <w:p w:rsidR="00AC075B" w:rsidRPr="00C60B29" w:rsidRDefault="00AC075B" w:rsidP="00AC075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5670" w:type="dxa"/>
          </w:tcPr>
          <w:p w:rsidR="00AC075B" w:rsidRPr="00C60B29" w:rsidRDefault="00AC075B" w:rsidP="00AC075B">
            <w:pPr>
              <w:jc w:val="center"/>
            </w:pPr>
            <w:r w:rsidRPr="00C60B29">
              <w:rPr>
                <w:rFonts w:ascii="Times New Roman" w:hAnsi="Times New Roman" w:cs="Times New Roman"/>
                <w:sz w:val="24"/>
                <w:szCs w:val="24"/>
              </w:rPr>
              <w:t>в соответствии со ст. 46.1 настоящих Правил</w:t>
            </w:r>
          </w:p>
        </w:tc>
      </w:tr>
      <w:tr w:rsidR="00467CD8" w:rsidRPr="00C60B29" w:rsidTr="0043166D">
        <w:tc>
          <w:tcPr>
            <w:tcW w:w="4106" w:type="dxa"/>
            <w:vAlign w:val="center"/>
          </w:tcPr>
          <w:p w:rsidR="00467CD8" w:rsidRPr="00C60B29" w:rsidRDefault="00467CD8" w:rsidP="00AC075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Ритуальная деятельность</w:t>
            </w:r>
          </w:p>
        </w:tc>
        <w:tc>
          <w:tcPr>
            <w:tcW w:w="5670" w:type="dxa"/>
          </w:tcPr>
          <w:p w:rsidR="00467CD8" w:rsidRPr="00C60B29" w:rsidRDefault="00467CD8" w:rsidP="00AC075B">
            <w:pPr>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AC075B" w:rsidRPr="00C60B29" w:rsidTr="0043166D">
        <w:tc>
          <w:tcPr>
            <w:tcW w:w="9776" w:type="dxa"/>
            <w:gridSpan w:val="2"/>
          </w:tcPr>
          <w:p w:rsidR="00AC075B" w:rsidRPr="00C60B29" w:rsidRDefault="00AC075B" w:rsidP="0043166D">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C075B" w:rsidRPr="00C60B29" w:rsidRDefault="00AC075B" w:rsidP="0043166D">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C60B29" w:rsidTr="0043166D">
        <w:tc>
          <w:tcPr>
            <w:tcW w:w="4106" w:type="dxa"/>
            <w:vAlign w:val="center"/>
          </w:tcPr>
          <w:p w:rsidR="00AC075B" w:rsidRPr="00C60B29" w:rsidRDefault="00AC075B" w:rsidP="00E527D8">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5670" w:type="dxa"/>
          </w:tcPr>
          <w:p w:rsidR="00AC075B" w:rsidRPr="00C60B29" w:rsidRDefault="00AC075B" w:rsidP="00AC075B">
            <w:pPr>
              <w:jc w:val="center"/>
            </w:pPr>
            <w:r w:rsidRPr="00C60B29">
              <w:rPr>
                <w:rFonts w:ascii="Times New Roman" w:hAnsi="Times New Roman" w:cs="Times New Roman"/>
                <w:sz w:val="24"/>
                <w:szCs w:val="24"/>
              </w:rPr>
              <w:t>в соответствии со ст. 46.1 настоящих Правил</w:t>
            </w:r>
          </w:p>
        </w:tc>
      </w:tr>
      <w:tr w:rsidR="00AC075B" w:rsidRPr="00C60B29" w:rsidTr="00E527D8">
        <w:tc>
          <w:tcPr>
            <w:tcW w:w="4106" w:type="dxa"/>
            <w:vAlign w:val="center"/>
          </w:tcPr>
          <w:p w:rsidR="00AC075B" w:rsidRPr="00C60B29"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Земельные участки</w:t>
            </w:r>
            <w:r w:rsidR="00E527D8"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 xml:space="preserve">(территории) общего </w:t>
            </w:r>
            <w:r w:rsidRPr="00C60B29">
              <w:rPr>
                <w:rFonts w:ascii="Times New Roman" w:eastAsia="Times New Roman" w:hAnsi="Times New Roman" w:cs="Times New Roman"/>
                <w:sz w:val="24"/>
                <w:szCs w:val="24"/>
              </w:rPr>
              <w:t>пользования</w:t>
            </w:r>
          </w:p>
        </w:tc>
        <w:tc>
          <w:tcPr>
            <w:tcW w:w="5670" w:type="dxa"/>
            <w:vAlign w:val="center"/>
          </w:tcPr>
          <w:p w:rsidR="00AC075B" w:rsidRPr="00C60B29" w:rsidRDefault="00AC075B" w:rsidP="00E527D8">
            <w:pPr>
              <w:jc w:val="center"/>
            </w:pPr>
            <w:r w:rsidRPr="00C60B29">
              <w:rPr>
                <w:rFonts w:ascii="Times New Roman" w:hAnsi="Times New Roman" w:cs="Times New Roman"/>
                <w:sz w:val="24"/>
                <w:szCs w:val="24"/>
              </w:rPr>
              <w:t>в соответствии со ст. 46.1 настоящих Правил</w:t>
            </w:r>
          </w:p>
        </w:tc>
      </w:tr>
    </w:tbl>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5954AF" w:rsidRPr="00C60B29" w:rsidRDefault="005954AF" w:rsidP="005954AF">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5954AF" w:rsidRPr="00C60B29" w:rsidRDefault="005954AF" w:rsidP="005954AF">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E737C6" w:rsidRDefault="0099134D" w:rsidP="00E527D8">
      <w:pPr>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5</w:t>
      </w:r>
      <w:r w:rsidR="00277EFF" w:rsidRPr="00E737C6">
        <w:rPr>
          <w:rFonts w:ascii="Times New Roman" w:hAnsi="Times New Roman" w:cs="Times New Roman"/>
          <w:sz w:val="24"/>
          <w:szCs w:val="24"/>
        </w:rPr>
        <w:t>6</w:t>
      </w:r>
      <w:r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99134D" w:rsidRPr="00C60B29" w:rsidTr="00856972">
        <w:tc>
          <w:tcPr>
            <w:tcW w:w="4673" w:type="dxa"/>
            <w:vAlign w:val="center"/>
          </w:tcPr>
          <w:p w:rsidR="0099134D" w:rsidRPr="00C60B29" w:rsidRDefault="0099134D" w:rsidP="0085697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99134D" w:rsidRPr="00C60B29" w:rsidRDefault="0099134D" w:rsidP="00856972">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C60B29" w:rsidTr="00856972">
        <w:tc>
          <w:tcPr>
            <w:tcW w:w="9776" w:type="dxa"/>
            <w:gridSpan w:val="2"/>
          </w:tcPr>
          <w:p w:rsidR="0099134D" w:rsidRPr="00C60B29" w:rsidRDefault="0099134D" w:rsidP="0085697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99134D" w:rsidRPr="00C60B29" w:rsidTr="0099134D">
        <w:tc>
          <w:tcPr>
            <w:tcW w:w="4673" w:type="dxa"/>
            <w:vAlign w:val="center"/>
          </w:tcPr>
          <w:p w:rsidR="0099134D" w:rsidRPr="00C60B29" w:rsidRDefault="0099134D"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tcPr>
          <w:p w:rsidR="0099134D" w:rsidRPr="00C60B29" w:rsidRDefault="007F3858" w:rsidP="00856972">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7F3858" w:rsidRPr="00C60B29" w:rsidTr="0099134D">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7F3858" w:rsidRPr="00C60B29" w:rsidTr="0099134D">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Историко-культурная деятельность</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99134D" w:rsidRPr="00C60B29" w:rsidTr="0099134D">
        <w:tc>
          <w:tcPr>
            <w:tcW w:w="4673" w:type="dxa"/>
            <w:vAlign w:val="center"/>
          </w:tcPr>
          <w:p w:rsidR="0099134D" w:rsidRPr="00C60B29" w:rsidRDefault="0099134D" w:rsidP="00856972">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lang w:bidi="ru-RU"/>
              </w:rPr>
              <w:t>Автомобильный транспорт</w:t>
            </w:r>
          </w:p>
        </w:tc>
        <w:tc>
          <w:tcPr>
            <w:tcW w:w="5103" w:type="dxa"/>
          </w:tcPr>
          <w:p w:rsidR="0099134D" w:rsidRPr="00C60B29" w:rsidRDefault="0099134D" w:rsidP="00856972">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99134D" w:rsidRPr="00C60B29" w:rsidTr="00856972">
        <w:tc>
          <w:tcPr>
            <w:tcW w:w="9776" w:type="dxa"/>
            <w:gridSpan w:val="2"/>
          </w:tcPr>
          <w:p w:rsidR="0099134D" w:rsidRPr="00C60B29" w:rsidRDefault="0099134D" w:rsidP="0085697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7F3858" w:rsidRPr="00C60B29" w:rsidTr="0099134D">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7F3858" w:rsidRPr="00C60B29" w:rsidTr="0099134D">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питание</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7F3858" w:rsidRPr="00C60B29" w:rsidTr="0099134D">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Ритуальная деятельность</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99134D" w:rsidRPr="00C60B29" w:rsidTr="00856972">
        <w:tc>
          <w:tcPr>
            <w:tcW w:w="9776" w:type="dxa"/>
            <w:gridSpan w:val="2"/>
          </w:tcPr>
          <w:p w:rsidR="0099134D" w:rsidRPr="00C60B29" w:rsidRDefault="0099134D" w:rsidP="0085697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99134D" w:rsidRPr="00C60B29" w:rsidRDefault="0099134D" w:rsidP="0085697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rsidRPr="00C60B29" w:rsidTr="0087683D">
        <w:tc>
          <w:tcPr>
            <w:tcW w:w="4673" w:type="dxa"/>
            <w:vAlign w:val="center"/>
          </w:tcPr>
          <w:p w:rsidR="0099134D" w:rsidRPr="00C60B29" w:rsidRDefault="0099134D"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C60B29" w:rsidRDefault="0087683D" w:rsidP="0087683D">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99134D" w:rsidRPr="00C60B29" w:rsidTr="0087683D">
        <w:tc>
          <w:tcPr>
            <w:tcW w:w="4673" w:type="dxa"/>
            <w:vAlign w:val="center"/>
          </w:tcPr>
          <w:p w:rsidR="0099134D" w:rsidRPr="00C60B29" w:rsidRDefault="0099134D" w:rsidP="0085697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99134D" w:rsidRPr="00C60B29" w:rsidRDefault="0087683D" w:rsidP="0087683D">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bl>
    <w:p w:rsidR="0099134D" w:rsidRPr="00C60B29" w:rsidRDefault="0099134D"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C60B2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w:t>
      </w:r>
      <w:r w:rsidRPr="00C60B29">
        <w:rPr>
          <w:rFonts w:ascii="Times New Roman" w:eastAsia="Times New Roman" w:hAnsi="Times New Roman" w:cs="Times New Roman"/>
          <w:sz w:val="24"/>
          <w:szCs w:val="24"/>
        </w:rPr>
        <w:lastRenderedPageBreak/>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C60B29" w:rsidRDefault="00AE1B59" w:rsidP="00A72BD0">
      <w:pPr>
        <w:suppressAutoHyphens/>
        <w:autoSpaceDE w:val="0"/>
        <w:spacing w:after="0" w:line="240" w:lineRule="auto"/>
        <w:ind w:firstLine="567"/>
        <w:jc w:val="both"/>
        <w:rPr>
          <w:rFonts w:ascii="Times New Roman" w:hAnsi="Times New Roman" w:cs="Times New Roman"/>
          <w:sz w:val="24"/>
          <w:szCs w:val="24"/>
        </w:rPr>
      </w:pPr>
      <w:bookmarkStart w:id="91" w:name="bookmark64"/>
      <w:bookmarkStart w:id="92" w:name="bookmark65"/>
      <w:bookmarkStart w:id="93" w:name="_Toc437075957"/>
      <w:bookmarkStart w:id="94" w:name="_Toc437076004"/>
      <w:bookmarkStart w:id="95" w:name="_Toc455050143"/>
    </w:p>
    <w:p w:rsidR="00AE1B59" w:rsidRPr="00C60B2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96" w:name="_Toc500145768"/>
      <w:r w:rsidRPr="00C60B29">
        <w:rPr>
          <w:rFonts w:ascii="Times New Roman" w:eastAsia="Times New Roman" w:hAnsi="Times New Roman" w:cs="Times New Roman"/>
          <w:b/>
          <w:bCs/>
          <w:smallCaps/>
          <w:sz w:val="24"/>
          <w:szCs w:val="24"/>
          <w:lang w:bidi="ru-RU"/>
        </w:rPr>
        <w:t>РЕКРЕАЦИОННЫЕ ЗОНЫ</w:t>
      </w:r>
      <w:bookmarkEnd w:id="96"/>
    </w:p>
    <w:p w:rsidR="00A72BD0" w:rsidRPr="00E737C6" w:rsidRDefault="00A72BD0" w:rsidP="00A72BD0">
      <w:pPr>
        <w:keepNext/>
        <w:keepLines/>
        <w:widowControl w:val="0"/>
        <w:spacing w:after="0" w:line="240" w:lineRule="auto"/>
        <w:ind w:firstLine="567"/>
        <w:jc w:val="both"/>
        <w:outlineLvl w:val="1"/>
        <w:rPr>
          <w:rFonts w:ascii="Times New Roman" w:eastAsia="Times New Roman" w:hAnsi="Times New Roman" w:cs="Times New Roman"/>
          <w:bCs/>
          <w:sz w:val="24"/>
          <w:szCs w:val="24"/>
          <w:lang w:bidi="ru-RU"/>
        </w:rPr>
      </w:pPr>
      <w:bookmarkStart w:id="97" w:name="_Toc500145769"/>
      <w:r w:rsidRPr="00E737C6">
        <w:rPr>
          <w:rFonts w:ascii="Times New Roman" w:eastAsia="Times New Roman" w:hAnsi="Times New Roman" w:cs="Times New Roman"/>
          <w:bCs/>
          <w:sz w:val="24"/>
          <w:szCs w:val="24"/>
          <w:lang w:bidi="ru-RU"/>
        </w:rPr>
        <w:t>Статья 5</w:t>
      </w:r>
      <w:r w:rsidR="00277EFF" w:rsidRPr="00E737C6">
        <w:rPr>
          <w:rFonts w:ascii="Times New Roman" w:eastAsia="Times New Roman" w:hAnsi="Times New Roman" w:cs="Times New Roman"/>
          <w:bCs/>
          <w:sz w:val="24"/>
          <w:szCs w:val="24"/>
          <w:lang w:bidi="ru-RU"/>
        </w:rPr>
        <w:t>7</w:t>
      </w:r>
      <w:r w:rsidRPr="00E737C6">
        <w:rPr>
          <w:rFonts w:ascii="Times New Roman" w:eastAsia="Times New Roman" w:hAnsi="Times New Roman" w:cs="Times New Roman"/>
          <w:bCs/>
          <w:sz w:val="24"/>
          <w:szCs w:val="24"/>
          <w:lang w:bidi="ru-RU"/>
        </w:rPr>
        <w:t xml:space="preserve">. Р-1. </w:t>
      </w:r>
      <w:r w:rsidR="00D77244" w:rsidRPr="00E737C6">
        <w:rPr>
          <w:rFonts w:ascii="Times New Roman" w:eastAsia="Times New Roman" w:hAnsi="Times New Roman" w:cs="Times New Roman"/>
          <w:bCs/>
          <w:sz w:val="24"/>
          <w:szCs w:val="24"/>
          <w:lang w:bidi="ru-RU"/>
        </w:rPr>
        <w:t>Рекреационного назначения</w:t>
      </w:r>
      <w:r w:rsidRPr="00E737C6">
        <w:rPr>
          <w:rFonts w:ascii="Times New Roman" w:eastAsia="Times New Roman" w:hAnsi="Times New Roman" w:cs="Times New Roman"/>
          <w:bCs/>
          <w:sz w:val="24"/>
          <w:szCs w:val="24"/>
          <w:lang w:bidi="ru-RU"/>
        </w:rPr>
        <w:t>.</w:t>
      </w:r>
      <w:bookmarkEnd w:id="97"/>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Зона </w:t>
      </w:r>
      <w:r w:rsidR="00DD1CF8" w:rsidRPr="00C60B29">
        <w:rPr>
          <w:rFonts w:ascii="Times New Roman" w:eastAsia="Times New Roman" w:hAnsi="Times New Roman" w:cs="Times New Roman"/>
          <w:sz w:val="24"/>
          <w:szCs w:val="24"/>
          <w:lang w:bidi="ru-RU"/>
        </w:rPr>
        <w:t>рекреационного назначения</w:t>
      </w:r>
      <w:r w:rsidRPr="00C60B29">
        <w:rPr>
          <w:rFonts w:ascii="Times New Roman" w:eastAsia="Times New Roman" w:hAnsi="Times New Roman" w:cs="Times New Roman"/>
          <w:sz w:val="24"/>
          <w:szCs w:val="24"/>
          <w:lang w:bidi="ru-RU"/>
        </w:rPr>
        <w:t xml:space="preserve">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rsidR="00057956" w:rsidRPr="00E737C6" w:rsidRDefault="00057956" w:rsidP="00057956">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5</w:t>
      </w:r>
      <w:r w:rsidR="00277EFF" w:rsidRPr="00E737C6">
        <w:rPr>
          <w:rFonts w:ascii="Times New Roman" w:eastAsia="Times New Roman" w:hAnsi="Times New Roman" w:cs="Times New Roman"/>
          <w:sz w:val="24"/>
          <w:szCs w:val="24"/>
          <w:lang w:bidi="ru-RU"/>
        </w:rPr>
        <w:t>7</w:t>
      </w:r>
      <w:r w:rsidRPr="00E737C6">
        <w:rPr>
          <w:rFonts w:ascii="Times New Roman" w:eastAsia="Times New Roman" w:hAnsi="Times New Roman" w:cs="Times New Roman"/>
          <w:sz w:val="24"/>
          <w:szCs w:val="24"/>
          <w:lang w:bidi="ru-RU"/>
        </w:rPr>
        <w:t>.1</w:t>
      </w:r>
    </w:p>
    <w:p w:rsidR="00A72BD0" w:rsidRPr="00E737C6" w:rsidRDefault="00A72BD0" w:rsidP="00B5201F">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C60B29" w:rsidTr="00BB49A9">
        <w:tc>
          <w:tcPr>
            <w:tcW w:w="7479" w:type="dxa"/>
          </w:tcPr>
          <w:p w:rsidR="00A72BD0" w:rsidRPr="00C60B29" w:rsidRDefault="00A72BD0" w:rsidP="00B5201F">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A72BD0" w:rsidRPr="00C60B29" w:rsidRDefault="00A72BD0" w:rsidP="00B5201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72BD0" w:rsidRPr="00C60B29" w:rsidTr="00BB49A9">
        <w:tc>
          <w:tcPr>
            <w:tcW w:w="9776" w:type="dxa"/>
            <w:gridSpan w:val="2"/>
          </w:tcPr>
          <w:p w:rsidR="00A72BD0" w:rsidRPr="00C60B29" w:rsidRDefault="00A72BD0" w:rsidP="00B5201F">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BB49A9">
        <w:tc>
          <w:tcPr>
            <w:tcW w:w="7479"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Коммунальное обслуживание</w:t>
            </w:r>
          </w:p>
        </w:tc>
        <w:tc>
          <w:tcPr>
            <w:tcW w:w="2297" w:type="dxa"/>
            <w:vAlign w:val="center"/>
          </w:tcPr>
          <w:p w:rsidR="00A72BD0" w:rsidRPr="00C60B29" w:rsidRDefault="00A72BD0" w:rsidP="00B5201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A72BD0" w:rsidRPr="00C60B29" w:rsidTr="00BB49A9">
        <w:tc>
          <w:tcPr>
            <w:tcW w:w="7479"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2297" w:type="dxa"/>
            <w:vAlign w:val="center"/>
          </w:tcPr>
          <w:p w:rsidR="00A72BD0" w:rsidRPr="00C60B29" w:rsidRDefault="00A72BD0" w:rsidP="00B5201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3.7</w:t>
            </w:r>
          </w:p>
        </w:tc>
      </w:tr>
      <w:tr w:rsidR="00A72BD0" w:rsidRPr="00C60B29" w:rsidTr="00BB49A9">
        <w:tc>
          <w:tcPr>
            <w:tcW w:w="7479"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C60B29" w:rsidRDefault="00A72BD0" w:rsidP="00B5201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3.7</w:t>
            </w:r>
          </w:p>
        </w:tc>
      </w:tr>
      <w:tr w:rsidR="00A72BD0" w:rsidRPr="00C60B29" w:rsidTr="00BB49A9">
        <w:tc>
          <w:tcPr>
            <w:tcW w:w="7479"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Отдых (рекреация)</w:t>
            </w:r>
          </w:p>
        </w:tc>
        <w:tc>
          <w:tcPr>
            <w:tcW w:w="2297" w:type="dxa"/>
            <w:vAlign w:val="center"/>
          </w:tcPr>
          <w:p w:rsidR="00A72BD0" w:rsidRPr="00C60B29" w:rsidRDefault="00A72BD0" w:rsidP="00B5201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5.0</w:t>
            </w:r>
          </w:p>
        </w:tc>
      </w:tr>
      <w:tr w:rsidR="00A72BD0" w:rsidRPr="00C60B29" w:rsidTr="00BB49A9">
        <w:tc>
          <w:tcPr>
            <w:tcW w:w="7479"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2297" w:type="dxa"/>
            <w:vAlign w:val="center"/>
          </w:tcPr>
          <w:p w:rsidR="00A72BD0" w:rsidRPr="00C60B29" w:rsidRDefault="00A72BD0" w:rsidP="00B5201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5.1</w:t>
            </w:r>
          </w:p>
        </w:tc>
      </w:tr>
      <w:tr w:rsidR="00A72BD0" w:rsidRPr="00C60B29" w:rsidTr="00BB49A9">
        <w:tc>
          <w:tcPr>
            <w:tcW w:w="7479"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Охота и рыбалка</w:t>
            </w:r>
          </w:p>
        </w:tc>
        <w:tc>
          <w:tcPr>
            <w:tcW w:w="2297" w:type="dxa"/>
            <w:vAlign w:val="center"/>
          </w:tcPr>
          <w:p w:rsidR="00A72BD0" w:rsidRPr="00C60B29" w:rsidRDefault="00A72BD0" w:rsidP="00B5201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5.3</w:t>
            </w:r>
          </w:p>
        </w:tc>
      </w:tr>
      <w:tr w:rsidR="00A72BD0" w:rsidRPr="00C60B29" w:rsidTr="00BB49A9">
        <w:tc>
          <w:tcPr>
            <w:tcW w:w="7479"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72BD0" w:rsidRPr="00C60B29" w:rsidRDefault="00A72BD0" w:rsidP="00B5201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9.1</w:t>
            </w:r>
          </w:p>
        </w:tc>
      </w:tr>
      <w:tr w:rsidR="00A72BD0" w:rsidRPr="00C60B29" w:rsidTr="00BB49A9">
        <w:tc>
          <w:tcPr>
            <w:tcW w:w="7479" w:type="dxa"/>
            <w:vAlign w:val="center"/>
          </w:tcPr>
          <w:p w:rsidR="00A72BD0" w:rsidRPr="00C60B29" w:rsidRDefault="00A72BD0" w:rsidP="00B5201F">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A72BD0" w:rsidRPr="00C60B29" w:rsidRDefault="00A72BD0" w:rsidP="00B5201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r w:rsidR="00A72BD0" w:rsidRPr="00C60B29" w:rsidTr="00BB49A9">
        <w:tc>
          <w:tcPr>
            <w:tcW w:w="9776" w:type="dxa"/>
            <w:gridSpan w:val="2"/>
          </w:tcPr>
          <w:p w:rsidR="00A72BD0" w:rsidRPr="00C60B29" w:rsidRDefault="00A72BD0" w:rsidP="00B5201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BB49A9">
        <w:tc>
          <w:tcPr>
            <w:tcW w:w="7479" w:type="dxa"/>
            <w:vAlign w:val="center"/>
          </w:tcPr>
          <w:p w:rsidR="00A72BD0" w:rsidRPr="00C60B29" w:rsidRDefault="00E527D8"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72BD0" w:rsidRPr="00C60B29" w:rsidRDefault="00E527D8" w:rsidP="00B5201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9.1</w:t>
            </w:r>
          </w:p>
        </w:tc>
      </w:tr>
      <w:tr w:rsidR="00E527D8" w:rsidRPr="00C60B29" w:rsidTr="00BB49A9">
        <w:tc>
          <w:tcPr>
            <w:tcW w:w="7479" w:type="dxa"/>
            <w:vAlign w:val="center"/>
          </w:tcPr>
          <w:p w:rsidR="00E527D8" w:rsidRPr="00C60B29" w:rsidRDefault="00E527D8" w:rsidP="00E527D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E527D8" w:rsidRPr="00C60B29" w:rsidRDefault="00E527D8" w:rsidP="00E527D8">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9.3</w:t>
            </w:r>
          </w:p>
        </w:tc>
      </w:tr>
      <w:tr w:rsidR="00887685" w:rsidRPr="00C60B29" w:rsidTr="00BB49A9">
        <w:tc>
          <w:tcPr>
            <w:tcW w:w="7479" w:type="dxa"/>
            <w:vAlign w:val="center"/>
          </w:tcPr>
          <w:p w:rsidR="00887685" w:rsidRPr="00C60B29" w:rsidRDefault="00887685" w:rsidP="00E527D8">
            <w:pPr>
              <w:widowControl w:val="0"/>
              <w:rPr>
                <w:rFonts w:ascii="Times New Roman" w:eastAsia="Times New Roman" w:hAnsi="Times New Roman" w:cs="Times New Roman"/>
                <w:sz w:val="24"/>
                <w:szCs w:val="24"/>
                <w:lang w:bidi="ru-RU"/>
              </w:rPr>
            </w:pPr>
          </w:p>
        </w:tc>
        <w:tc>
          <w:tcPr>
            <w:tcW w:w="2297" w:type="dxa"/>
            <w:vAlign w:val="center"/>
          </w:tcPr>
          <w:p w:rsidR="00887685" w:rsidRPr="00C60B29" w:rsidRDefault="00887685" w:rsidP="00E527D8">
            <w:pPr>
              <w:widowControl w:val="0"/>
              <w:jc w:val="center"/>
              <w:rPr>
                <w:rFonts w:ascii="Times New Roman" w:eastAsia="Times New Roman" w:hAnsi="Times New Roman" w:cs="Times New Roman"/>
                <w:sz w:val="24"/>
                <w:szCs w:val="24"/>
                <w:lang w:bidi="ru-RU"/>
              </w:rPr>
            </w:pPr>
          </w:p>
        </w:tc>
      </w:tr>
      <w:tr w:rsidR="00A72BD0" w:rsidRPr="00C60B29" w:rsidTr="00BB49A9">
        <w:tc>
          <w:tcPr>
            <w:tcW w:w="9776" w:type="dxa"/>
            <w:gridSpan w:val="2"/>
          </w:tcPr>
          <w:p w:rsidR="00A72BD0" w:rsidRPr="00C60B29" w:rsidRDefault="00A72BD0" w:rsidP="00B5201F">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72BD0" w:rsidRPr="00C60B29" w:rsidRDefault="00A72BD0" w:rsidP="00B5201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BB49A9">
        <w:tc>
          <w:tcPr>
            <w:tcW w:w="9776" w:type="dxa"/>
            <w:gridSpan w:val="2"/>
            <w:vAlign w:val="center"/>
          </w:tcPr>
          <w:p w:rsidR="00A72BD0" w:rsidRPr="00C60B29" w:rsidRDefault="00A72BD0" w:rsidP="00B5201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00A413D8" w:rsidRPr="00E737C6">
        <w:rPr>
          <w:rFonts w:ascii="Times New Roman" w:hAnsi="Times New Roman" w:cs="Times New Roman"/>
          <w:sz w:val="24"/>
          <w:szCs w:val="24"/>
        </w:rPr>
        <w:t xml:space="preserve"> при предоставлении муниципальных земель</w:t>
      </w:r>
      <w:r w:rsidRPr="00E737C6">
        <w:rPr>
          <w:rFonts w:ascii="Times New Roman" w:hAnsi="Times New Roman" w:cs="Times New Roman"/>
          <w:sz w:val="24"/>
          <w:szCs w:val="24"/>
        </w:rPr>
        <w:t>:</w:t>
      </w:r>
    </w:p>
    <w:p w:rsidR="00B5201F" w:rsidRPr="00E737C6" w:rsidRDefault="00B5201F" w:rsidP="00B5201F">
      <w:pPr>
        <w:autoSpaceDE w:val="0"/>
        <w:autoSpaceDN w:val="0"/>
        <w:adjustRightInd w:val="0"/>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5</w:t>
      </w:r>
      <w:r w:rsidR="00277EFF" w:rsidRPr="00E737C6">
        <w:rPr>
          <w:rFonts w:ascii="Times New Roman" w:hAnsi="Times New Roman" w:cs="Times New Roman"/>
          <w:sz w:val="24"/>
          <w:szCs w:val="24"/>
        </w:rPr>
        <w:t>7</w:t>
      </w:r>
      <w:r w:rsidRPr="00E737C6">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5098"/>
        <w:gridCol w:w="4678"/>
      </w:tblGrid>
      <w:tr w:rsidR="00B5789E" w:rsidRPr="00C60B29" w:rsidTr="00BB49A9">
        <w:tc>
          <w:tcPr>
            <w:tcW w:w="5098" w:type="dxa"/>
            <w:vAlign w:val="center"/>
          </w:tcPr>
          <w:p w:rsidR="00B5789E" w:rsidRPr="00C60B29" w:rsidRDefault="00C55C17" w:rsidP="00B5201F">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B5789E" w:rsidRPr="00C60B29" w:rsidRDefault="00B5789E" w:rsidP="00B5201F">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C60B29" w:rsidTr="00BB49A9">
        <w:tc>
          <w:tcPr>
            <w:tcW w:w="9776" w:type="dxa"/>
            <w:gridSpan w:val="2"/>
          </w:tcPr>
          <w:p w:rsidR="00A72BD0" w:rsidRPr="00C60B29" w:rsidRDefault="00A72BD0" w:rsidP="00B5201F">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BB49A9">
        <w:tc>
          <w:tcPr>
            <w:tcW w:w="5098"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Коммунальное обслуживание</w:t>
            </w:r>
          </w:p>
        </w:tc>
        <w:tc>
          <w:tcPr>
            <w:tcW w:w="4678" w:type="dxa"/>
            <w:vAlign w:val="center"/>
          </w:tcPr>
          <w:p w:rsidR="00A72BD0" w:rsidRPr="00C60B29" w:rsidRDefault="00A72BD0" w:rsidP="00283B7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283B74" w:rsidRPr="00C60B29">
              <w:rPr>
                <w:rFonts w:ascii="Times New Roman" w:eastAsia="Times New Roman" w:hAnsi="Times New Roman" w:cs="Times New Roman"/>
                <w:sz w:val="24"/>
                <w:szCs w:val="24"/>
                <w:lang w:bidi="ru-RU"/>
              </w:rPr>
              <w:t>установлению</w:t>
            </w:r>
          </w:p>
        </w:tc>
      </w:tr>
      <w:tr w:rsidR="00A72BD0" w:rsidRPr="00C60B29" w:rsidTr="00BB49A9">
        <w:tc>
          <w:tcPr>
            <w:tcW w:w="5098"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4678" w:type="dxa"/>
            <w:vAlign w:val="center"/>
          </w:tcPr>
          <w:p w:rsidR="00A72BD0" w:rsidRPr="00C60B29" w:rsidRDefault="00A72BD0" w:rsidP="00A22D6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283B74" w:rsidRPr="00C60B29">
              <w:rPr>
                <w:rFonts w:ascii="Times New Roman" w:eastAsia="Times New Roman" w:hAnsi="Times New Roman" w:cs="Times New Roman"/>
                <w:sz w:val="24"/>
                <w:szCs w:val="24"/>
                <w:lang w:bidi="ru-RU"/>
              </w:rPr>
              <w:t>установлению</w:t>
            </w:r>
          </w:p>
        </w:tc>
      </w:tr>
      <w:tr w:rsidR="00A72BD0" w:rsidRPr="00C60B29" w:rsidTr="00BB49A9">
        <w:tc>
          <w:tcPr>
            <w:tcW w:w="5098"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Культурное развитие</w:t>
            </w:r>
          </w:p>
        </w:tc>
        <w:tc>
          <w:tcPr>
            <w:tcW w:w="4678" w:type="dxa"/>
            <w:vAlign w:val="center"/>
          </w:tcPr>
          <w:p w:rsidR="00A72BD0" w:rsidRPr="00C60B29" w:rsidRDefault="00A72BD0" w:rsidP="00A22D6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283B74" w:rsidRPr="00C60B29">
              <w:rPr>
                <w:rFonts w:ascii="Times New Roman" w:eastAsia="Times New Roman" w:hAnsi="Times New Roman" w:cs="Times New Roman"/>
                <w:sz w:val="24"/>
                <w:szCs w:val="24"/>
                <w:lang w:bidi="ru-RU"/>
              </w:rPr>
              <w:t>установлению</w:t>
            </w:r>
          </w:p>
        </w:tc>
      </w:tr>
      <w:tr w:rsidR="00A72BD0" w:rsidRPr="00C60B29" w:rsidTr="00BB49A9">
        <w:tc>
          <w:tcPr>
            <w:tcW w:w="5098"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Отдых (рекреация)</w:t>
            </w:r>
          </w:p>
        </w:tc>
        <w:tc>
          <w:tcPr>
            <w:tcW w:w="4678" w:type="dxa"/>
            <w:vAlign w:val="center"/>
          </w:tcPr>
          <w:p w:rsidR="00A72BD0" w:rsidRPr="00C60B29" w:rsidRDefault="00A72BD0" w:rsidP="00A22D6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283B74" w:rsidRPr="00C60B29">
              <w:rPr>
                <w:rFonts w:ascii="Times New Roman" w:eastAsia="Times New Roman" w:hAnsi="Times New Roman" w:cs="Times New Roman"/>
                <w:sz w:val="24"/>
                <w:szCs w:val="24"/>
                <w:lang w:bidi="ru-RU"/>
              </w:rPr>
              <w:t>установлению</w:t>
            </w:r>
          </w:p>
        </w:tc>
      </w:tr>
      <w:tr w:rsidR="00A72BD0" w:rsidRPr="00C60B29" w:rsidTr="00BB49A9">
        <w:tc>
          <w:tcPr>
            <w:tcW w:w="5098"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4678" w:type="dxa"/>
            <w:vAlign w:val="center"/>
          </w:tcPr>
          <w:p w:rsidR="00A72BD0" w:rsidRPr="00C60B29" w:rsidRDefault="00A72BD0" w:rsidP="00A22D6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200-5000 кв.</w:t>
            </w:r>
            <w:r w:rsidR="00A22D6A" w:rsidRPr="00C60B29">
              <w:rPr>
                <w:rFonts w:ascii="Times New Roman" w:eastAsia="Times New Roman" w:hAnsi="Times New Roman" w:cs="Times New Roman"/>
                <w:sz w:val="24"/>
                <w:szCs w:val="24"/>
                <w:lang w:bidi="ru-RU"/>
              </w:rPr>
              <w:t xml:space="preserve"> </w:t>
            </w:r>
            <w:r w:rsidRPr="00C60B29">
              <w:rPr>
                <w:rFonts w:ascii="Times New Roman" w:eastAsia="Times New Roman" w:hAnsi="Times New Roman" w:cs="Times New Roman"/>
                <w:sz w:val="24"/>
                <w:szCs w:val="24"/>
                <w:lang w:bidi="ru-RU"/>
              </w:rPr>
              <w:t>м</w:t>
            </w:r>
          </w:p>
        </w:tc>
      </w:tr>
      <w:tr w:rsidR="00A72BD0" w:rsidRPr="00C60B29" w:rsidTr="00BB49A9">
        <w:tc>
          <w:tcPr>
            <w:tcW w:w="5098"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Охота и рыбалка</w:t>
            </w:r>
          </w:p>
        </w:tc>
        <w:tc>
          <w:tcPr>
            <w:tcW w:w="4678" w:type="dxa"/>
            <w:vAlign w:val="center"/>
          </w:tcPr>
          <w:p w:rsidR="00A72BD0" w:rsidRPr="00C60B29" w:rsidRDefault="00A72BD0" w:rsidP="00A22D6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283B74" w:rsidRPr="00C60B29">
              <w:rPr>
                <w:rFonts w:ascii="Times New Roman" w:eastAsia="Times New Roman" w:hAnsi="Times New Roman" w:cs="Times New Roman"/>
                <w:sz w:val="24"/>
                <w:szCs w:val="24"/>
                <w:lang w:bidi="ru-RU"/>
              </w:rPr>
              <w:t>установлению</w:t>
            </w:r>
          </w:p>
        </w:tc>
      </w:tr>
      <w:tr w:rsidR="00A72BD0" w:rsidRPr="00C60B29" w:rsidTr="00BB49A9">
        <w:tc>
          <w:tcPr>
            <w:tcW w:w="5098"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Охрана природных территорий</w:t>
            </w:r>
          </w:p>
        </w:tc>
        <w:tc>
          <w:tcPr>
            <w:tcW w:w="4678" w:type="dxa"/>
            <w:vAlign w:val="center"/>
          </w:tcPr>
          <w:p w:rsidR="00A72BD0" w:rsidRPr="00C60B29" w:rsidRDefault="00A72BD0" w:rsidP="00A22D6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283B74" w:rsidRPr="00C60B29">
              <w:rPr>
                <w:rFonts w:ascii="Times New Roman" w:eastAsia="Times New Roman" w:hAnsi="Times New Roman" w:cs="Times New Roman"/>
                <w:sz w:val="24"/>
                <w:szCs w:val="24"/>
                <w:lang w:bidi="ru-RU"/>
              </w:rPr>
              <w:t>установлению</w:t>
            </w:r>
          </w:p>
        </w:tc>
      </w:tr>
      <w:tr w:rsidR="00A72BD0" w:rsidRPr="00C60B29" w:rsidTr="00BB49A9">
        <w:tc>
          <w:tcPr>
            <w:tcW w:w="5098" w:type="dxa"/>
            <w:vAlign w:val="center"/>
          </w:tcPr>
          <w:p w:rsidR="00A72BD0" w:rsidRPr="00C60B29" w:rsidRDefault="00A72BD0" w:rsidP="00B5201F">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678" w:type="dxa"/>
            <w:vAlign w:val="center"/>
          </w:tcPr>
          <w:p w:rsidR="00A72BD0" w:rsidRPr="00C60B29" w:rsidRDefault="00A72BD0" w:rsidP="00A22D6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283B74" w:rsidRPr="00C60B29">
              <w:rPr>
                <w:rFonts w:ascii="Times New Roman" w:eastAsia="Times New Roman" w:hAnsi="Times New Roman" w:cs="Times New Roman"/>
                <w:sz w:val="24"/>
                <w:szCs w:val="24"/>
                <w:lang w:bidi="ru-RU"/>
              </w:rPr>
              <w:t>установлению</w:t>
            </w:r>
          </w:p>
        </w:tc>
      </w:tr>
      <w:tr w:rsidR="00A72BD0" w:rsidRPr="00C60B29" w:rsidTr="00BB49A9">
        <w:tc>
          <w:tcPr>
            <w:tcW w:w="9776" w:type="dxa"/>
            <w:gridSpan w:val="2"/>
          </w:tcPr>
          <w:p w:rsidR="00A72BD0" w:rsidRPr="00C60B29" w:rsidRDefault="00A72BD0" w:rsidP="00B5201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BB49A9">
        <w:tc>
          <w:tcPr>
            <w:tcW w:w="5098"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72BD0" w:rsidRPr="00C60B29" w:rsidRDefault="00A72BD0" w:rsidP="00A22D6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283B74" w:rsidRPr="00C60B29">
              <w:rPr>
                <w:rFonts w:ascii="Times New Roman" w:eastAsia="Times New Roman" w:hAnsi="Times New Roman" w:cs="Times New Roman"/>
                <w:sz w:val="24"/>
                <w:szCs w:val="24"/>
                <w:lang w:bidi="ru-RU"/>
              </w:rPr>
              <w:t>установлению</w:t>
            </w:r>
          </w:p>
        </w:tc>
      </w:tr>
      <w:tr w:rsidR="00A72BD0" w:rsidRPr="00C60B29" w:rsidTr="00BB49A9">
        <w:tc>
          <w:tcPr>
            <w:tcW w:w="5098" w:type="dxa"/>
            <w:vAlign w:val="center"/>
          </w:tcPr>
          <w:p w:rsidR="00A72BD0" w:rsidRPr="00C60B29" w:rsidRDefault="00A72BD0" w:rsidP="00B5201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C60B29" w:rsidRDefault="00A72BD0" w:rsidP="00A22D6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283B74" w:rsidRPr="00C60B29">
              <w:rPr>
                <w:rFonts w:ascii="Times New Roman" w:eastAsia="Times New Roman" w:hAnsi="Times New Roman" w:cs="Times New Roman"/>
                <w:sz w:val="24"/>
                <w:szCs w:val="24"/>
                <w:lang w:bidi="ru-RU"/>
              </w:rPr>
              <w:t>установлению</w:t>
            </w:r>
          </w:p>
        </w:tc>
      </w:tr>
      <w:tr w:rsidR="00A72BD0" w:rsidRPr="00C60B29" w:rsidTr="00BB49A9">
        <w:tc>
          <w:tcPr>
            <w:tcW w:w="9776" w:type="dxa"/>
            <w:gridSpan w:val="2"/>
          </w:tcPr>
          <w:p w:rsidR="00A72BD0" w:rsidRPr="00C60B29" w:rsidRDefault="00A72BD0" w:rsidP="00B5201F">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72BD0" w:rsidRPr="00C60B29" w:rsidRDefault="00A72BD0" w:rsidP="00B5201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BB49A9">
        <w:tc>
          <w:tcPr>
            <w:tcW w:w="9776" w:type="dxa"/>
            <w:gridSpan w:val="2"/>
            <w:vAlign w:val="center"/>
          </w:tcPr>
          <w:p w:rsidR="00A72BD0" w:rsidRPr="00C60B29" w:rsidRDefault="00A72BD0" w:rsidP="00A84E7C">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w:t>
            </w:r>
            <w:r w:rsidR="00685894" w:rsidRPr="00C60B29">
              <w:rPr>
                <w:rFonts w:ascii="Times New Roman" w:eastAsia="Times New Roman" w:hAnsi="Times New Roman" w:cs="Times New Roman"/>
                <w:sz w:val="24"/>
                <w:szCs w:val="24"/>
                <w:lang w:bidi="ru-RU"/>
              </w:rPr>
              <w:t>установлен</w:t>
            </w:r>
            <w:r w:rsidR="00A84E7C" w:rsidRPr="00C60B29">
              <w:rPr>
                <w:rFonts w:ascii="Times New Roman" w:eastAsia="Times New Roman" w:hAnsi="Times New Roman" w:cs="Times New Roman"/>
                <w:sz w:val="24"/>
                <w:szCs w:val="24"/>
                <w:lang w:bidi="ru-RU"/>
              </w:rPr>
              <w:t>ы</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E737C6" w:rsidRDefault="00E6080B" w:rsidP="00E6080B">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t>Таблица 5</w:t>
      </w:r>
      <w:r w:rsidR="00277EFF" w:rsidRPr="00E737C6">
        <w:rPr>
          <w:rFonts w:ascii="Times New Roman" w:hAnsi="Times New Roman" w:cs="Times New Roman"/>
          <w:sz w:val="24"/>
          <w:szCs w:val="24"/>
        </w:rPr>
        <w:t>7</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E6080B" w:rsidRPr="00C60B29" w:rsidTr="00856972">
        <w:tc>
          <w:tcPr>
            <w:tcW w:w="4106" w:type="dxa"/>
          </w:tcPr>
          <w:p w:rsidR="00E6080B" w:rsidRPr="00C60B29" w:rsidRDefault="00E6080B" w:rsidP="0085697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E6080B" w:rsidRPr="00C60B29" w:rsidRDefault="00E6080B" w:rsidP="0085697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080B" w:rsidRPr="00C60B29" w:rsidTr="00856972">
        <w:tc>
          <w:tcPr>
            <w:tcW w:w="9776" w:type="dxa"/>
            <w:gridSpan w:val="2"/>
          </w:tcPr>
          <w:p w:rsidR="00E6080B" w:rsidRPr="00C60B29" w:rsidRDefault="00E6080B" w:rsidP="0085697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E6080B" w:rsidRPr="00C60B29" w:rsidTr="00856972">
        <w:tc>
          <w:tcPr>
            <w:tcW w:w="4106" w:type="dxa"/>
            <w:vAlign w:val="center"/>
          </w:tcPr>
          <w:p w:rsidR="00E6080B" w:rsidRPr="00C60B29" w:rsidRDefault="00E6080B" w:rsidP="00E6080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Коммунальное обслуживание</w:t>
            </w:r>
          </w:p>
        </w:tc>
        <w:tc>
          <w:tcPr>
            <w:tcW w:w="5670" w:type="dxa"/>
          </w:tcPr>
          <w:p w:rsidR="00E6080B" w:rsidRPr="00C60B29" w:rsidRDefault="00E6080B" w:rsidP="00E6080B">
            <w:pPr>
              <w:jc w:val="center"/>
            </w:pPr>
            <w:r w:rsidRPr="00C60B29">
              <w:rPr>
                <w:rFonts w:ascii="Times New Roman" w:hAnsi="Times New Roman" w:cs="Times New Roman"/>
                <w:sz w:val="24"/>
                <w:szCs w:val="24"/>
              </w:rPr>
              <w:t>в соответствии со ст. 46.1 настоящих Правил</w:t>
            </w:r>
          </w:p>
        </w:tc>
      </w:tr>
      <w:tr w:rsidR="00E6080B" w:rsidRPr="00C60B29" w:rsidTr="00856972">
        <w:tc>
          <w:tcPr>
            <w:tcW w:w="4106" w:type="dxa"/>
            <w:vAlign w:val="center"/>
          </w:tcPr>
          <w:p w:rsidR="00E6080B" w:rsidRPr="00C60B29" w:rsidRDefault="00E6080B" w:rsidP="00E6080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5670" w:type="dxa"/>
          </w:tcPr>
          <w:p w:rsidR="00E6080B" w:rsidRPr="00C60B29" w:rsidRDefault="00E6080B" w:rsidP="00E6080B">
            <w:pPr>
              <w:jc w:val="center"/>
            </w:pPr>
            <w:r w:rsidRPr="00C60B29">
              <w:rPr>
                <w:rFonts w:ascii="Times New Roman" w:hAnsi="Times New Roman" w:cs="Times New Roman"/>
                <w:sz w:val="24"/>
                <w:szCs w:val="24"/>
              </w:rPr>
              <w:t>в соответствии со ст. 46.1 настоящих Правил</w:t>
            </w:r>
          </w:p>
        </w:tc>
      </w:tr>
      <w:tr w:rsidR="00E6080B" w:rsidRPr="00C60B29" w:rsidTr="00856972">
        <w:tc>
          <w:tcPr>
            <w:tcW w:w="4106" w:type="dxa"/>
            <w:vAlign w:val="center"/>
          </w:tcPr>
          <w:p w:rsidR="00E6080B" w:rsidRPr="00C60B29" w:rsidRDefault="00E6080B" w:rsidP="00E6080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Культурное развитие</w:t>
            </w:r>
          </w:p>
        </w:tc>
        <w:tc>
          <w:tcPr>
            <w:tcW w:w="5670" w:type="dxa"/>
          </w:tcPr>
          <w:p w:rsidR="00E6080B" w:rsidRPr="00C60B29" w:rsidRDefault="00E6080B" w:rsidP="00E6080B">
            <w:pPr>
              <w:jc w:val="center"/>
            </w:pPr>
            <w:r w:rsidRPr="00C60B29">
              <w:rPr>
                <w:rFonts w:ascii="Times New Roman" w:hAnsi="Times New Roman" w:cs="Times New Roman"/>
                <w:sz w:val="24"/>
                <w:szCs w:val="24"/>
              </w:rPr>
              <w:t>в соответствии со ст. 46.1 настоящих Правил</w:t>
            </w:r>
          </w:p>
        </w:tc>
      </w:tr>
      <w:tr w:rsidR="00E6080B" w:rsidRPr="00C60B29" w:rsidTr="00856972">
        <w:tc>
          <w:tcPr>
            <w:tcW w:w="4106" w:type="dxa"/>
            <w:vAlign w:val="center"/>
          </w:tcPr>
          <w:p w:rsidR="00E6080B" w:rsidRPr="00C60B29" w:rsidRDefault="00E6080B" w:rsidP="00E6080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Отдых (рекреация)</w:t>
            </w:r>
          </w:p>
        </w:tc>
        <w:tc>
          <w:tcPr>
            <w:tcW w:w="5670" w:type="dxa"/>
          </w:tcPr>
          <w:p w:rsidR="00E6080B" w:rsidRPr="00C60B29" w:rsidRDefault="00E6080B" w:rsidP="00E6080B">
            <w:pPr>
              <w:jc w:val="center"/>
            </w:pPr>
            <w:r w:rsidRPr="00C60B29">
              <w:rPr>
                <w:rFonts w:ascii="Times New Roman" w:hAnsi="Times New Roman" w:cs="Times New Roman"/>
                <w:sz w:val="24"/>
                <w:szCs w:val="24"/>
              </w:rPr>
              <w:t>в соответствии со ст. 46.1 настоящих Правил</w:t>
            </w:r>
          </w:p>
        </w:tc>
      </w:tr>
      <w:tr w:rsidR="00E6080B" w:rsidRPr="00C60B29" w:rsidTr="00E6080B">
        <w:tc>
          <w:tcPr>
            <w:tcW w:w="4106" w:type="dxa"/>
            <w:vAlign w:val="center"/>
          </w:tcPr>
          <w:p w:rsidR="00E6080B" w:rsidRPr="00C60B29" w:rsidRDefault="00E6080B"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5670" w:type="dxa"/>
            <w:vAlign w:val="center"/>
          </w:tcPr>
          <w:p w:rsidR="00E6080B" w:rsidRPr="00C60B29" w:rsidRDefault="00E6080B" w:rsidP="00E6080B">
            <w:pPr>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E6080B" w:rsidRPr="00C60B29" w:rsidTr="00856972">
        <w:tc>
          <w:tcPr>
            <w:tcW w:w="4106" w:type="dxa"/>
            <w:vAlign w:val="center"/>
          </w:tcPr>
          <w:p w:rsidR="00E6080B" w:rsidRPr="00C60B29" w:rsidRDefault="00E6080B" w:rsidP="00E6080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Охота и рыбалка</w:t>
            </w:r>
          </w:p>
        </w:tc>
        <w:tc>
          <w:tcPr>
            <w:tcW w:w="5670" w:type="dxa"/>
          </w:tcPr>
          <w:p w:rsidR="00E6080B" w:rsidRPr="00C60B29" w:rsidRDefault="00E6080B" w:rsidP="00E6080B">
            <w:pPr>
              <w:jc w:val="center"/>
            </w:pPr>
            <w:r w:rsidRPr="00C60B29">
              <w:rPr>
                <w:rFonts w:ascii="Times New Roman" w:hAnsi="Times New Roman" w:cs="Times New Roman"/>
                <w:sz w:val="24"/>
                <w:szCs w:val="24"/>
              </w:rPr>
              <w:t>в соответствии со ст. 46.1 настоящих Правил</w:t>
            </w:r>
          </w:p>
        </w:tc>
      </w:tr>
      <w:tr w:rsidR="00E6080B" w:rsidRPr="00C60B29" w:rsidTr="00856972">
        <w:tc>
          <w:tcPr>
            <w:tcW w:w="4106" w:type="dxa"/>
            <w:vAlign w:val="center"/>
          </w:tcPr>
          <w:p w:rsidR="00E6080B" w:rsidRPr="00C60B29" w:rsidRDefault="00E6080B" w:rsidP="00E6080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Охрана природных территорий</w:t>
            </w:r>
          </w:p>
        </w:tc>
        <w:tc>
          <w:tcPr>
            <w:tcW w:w="5670" w:type="dxa"/>
          </w:tcPr>
          <w:p w:rsidR="00E6080B" w:rsidRPr="00C60B29" w:rsidRDefault="00E6080B" w:rsidP="00E6080B">
            <w:pPr>
              <w:jc w:val="center"/>
            </w:pPr>
            <w:r w:rsidRPr="00C60B29">
              <w:rPr>
                <w:rFonts w:ascii="Times New Roman" w:hAnsi="Times New Roman" w:cs="Times New Roman"/>
                <w:sz w:val="24"/>
                <w:szCs w:val="24"/>
              </w:rPr>
              <w:t>в соответствии со ст. 46.1 настоящих Правил</w:t>
            </w:r>
          </w:p>
        </w:tc>
      </w:tr>
      <w:tr w:rsidR="00E6080B" w:rsidRPr="00C60B29" w:rsidTr="00856972">
        <w:tc>
          <w:tcPr>
            <w:tcW w:w="4106" w:type="dxa"/>
            <w:vAlign w:val="center"/>
          </w:tcPr>
          <w:p w:rsidR="00E6080B" w:rsidRPr="00C60B29" w:rsidRDefault="00E6080B" w:rsidP="00E6080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670" w:type="dxa"/>
          </w:tcPr>
          <w:p w:rsidR="00E6080B" w:rsidRPr="00C60B29" w:rsidRDefault="00E6080B" w:rsidP="00E6080B">
            <w:pPr>
              <w:jc w:val="center"/>
            </w:pPr>
            <w:r w:rsidRPr="00C60B29">
              <w:rPr>
                <w:rFonts w:ascii="Times New Roman" w:hAnsi="Times New Roman" w:cs="Times New Roman"/>
                <w:sz w:val="24"/>
                <w:szCs w:val="24"/>
              </w:rPr>
              <w:t>в соответствии со ст. 46.1 настоящих Правил</w:t>
            </w:r>
          </w:p>
        </w:tc>
      </w:tr>
      <w:tr w:rsidR="00E6080B" w:rsidRPr="00C60B29" w:rsidTr="00856972">
        <w:tc>
          <w:tcPr>
            <w:tcW w:w="9776" w:type="dxa"/>
            <w:gridSpan w:val="2"/>
          </w:tcPr>
          <w:p w:rsidR="00E6080B" w:rsidRPr="00C60B29" w:rsidRDefault="00E6080B" w:rsidP="0085697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E6080B" w:rsidRPr="00C60B29" w:rsidTr="00856972">
        <w:tc>
          <w:tcPr>
            <w:tcW w:w="4106" w:type="dxa"/>
            <w:vAlign w:val="center"/>
          </w:tcPr>
          <w:p w:rsidR="00E6080B" w:rsidRPr="00C60B29" w:rsidRDefault="00E6080B" w:rsidP="00E6080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Охрана природных территорий</w:t>
            </w:r>
          </w:p>
        </w:tc>
        <w:tc>
          <w:tcPr>
            <w:tcW w:w="5670" w:type="dxa"/>
          </w:tcPr>
          <w:p w:rsidR="00E6080B" w:rsidRPr="00C60B29" w:rsidRDefault="00E6080B" w:rsidP="00E6080B">
            <w:pPr>
              <w:jc w:val="center"/>
            </w:pPr>
            <w:r w:rsidRPr="00C60B29">
              <w:rPr>
                <w:rFonts w:ascii="Times New Roman" w:hAnsi="Times New Roman" w:cs="Times New Roman"/>
                <w:sz w:val="24"/>
                <w:szCs w:val="24"/>
              </w:rPr>
              <w:t>в соответствии со ст. 46.1 настоящих Правил</w:t>
            </w:r>
          </w:p>
        </w:tc>
      </w:tr>
      <w:tr w:rsidR="00E6080B" w:rsidRPr="00C60B29" w:rsidTr="00856972">
        <w:tc>
          <w:tcPr>
            <w:tcW w:w="4106" w:type="dxa"/>
            <w:vAlign w:val="center"/>
          </w:tcPr>
          <w:p w:rsidR="00E6080B" w:rsidRPr="00C60B29" w:rsidRDefault="00E6080B" w:rsidP="00E6080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C60B29" w:rsidRDefault="00E6080B" w:rsidP="00E6080B">
            <w:pPr>
              <w:jc w:val="center"/>
            </w:pPr>
            <w:r w:rsidRPr="00C60B29">
              <w:rPr>
                <w:rFonts w:ascii="Times New Roman" w:hAnsi="Times New Roman" w:cs="Times New Roman"/>
                <w:sz w:val="24"/>
                <w:szCs w:val="24"/>
              </w:rPr>
              <w:t>в соответствии со ст. 46.1 настоящих Правил</w:t>
            </w:r>
          </w:p>
        </w:tc>
      </w:tr>
      <w:tr w:rsidR="00E6080B" w:rsidRPr="00C60B29" w:rsidTr="00856972">
        <w:tc>
          <w:tcPr>
            <w:tcW w:w="9776" w:type="dxa"/>
            <w:gridSpan w:val="2"/>
          </w:tcPr>
          <w:p w:rsidR="00E6080B" w:rsidRPr="00C60B29" w:rsidRDefault="00E6080B" w:rsidP="0085697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E6080B" w:rsidRPr="00C60B29" w:rsidRDefault="00E6080B" w:rsidP="0085697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C60B29" w:rsidTr="00856972">
        <w:tc>
          <w:tcPr>
            <w:tcW w:w="9776" w:type="dxa"/>
            <w:gridSpan w:val="2"/>
            <w:vAlign w:val="center"/>
          </w:tcPr>
          <w:p w:rsidR="00E6080B" w:rsidRPr="00C60B29" w:rsidRDefault="00E6080B" w:rsidP="00A84E7C">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w:t>
            </w:r>
            <w:r w:rsidR="00A84E7C" w:rsidRPr="00C60B29">
              <w:rPr>
                <w:rFonts w:ascii="Times New Roman" w:eastAsia="Times New Roman" w:hAnsi="Times New Roman" w:cs="Times New Roman"/>
                <w:sz w:val="24"/>
                <w:szCs w:val="24"/>
                <w:lang w:bidi="ru-RU"/>
              </w:rPr>
              <w:t>ны</w:t>
            </w:r>
          </w:p>
        </w:tc>
      </w:tr>
    </w:tbl>
    <w:p w:rsidR="00E6080B" w:rsidRPr="00E737C6" w:rsidRDefault="00E6080B" w:rsidP="00E6080B"/>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E6080B" w:rsidRPr="00C60B29" w:rsidRDefault="00E6080B" w:rsidP="00E6080B">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E6080B" w:rsidRPr="00C60B29" w:rsidRDefault="00E6080B" w:rsidP="00E6080B">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E737C6" w:rsidRDefault="00E6080B" w:rsidP="00E6080B">
      <w:pPr>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5</w:t>
      </w:r>
      <w:r w:rsidR="00277EFF" w:rsidRPr="00E737C6">
        <w:rPr>
          <w:rFonts w:ascii="Times New Roman" w:hAnsi="Times New Roman" w:cs="Times New Roman"/>
          <w:sz w:val="24"/>
          <w:szCs w:val="24"/>
        </w:rPr>
        <w:t>7</w:t>
      </w:r>
      <w:r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E6080B" w:rsidRPr="00C60B29" w:rsidTr="00856972">
        <w:tc>
          <w:tcPr>
            <w:tcW w:w="4673" w:type="dxa"/>
            <w:vAlign w:val="center"/>
          </w:tcPr>
          <w:p w:rsidR="00E6080B" w:rsidRPr="00C60B29" w:rsidRDefault="00E6080B" w:rsidP="0085697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E6080B" w:rsidRPr="00C60B29" w:rsidRDefault="00E6080B" w:rsidP="00856972">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Максимальный процент застройки в границах </w:t>
            </w:r>
            <w:r w:rsidRPr="00C60B29">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080B" w:rsidRPr="00C60B29" w:rsidTr="00856972">
        <w:tc>
          <w:tcPr>
            <w:tcW w:w="9776" w:type="dxa"/>
            <w:gridSpan w:val="2"/>
          </w:tcPr>
          <w:p w:rsidR="00E6080B" w:rsidRPr="00C60B29" w:rsidRDefault="00E6080B" w:rsidP="0085697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lastRenderedPageBreak/>
              <w:t>1. Основные виды разрешенного использования</w:t>
            </w:r>
          </w:p>
        </w:tc>
      </w:tr>
      <w:tr w:rsidR="00E6080B" w:rsidRPr="00C60B29" w:rsidTr="00E6080B">
        <w:tc>
          <w:tcPr>
            <w:tcW w:w="4673" w:type="dxa"/>
            <w:vAlign w:val="center"/>
          </w:tcPr>
          <w:p w:rsidR="00E6080B" w:rsidRPr="00C60B29" w:rsidRDefault="00E6080B"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Коммунальное обслуживание</w:t>
            </w:r>
          </w:p>
        </w:tc>
        <w:tc>
          <w:tcPr>
            <w:tcW w:w="5103" w:type="dxa"/>
            <w:vAlign w:val="center"/>
          </w:tcPr>
          <w:p w:rsidR="00E6080B" w:rsidRPr="00C60B29" w:rsidRDefault="007F3858" w:rsidP="00E6080B">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7F3858" w:rsidRPr="00C60B29" w:rsidTr="007F3858">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Религиозное использование</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7F3858" w:rsidRPr="00C60B29" w:rsidTr="007F3858">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Культурное развитие</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E6080B" w:rsidRPr="00C60B29" w:rsidTr="00E6080B">
        <w:tc>
          <w:tcPr>
            <w:tcW w:w="4673" w:type="dxa"/>
            <w:vAlign w:val="center"/>
          </w:tcPr>
          <w:p w:rsidR="00E6080B" w:rsidRPr="00C60B29" w:rsidRDefault="00E6080B"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Отдых (рекреация)</w:t>
            </w:r>
          </w:p>
        </w:tc>
        <w:tc>
          <w:tcPr>
            <w:tcW w:w="5103" w:type="dxa"/>
            <w:vAlign w:val="center"/>
          </w:tcPr>
          <w:p w:rsidR="00E6080B" w:rsidRPr="00C60B29" w:rsidRDefault="005D3F66" w:rsidP="00E6080B">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E6080B" w:rsidRPr="00C60B29" w:rsidTr="00E6080B">
        <w:tc>
          <w:tcPr>
            <w:tcW w:w="4673" w:type="dxa"/>
            <w:vAlign w:val="center"/>
          </w:tcPr>
          <w:p w:rsidR="00E6080B" w:rsidRPr="00C60B29" w:rsidRDefault="00E6080B"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Спорт</w:t>
            </w:r>
          </w:p>
        </w:tc>
        <w:tc>
          <w:tcPr>
            <w:tcW w:w="5103" w:type="dxa"/>
            <w:vAlign w:val="center"/>
          </w:tcPr>
          <w:p w:rsidR="00E6080B" w:rsidRPr="00C60B29" w:rsidRDefault="00EC2AAC" w:rsidP="00E6080B">
            <w:pPr>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E6080B" w:rsidRPr="00C60B29" w:rsidTr="00E6080B">
        <w:tc>
          <w:tcPr>
            <w:tcW w:w="4673" w:type="dxa"/>
            <w:vAlign w:val="center"/>
          </w:tcPr>
          <w:p w:rsidR="00E6080B" w:rsidRPr="00C60B29" w:rsidRDefault="00E6080B"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Охота и рыбалка</w:t>
            </w:r>
          </w:p>
        </w:tc>
        <w:tc>
          <w:tcPr>
            <w:tcW w:w="5103" w:type="dxa"/>
            <w:vAlign w:val="center"/>
          </w:tcPr>
          <w:p w:rsidR="00E6080B" w:rsidRPr="00C60B29" w:rsidRDefault="005D3F66" w:rsidP="00E6080B">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E6080B" w:rsidRPr="00C60B29" w:rsidTr="00E6080B">
        <w:tc>
          <w:tcPr>
            <w:tcW w:w="4673" w:type="dxa"/>
            <w:vAlign w:val="center"/>
          </w:tcPr>
          <w:p w:rsidR="00E6080B" w:rsidRPr="00C60B29" w:rsidRDefault="00E6080B"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E6080B" w:rsidRPr="00C60B29" w:rsidRDefault="005D3F66" w:rsidP="00E6080B">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E6080B" w:rsidRPr="00C60B29" w:rsidTr="00E6080B">
        <w:tc>
          <w:tcPr>
            <w:tcW w:w="4673" w:type="dxa"/>
            <w:vAlign w:val="center"/>
          </w:tcPr>
          <w:p w:rsidR="00E6080B" w:rsidRPr="00C60B29" w:rsidRDefault="00E6080B" w:rsidP="0085697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E6080B" w:rsidRPr="00C60B29" w:rsidRDefault="005D3F66" w:rsidP="00E6080B">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E6080B" w:rsidRPr="00C60B29" w:rsidTr="00856972">
        <w:tc>
          <w:tcPr>
            <w:tcW w:w="9776" w:type="dxa"/>
            <w:gridSpan w:val="2"/>
          </w:tcPr>
          <w:p w:rsidR="00E6080B" w:rsidRPr="00C60B29" w:rsidRDefault="00E6080B" w:rsidP="0085697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E6080B" w:rsidRPr="00C60B29" w:rsidTr="00E6080B">
        <w:tc>
          <w:tcPr>
            <w:tcW w:w="4673" w:type="dxa"/>
            <w:vAlign w:val="center"/>
          </w:tcPr>
          <w:p w:rsidR="00E6080B" w:rsidRPr="00C60B29" w:rsidRDefault="00E6080B"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E6080B" w:rsidRPr="00C60B29" w:rsidRDefault="005D3F66" w:rsidP="00E6080B">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E6080B" w:rsidRPr="00C60B29" w:rsidTr="00E6080B">
        <w:tc>
          <w:tcPr>
            <w:tcW w:w="4673" w:type="dxa"/>
            <w:vAlign w:val="center"/>
          </w:tcPr>
          <w:p w:rsidR="00E6080B" w:rsidRPr="00C60B29" w:rsidRDefault="00E6080B" w:rsidP="0085697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C60B29" w:rsidRDefault="005D3F66" w:rsidP="00E6080B">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E6080B" w:rsidRPr="00C60B29" w:rsidTr="00856972">
        <w:tc>
          <w:tcPr>
            <w:tcW w:w="9776" w:type="dxa"/>
            <w:gridSpan w:val="2"/>
          </w:tcPr>
          <w:p w:rsidR="00E6080B" w:rsidRPr="00C60B29" w:rsidRDefault="00E6080B" w:rsidP="0085697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E6080B" w:rsidRPr="00C60B29" w:rsidRDefault="00E6080B" w:rsidP="0085697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C60B29" w:rsidTr="00856972">
        <w:tc>
          <w:tcPr>
            <w:tcW w:w="9776" w:type="dxa"/>
            <w:gridSpan w:val="2"/>
            <w:vAlign w:val="center"/>
          </w:tcPr>
          <w:p w:rsidR="00E6080B" w:rsidRPr="00C60B29" w:rsidRDefault="00E6080B" w:rsidP="00A84E7C">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w:t>
            </w:r>
            <w:r w:rsidR="00A84E7C" w:rsidRPr="00C60B29">
              <w:rPr>
                <w:rFonts w:ascii="Times New Roman" w:eastAsia="Times New Roman" w:hAnsi="Times New Roman" w:cs="Times New Roman"/>
                <w:sz w:val="24"/>
                <w:szCs w:val="24"/>
                <w:lang w:bidi="ru-RU"/>
              </w:rPr>
              <w:t>ы</w:t>
            </w:r>
          </w:p>
        </w:tc>
      </w:tr>
    </w:tbl>
    <w:p w:rsidR="00E6080B" w:rsidRPr="00C60B29"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C60B29"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C60B29"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C60B29">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C60B29"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C60B29">
        <w:rPr>
          <w:rFonts w:ascii="Times New Roman" w:eastAsia="Lucida Sans Unicode" w:hAnsi="Times New Roman" w:cs="Times New Roman"/>
          <w:sz w:val="24"/>
          <w:szCs w:val="24"/>
          <w:lang w:eastAsia="ar-SA"/>
        </w:rPr>
        <w:t>1) зеленые насаждения - 60-75% от общей площади зоны;</w:t>
      </w:r>
    </w:p>
    <w:p w:rsidR="00A72BD0" w:rsidRPr="00C60B29"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C60B29">
        <w:rPr>
          <w:rFonts w:ascii="Times New Roman" w:eastAsia="Lucida Sans Unicode" w:hAnsi="Times New Roman" w:cs="Times New Roman"/>
          <w:sz w:val="24"/>
          <w:szCs w:val="24"/>
          <w:lang w:eastAsia="ar-SA"/>
        </w:rPr>
        <w:t>2) аллеи и дороги - 10-25% от общей площади зоны;</w:t>
      </w:r>
    </w:p>
    <w:p w:rsidR="00A72BD0" w:rsidRPr="00C60B29"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C60B29">
        <w:rPr>
          <w:rFonts w:ascii="Times New Roman" w:eastAsia="Lucida Sans Unicode" w:hAnsi="Times New Roman" w:cs="Times New Roman"/>
          <w:sz w:val="24"/>
          <w:szCs w:val="24"/>
          <w:lang w:eastAsia="ar-SA"/>
        </w:rPr>
        <w:t>3) площадки - 8-12% от общей площади зоны.</w:t>
      </w: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C60B29"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60B29">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AE1B59" w:rsidRPr="00C60B29"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C60B29"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98" w:name="_Toc437075958"/>
      <w:bookmarkStart w:id="99" w:name="_Toc437076005"/>
      <w:bookmarkStart w:id="100" w:name="bookmark66"/>
      <w:bookmarkStart w:id="101" w:name="bookmark67"/>
      <w:bookmarkStart w:id="102" w:name="_Toc484865795"/>
      <w:bookmarkStart w:id="103" w:name="_Toc500145771"/>
      <w:r w:rsidRPr="00C60B29">
        <w:rPr>
          <w:rFonts w:ascii="Times New Roman" w:eastAsia="Times New Roman" w:hAnsi="Times New Roman" w:cs="Times New Roman"/>
          <w:b/>
          <w:bCs/>
          <w:sz w:val="24"/>
          <w:szCs w:val="24"/>
          <w:lang w:bidi="ru-RU"/>
        </w:rPr>
        <w:t>ПРОИЗВОДСТВЕННЫЕ ЗОНЫ</w:t>
      </w:r>
      <w:bookmarkEnd w:id="98"/>
      <w:bookmarkEnd w:id="99"/>
      <w:bookmarkEnd w:id="100"/>
      <w:bookmarkEnd w:id="101"/>
      <w:bookmarkEnd w:id="102"/>
      <w:bookmarkEnd w:id="103"/>
    </w:p>
    <w:p w:rsidR="00A72BD0" w:rsidRPr="00E737C6" w:rsidRDefault="00A72BD0" w:rsidP="00912D64">
      <w:pPr>
        <w:widowControl w:val="0"/>
        <w:spacing w:after="0" w:line="240" w:lineRule="auto"/>
        <w:ind w:firstLine="567"/>
        <w:jc w:val="both"/>
        <w:outlineLvl w:val="1"/>
        <w:rPr>
          <w:rFonts w:ascii="Times New Roman" w:eastAsia="Times New Roman" w:hAnsi="Times New Roman" w:cs="Times New Roman"/>
          <w:bCs/>
          <w:sz w:val="24"/>
          <w:szCs w:val="24"/>
        </w:rPr>
      </w:pPr>
      <w:bookmarkStart w:id="104" w:name="_Toc485290109"/>
      <w:bookmarkStart w:id="105" w:name="_Toc500145772"/>
      <w:r w:rsidRPr="00E737C6">
        <w:rPr>
          <w:rFonts w:ascii="Times New Roman" w:eastAsia="Times New Roman" w:hAnsi="Times New Roman" w:cs="Times New Roman"/>
          <w:bCs/>
          <w:sz w:val="24"/>
          <w:szCs w:val="24"/>
        </w:rPr>
        <w:t>Статья 5</w:t>
      </w:r>
      <w:r w:rsidR="00277EFF" w:rsidRPr="00E737C6">
        <w:rPr>
          <w:rFonts w:ascii="Times New Roman" w:eastAsia="Times New Roman" w:hAnsi="Times New Roman" w:cs="Times New Roman"/>
          <w:bCs/>
          <w:sz w:val="24"/>
          <w:szCs w:val="24"/>
        </w:rPr>
        <w:t>8</w:t>
      </w:r>
      <w:r w:rsidRPr="00E737C6">
        <w:rPr>
          <w:rFonts w:ascii="Times New Roman" w:eastAsia="Times New Roman" w:hAnsi="Times New Roman" w:cs="Times New Roman"/>
          <w:bCs/>
          <w:sz w:val="24"/>
          <w:szCs w:val="24"/>
        </w:rPr>
        <w:t>. П-</w:t>
      </w:r>
      <w:r w:rsidR="00DD1CF8" w:rsidRPr="00E737C6">
        <w:rPr>
          <w:rFonts w:ascii="Times New Roman" w:eastAsia="Times New Roman" w:hAnsi="Times New Roman" w:cs="Times New Roman"/>
          <w:bCs/>
          <w:sz w:val="24"/>
          <w:szCs w:val="24"/>
        </w:rPr>
        <w:t>1</w:t>
      </w:r>
      <w:r w:rsidRPr="00E737C6">
        <w:rPr>
          <w:rFonts w:ascii="Times New Roman" w:eastAsia="Times New Roman" w:hAnsi="Times New Roman" w:cs="Times New Roman"/>
          <w:bCs/>
          <w:sz w:val="24"/>
          <w:szCs w:val="24"/>
        </w:rPr>
        <w:t>. Производственная зона</w:t>
      </w:r>
      <w:bookmarkEnd w:id="104"/>
      <w:bookmarkEnd w:id="105"/>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w:t>
      </w:r>
      <w:r w:rsidR="00DD1CF8" w:rsidRPr="00C60B29">
        <w:rPr>
          <w:rFonts w:ascii="Times New Roman" w:eastAsia="Times New Roman" w:hAnsi="Times New Roman" w:cs="Times New Roman"/>
          <w:sz w:val="24"/>
          <w:szCs w:val="24"/>
          <w:lang w:bidi="ru-RU"/>
        </w:rPr>
        <w:t xml:space="preserve"> производственных предприятий</w:t>
      </w:r>
      <w:r w:rsidRPr="00C60B29">
        <w:rPr>
          <w:rFonts w:ascii="Times New Roman" w:eastAsia="Times New Roman" w:hAnsi="Times New Roman" w:cs="Times New Roman"/>
          <w:sz w:val="24"/>
          <w:szCs w:val="24"/>
          <w:lang w:bidi="ru-RU"/>
        </w:rPr>
        <w:t xml:space="preserve"> выделяется с целью развития существующих и преобразуемых территорий, предназначенных для формирования комплексов </w:t>
      </w:r>
      <w:r w:rsidRPr="00C60B29">
        <w:rPr>
          <w:rFonts w:ascii="Times New Roman" w:eastAsia="Times New Roman" w:hAnsi="Times New Roman" w:cs="Times New Roman"/>
          <w:sz w:val="24"/>
          <w:szCs w:val="24"/>
          <w:lang w:bidi="ru-RU"/>
        </w:rPr>
        <w:lastRenderedPageBreak/>
        <w:t>производственных</w:t>
      </w:r>
      <w:r w:rsidR="00912D64" w:rsidRPr="00C60B29">
        <w:rPr>
          <w:rFonts w:ascii="Times New Roman" w:eastAsia="Times New Roman" w:hAnsi="Times New Roman" w:cs="Times New Roman"/>
          <w:sz w:val="24"/>
          <w:szCs w:val="24"/>
          <w:lang w:bidi="ru-RU"/>
        </w:rPr>
        <w:t xml:space="preserve"> предприятий</w:t>
      </w:r>
      <w:r w:rsidRPr="00C60B29">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233FE" w:rsidRPr="00E737C6" w:rsidRDefault="00DD1CF8" w:rsidP="002233FE">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5</w:t>
      </w:r>
      <w:r w:rsidR="00277EFF" w:rsidRPr="00E737C6">
        <w:rPr>
          <w:rFonts w:ascii="Times New Roman" w:eastAsia="Times New Roman" w:hAnsi="Times New Roman" w:cs="Times New Roman"/>
          <w:sz w:val="24"/>
          <w:szCs w:val="24"/>
          <w:lang w:bidi="ru-RU"/>
        </w:rPr>
        <w:t>8</w:t>
      </w:r>
      <w:r w:rsidR="002233FE" w:rsidRPr="00E737C6">
        <w:rPr>
          <w:rFonts w:ascii="Times New Roman" w:eastAsia="Times New Roman" w:hAnsi="Times New Roman" w:cs="Times New Roman"/>
          <w:sz w:val="24"/>
          <w:szCs w:val="24"/>
          <w:lang w:bidi="ru-RU"/>
        </w:rPr>
        <w:t>.1</w:t>
      </w:r>
    </w:p>
    <w:p w:rsidR="00A72BD0" w:rsidRPr="00E737C6" w:rsidRDefault="00A72BD0" w:rsidP="002233FE">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C60B29" w:rsidTr="00912D64">
        <w:tc>
          <w:tcPr>
            <w:tcW w:w="7479" w:type="dxa"/>
            <w:vAlign w:val="center"/>
          </w:tcPr>
          <w:p w:rsidR="00A72BD0" w:rsidRPr="00C60B29" w:rsidRDefault="00A72BD0" w:rsidP="00912D64">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vAlign w:val="center"/>
          </w:tcPr>
          <w:p w:rsidR="00A72BD0" w:rsidRPr="00C60B29" w:rsidRDefault="00A72BD0" w:rsidP="00912D6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72BD0" w:rsidRPr="00C60B29" w:rsidTr="00912D64">
        <w:tc>
          <w:tcPr>
            <w:tcW w:w="9776" w:type="dxa"/>
            <w:gridSpan w:val="2"/>
          </w:tcPr>
          <w:p w:rsidR="00A72BD0" w:rsidRPr="00C60B29" w:rsidRDefault="00A72BD0" w:rsidP="00912D64">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912D64">
        <w:tc>
          <w:tcPr>
            <w:tcW w:w="7479" w:type="dxa"/>
            <w:vAlign w:val="center"/>
          </w:tcPr>
          <w:p w:rsidR="00A72BD0" w:rsidRPr="00C60B29" w:rsidRDefault="00ED5BC9" w:rsidP="00912D6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Служебные гаражи</w:t>
            </w:r>
          </w:p>
        </w:tc>
        <w:tc>
          <w:tcPr>
            <w:tcW w:w="2297" w:type="dxa"/>
          </w:tcPr>
          <w:p w:rsidR="00A72BD0" w:rsidRPr="00C60B29" w:rsidRDefault="00A72BD0" w:rsidP="00912D6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4.9</w:t>
            </w:r>
          </w:p>
        </w:tc>
      </w:tr>
      <w:tr w:rsidR="00A72BD0" w:rsidRPr="00C60B29" w:rsidTr="00912D64">
        <w:tc>
          <w:tcPr>
            <w:tcW w:w="7479" w:type="dxa"/>
            <w:vAlign w:val="center"/>
          </w:tcPr>
          <w:p w:rsidR="00A72BD0" w:rsidRPr="00C60B29" w:rsidRDefault="00ED5BC9" w:rsidP="00912D64">
            <w:pPr>
              <w:autoSpaceDE w:val="0"/>
              <w:autoSpaceDN w:val="0"/>
              <w:adjustRightInd w:val="0"/>
              <w:rPr>
                <w:rFonts w:ascii="Times New Roman" w:eastAsia="Times New Roman" w:hAnsi="Times New Roman" w:cs="Times New Roman"/>
                <w:sz w:val="24"/>
                <w:szCs w:val="24"/>
                <w:lang w:bidi="ru-RU"/>
              </w:rPr>
            </w:pPr>
            <w:r>
              <w:rPr>
                <w:rFonts w:ascii="Times New Roman" w:eastAsia="Tahoma" w:hAnsi="Times New Roman" w:cs="Times New Roman"/>
                <w:sz w:val="24"/>
                <w:szCs w:val="24"/>
              </w:rPr>
              <w:t xml:space="preserve">Объекты </w:t>
            </w:r>
            <w:r w:rsidR="00A72BD0" w:rsidRPr="00C60B29">
              <w:rPr>
                <w:rFonts w:ascii="Times New Roman" w:eastAsia="Tahoma" w:hAnsi="Times New Roman" w:cs="Times New Roman"/>
                <w:sz w:val="24"/>
                <w:szCs w:val="24"/>
              </w:rPr>
              <w:t xml:space="preserve">дорожного </w:t>
            </w:r>
            <w:r w:rsidR="00A72BD0" w:rsidRPr="00C60B29">
              <w:rPr>
                <w:rFonts w:ascii="Times New Roman" w:eastAsia="Times New Roman" w:hAnsi="Times New Roman" w:cs="Times New Roman"/>
                <w:sz w:val="24"/>
                <w:szCs w:val="24"/>
              </w:rPr>
              <w:t>сервиса</w:t>
            </w:r>
          </w:p>
        </w:tc>
        <w:tc>
          <w:tcPr>
            <w:tcW w:w="2297" w:type="dxa"/>
            <w:vAlign w:val="center"/>
          </w:tcPr>
          <w:p w:rsidR="00A72BD0" w:rsidRPr="00C60B29" w:rsidRDefault="00A72BD0" w:rsidP="00912D6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4.9.1</w:t>
            </w:r>
          </w:p>
        </w:tc>
      </w:tr>
      <w:tr w:rsidR="00A72BD0" w:rsidRPr="00C60B29" w:rsidTr="00912D64">
        <w:tc>
          <w:tcPr>
            <w:tcW w:w="7479" w:type="dxa"/>
            <w:vAlign w:val="center"/>
          </w:tcPr>
          <w:p w:rsidR="00A72BD0" w:rsidRPr="00C60B29" w:rsidRDefault="00A72BD0" w:rsidP="00912D6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C60B29" w:rsidRDefault="00A72BD0" w:rsidP="00912D6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A72BD0" w:rsidRPr="00C60B29" w:rsidTr="00912D64">
        <w:tc>
          <w:tcPr>
            <w:tcW w:w="7479" w:type="dxa"/>
            <w:vAlign w:val="center"/>
          </w:tcPr>
          <w:p w:rsidR="00A72BD0" w:rsidRPr="00C60B29" w:rsidRDefault="00A72BD0" w:rsidP="00912D64">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Производственная </w:t>
            </w:r>
            <w:r w:rsidRPr="00C60B29">
              <w:rPr>
                <w:rFonts w:ascii="Times New Roman" w:eastAsia="Times New Roman" w:hAnsi="Times New Roman" w:cs="Times New Roman"/>
                <w:sz w:val="24"/>
                <w:szCs w:val="24"/>
              </w:rPr>
              <w:t>деятельность</w:t>
            </w:r>
            <w:r w:rsidR="00235139" w:rsidRPr="00C60B29">
              <w:rPr>
                <w:rStyle w:val="afffff0"/>
                <w:rFonts w:ascii="Times New Roman" w:eastAsia="Times New Roman" w:hAnsi="Times New Roman" w:cs="Times New Roman"/>
                <w:sz w:val="24"/>
                <w:szCs w:val="24"/>
              </w:rPr>
              <w:footnoteReference w:id="1"/>
            </w:r>
          </w:p>
        </w:tc>
        <w:tc>
          <w:tcPr>
            <w:tcW w:w="2297" w:type="dxa"/>
            <w:vAlign w:val="center"/>
          </w:tcPr>
          <w:p w:rsidR="00A72BD0" w:rsidRPr="00C60B29" w:rsidRDefault="00A72BD0" w:rsidP="00912D6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A72BD0" w:rsidRPr="00C60B29" w:rsidTr="00912D64">
        <w:tc>
          <w:tcPr>
            <w:tcW w:w="7479" w:type="dxa"/>
            <w:vAlign w:val="center"/>
          </w:tcPr>
          <w:p w:rsidR="00A72BD0" w:rsidRPr="00C60B29" w:rsidRDefault="00A72BD0" w:rsidP="00912D64">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rPr>
              <w:t>Транспорт</w:t>
            </w:r>
          </w:p>
        </w:tc>
        <w:tc>
          <w:tcPr>
            <w:tcW w:w="2297" w:type="dxa"/>
            <w:vAlign w:val="center"/>
          </w:tcPr>
          <w:p w:rsidR="00A72BD0" w:rsidRPr="00C60B29" w:rsidRDefault="00A72BD0" w:rsidP="00912D64">
            <w:pPr>
              <w:widowControl w:val="0"/>
              <w:jc w:val="center"/>
              <w:rPr>
                <w:rFonts w:ascii="Times New Roman" w:eastAsia="Times New Roman" w:hAnsi="Times New Roman" w:cs="Times New Roman"/>
                <w:sz w:val="24"/>
                <w:szCs w:val="24"/>
                <w:lang w:val="en-US" w:bidi="ru-RU"/>
              </w:rPr>
            </w:pPr>
            <w:r w:rsidRPr="00C60B29">
              <w:rPr>
                <w:rFonts w:ascii="Times New Roman" w:eastAsia="Times New Roman" w:hAnsi="Times New Roman" w:cs="Times New Roman"/>
                <w:sz w:val="24"/>
                <w:szCs w:val="24"/>
                <w:lang w:val="en-US" w:bidi="ru-RU"/>
              </w:rPr>
              <w:t>7.0</w:t>
            </w:r>
          </w:p>
        </w:tc>
      </w:tr>
      <w:tr w:rsidR="00A72BD0" w:rsidRPr="00C60B29" w:rsidTr="00912D64">
        <w:tc>
          <w:tcPr>
            <w:tcW w:w="7479" w:type="dxa"/>
          </w:tcPr>
          <w:p w:rsidR="00A72BD0" w:rsidRPr="00C60B29" w:rsidRDefault="00A72BD0" w:rsidP="00912D64">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Трубопроводный транспорт</w:t>
            </w:r>
          </w:p>
        </w:tc>
        <w:tc>
          <w:tcPr>
            <w:tcW w:w="2297" w:type="dxa"/>
          </w:tcPr>
          <w:p w:rsidR="00A72BD0" w:rsidRPr="00C60B29" w:rsidRDefault="00A72BD0" w:rsidP="00912D6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7.5</w:t>
            </w:r>
          </w:p>
        </w:tc>
      </w:tr>
      <w:tr w:rsidR="00A72BD0" w:rsidRPr="00C60B29" w:rsidTr="00912D64">
        <w:tc>
          <w:tcPr>
            <w:tcW w:w="7479" w:type="dxa"/>
            <w:vAlign w:val="center"/>
          </w:tcPr>
          <w:p w:rsidR="00A72BD0" w:rsidRPr="00C60B29" w:rsidRDefault="00A72BD0" w:rsidP="00912D64">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A72BD0" w:rsidRPr="00C60B29" w:rsidRDefault="00A72BD0" w:rsidP="00912D6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r w:rsidR="00A72BD0" w:rsidRPr="00C60B29" w:rsidTr="00912D64">
        <w:tc>
          <w:tcPr>
            <w:tcW w:w="9776" w:type="dxa"/>
            <w:gridSpan w:val="2"/>
          </w:tcPr>
          <w:p w:rsidR="00A72BD0" w:rsidRPr="00C60B29" w:rsidRDefault="00A72BD0" w:rsidP="00912D6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912D64">
        <w:tc>
          <w:tcPr>
            <w:tcW w:w="7479" w:type="dxa"/>
            <w:vAlign w:val="center"/>
          </w:tcPr>
          <w:p w:rsidR="00A72BD0" w:rsidRPr="00C60B29" w:rsidRDefault="00A72BD0" w:rsidP="00912D6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C60B29" w:rsidRDefault="00A72BD0" w:rsidP="00912D6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3.8</w:t>
            </w:r>
          </w:p>
        </w:tc>
      </w:tr>
      <w:tr w:rsidR="00A72BD0" w:rsidRPr="00C60B29" w:rsidTr="00912D64">
        <w:tc>
          <w:tcPr>
            <w:tcW w:w="7479" w:type="dxa"/>
            <w:vAlign w:val="center"/>
          </w:tcPr>
          <w:p w:rsidR="00A72BD0" w:rsidRPr="00C60B29" w:rsidRDefault="00A72BD0" w:rsidP="00912D64">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C60B29" w:rsidRDefault="00A72BD0" w:rsidP="00912D6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3.9.1</w:t>
            </w:r>
          </w:p>
        </w:tc>
      </w:tr>
      <w:tr w:rsidR="00A72BD0" w:rsidRPr="00C60B29" w:rsidTr="00912D64">
        <w:tc>
          <w:tcPr>
            <w:tcW w:w="7479" w:type="dxa"/>
            <w:vAlign w:val="center"/>
          </w:tcPr>
          <w:p w:rsidR="00A72BD0" w:rsidRPr="00C60B29" w:rsidRDefault="00A72BD0" w:rsidP="00912D6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бытового обслуживания</w:t>
            </w:r>
          </w:p>
        </w:tc>
        <w:tc>
          <w:tcPr>
            <w:tcW w:w="2297" w:type="dxa"/>
          </w:tcPr>
          <w:p w:rsidR="00A72BD0" w:rsidRPr="00C60B29" w:rsidRDefault="00A72BD0" w:rsidP="00912D6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3.3</w:t>
            </w:r>
          </w:p>
        </w:tc>
      </w:tr>
      <w:tr w:rsidR="00A72BD0" w:rsidRPr="00C60B29" w:rsidTr="00912D64">
        <w:tc>
          <w:tcPr>
            <w:tcW w:w="7479" w:type="dxa"/>
            <w:vAlign w:val="center"/>
          </w:tcPr>
          <w:p w:rsidR="00A72BD0" w:rsidRPr="00C60B29" w:rsidRDefault="00A72BD0" w:rsidP="00912D64">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2297" w:type="dxa"/>
          </w:tcPr>
          <w:p w:rsidR="00A72BD0" w:rsidRPr="00C60B29" w:rsidRDefault="00A72BD0" w:rsidP="00912D6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4.4</w:t>
            </w:r>
          </w:p>
        </w:tc>
      </w:tr>
      <w:tr w:rsidR="00A72BD0" w:rsidRPr="00C60B29" w:rsidTr="00912D64">
        <w:tc>
          <w:tcPr>
            <w:tcW w:w="9776" w:type="dxa"/>
            <w:gridSpan w:val="2"/>
          </w:tcPr>
          <w:p w:rsidR="00A72BD0" w:rsidRPr="00C60B29" w:rsidRDefault="00A72BD0" w:rsidP="00912D64">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72BD0" w:rsidRPr="00C60B29" w:rsidRDefault="00A72BD0" w:rsidP="00912D64">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912D64">
        <w:tc>
          <w:tcPr>
            <w:tcW w:w="7479" w:type="dxa"/>
            <w:vAlign w:val="center"/>
          </w:tcPr>
          <w:p w:rsidR="00A72BD0" w:rsidRPr="00C60B29" w:rsidRDefault="00A72BD0" w:rsidP="00912D64">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A72BD0" w:rsidRPr="00C60B29" w:rsidRDefault="00A72BD0" w:rsidP="00912D6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00A413D8" w:rsidRPr="00E737C6">
        <w:rPr>
          <w:rFonts w:ascii="Times New Roman" w:hAnsi="Times New Roman" w:cs="Times New Roman"/>
          <w:sz w:val="24"/>
          <w:szCs w:val="24"/>
        </w:rPr>
        <w:t xml:space="preserve"> при предоставлении муниципальных земель</w:t>
      </w:r>
      <w:r w:rsidRPr="00E737C6">
        <w:rPr>
          <w:rFonts w:ascii="Times New Roman" w:hAnsi="Times New Roman" w:cs="Times New Roman"/>
          <w:sz w:val="24"/>
          <w:szCs w:val="24"/>
        </w:rPr>
        <w:t>:</w:t>
      </w:r>
    </w:p>
    <w:p w:rsidR="002233FE" w:rsidRPr="00E737C6" w:rsidRDefault="002233FE" w:rsidP="002233FE">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t>Таблица 5</w:t>
      </w:r>
      <w:r w:rsidR="00277EFF" w:rsidRPr="00E737C6">
        <w:rPr>
          <w:rFonts w:ascii="Times New Roman" w:hAnsi="Times New Roman" w:cs="Times New Roman"/>
          <w:sz w:val="24"/>
          <w:szCs w:val="24"/>
        </w:rPr>
        <w:t>8</w:t>
      </w:r>
      <w:r w:rsidRPr="00E737C6">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5098"/>
        <w:gridCol w:w="4678"/>
      </w:tblGrid>
      <w:tr w:rsidR="00B5789E" w:rsidRPr="00C60B29" w:rsidTr="002233FE">
        <w:tc>
          <w:tcPr>
            <w:tcW w:w="5098" w:type="dxa"/>
            <w:vAlign w:val="center"/>
          </w:tcPr>
          <w:p w:rsidR="00B5789E" w:rsidRPr="00C60B29" w:rsidRDefault="00C55C17" w:rsidP="002233FE">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B5789E" w:rsidRPr="00C60B29" w:rsidRDefault="00B5789E" w:rsidP="002233FE">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1830DE" w:rsidRPr="00C60B29" w:rsidTr="000B25F2">
        <w:tc>
          <w:tcPr>
            <w:tcW w:w="9776" w:type="dxa"/>
            <w:gridSpan w:val="2"/>
          </w:tcPr>
          <w:p w:rsidR="001830DE" w:rsidRPr="00C60B29" w:rsidRDefault="001830DE" w:rsidP="000B25F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1830DE" w:rsidRPr="00C60B29" w:rsidTr="001830DE">
        <w:tc>
          <w:tcPr>
            <w:tcW w:w="5098" w:type="dxa"/>
            <w:vAlign w:val="center"/>
          </w:tcPr>
          <w:p w:rsidR="001830DE" w:rsidRPr="00C60B29" w:rsidRDefault="00ED5BC9" w:rsidP="000B25F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Служебные гаражи</w:t>
            </w:r>
          </w:p>
        </w:tc>
        <w:tc>
          <w:tcPr>
            <w:tcW w:w="4678" w:type="dxa"/>
          </w:tcPr>
          <w:p w:rsidR="001830DE" w:rsidRPr="00C60B29" w:rsidRDefault="001830DE"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не подлежат установлению</w:t>
            </w:r>
          </w:p>
        </w:tc>
      </w:tr>
      <w:tr w:rsidR="001830DE" w:rsidRPr="00C60B29" w:rsidTr="000B25F2">
        <w:tc>
          <w:tcPr>
            <w:tcW w:w="5098" w:type="dxa"/>
            <w:vAlign w:val="center"/>
          </w:tcPr>
          <w:p w:rsidR="001830DE" w:rsidRPr="00C60B29" w:rsidRDefault="00ED5BC9" w:rsidP="001830DE">
            <w:pPr>
              <w:autoSpaceDE w:val="0"/>
              <w:autoSpaceDN w:val="0"/>
              <w:adjustRightInd w:val="0"/>
              <w:rPr>
                <w:rFonts w:ascii="Times New Roman" w:eastAsia="Times New Roman" w:hAnsi="Times New Roman" w:cs="Times New Roman"/>
                <w:sz w:val="24"/>
                <w:szCs w:val="24"/>
                <w:lang w:bidi="ru-RU"/>
              </w:rPr>
            </w:pPr>
            <w:r>
              <w:rPr>
                <w:rFonts w:ascii="Times New Roman" w:eastAsia="Tahoma" w:hAnsi="Times New Roman" w:cs="Times New Roman"/>
                <w:sz w:val="24"/>
                <w:szCs w:val="24"/>
              </w:rPr>
              <w:t xml:space="preserve">Объекты </w:t>
            </w:r>
            <w:r w:rsidR="001830DE" w:rsidRPr="00C60B29">
              <w:rPr>
                <w:rFonts w:ascii="Times New Roman" w:eastAsia="Tahoma" w:hAnsi="Times New Roman" w:cs="Times New Roman"/>
                <w:sz w:val="24"/>
                <w:szCs w:val="24"/>
              </w:rPr>
              <w:t xml:space="preserve">дорожного </w:t>
            </w:r>
            <w:r w:rsidR="001830DE" w:rsidRPr="00C60B29">
              <w:rPr>
                <w:rFonts w:ascii="Times New Roman" w:eastAsia="Times New Roman" w:hAnsi="Times New Roman" w:cs="Times New Roman"/>
                <w:sz w:val="24"/>
                <w:szCs w:val="24"/>
              </w:rPr>
              <w:t>сервиса</w:t>
            </w:r>
          </w:p>
        </w:tc>
        <w:tc>
          <w:tcPr>
            <w:tcW w:w="4678" w:type="dxa"/>
          </w:tcPr>
          <w:p w:rsidR="001830DE" w:rsidRPr="00C60B29" w:rsidRDefault="001830DE" w:rsidP="001830DE">
            <w:pPr>
              <w:jc w:val="center"/>
            </w:pPr>
            <w:r w:rsidRPr="00C60B29">
              <w:rPr>
                <w:rFonts w:ascii="Times New Roman" w:hAnsi="Times New Roman" w:cs="Times New Roman"/>
                <w:sz w:val="24"/>
                <w:szCs w:val="24"/>
              </w:rPr>
              <w:t>не подлежат установлению</w:t>
            </w:r>
          </w:p>
        </w:tc>
      </w:tr>
      <w:tr w:rsidR="001830DE" w:rsidRPr="00C60B29" w:rsidTr="000B25F2">
        <w:tc>
          <w:tcPr>
            <w:tcW w:w="5098" w:type="dxa"/>
            <w:vAlign w:val="center"/>
          </w:tcPr>
          <w:p w:rsidR="001830DE" w:rsidRPr="00C60B29" w:rsidRDefault="001830DE" w:rsidP="001830DE">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4678" w:type="dxa"/>
          </w:tcPr>
          <w:p w:rsidR="001830DE" w:rsidRPr="00C60B29" w:rsidRDefault="001830DE" w:rsidP="001830DE">
            <w:pPr>
              <w:jc w:val="center"/>
            </w:pPr>
            <w:r w:rsidRPr="00C60B29">
              <w:rPr>
                <w:rFonts w:ascii="Times New Roman" w:hAnsi="Times New Roman" w:cs="Times New Roman"/>
                <w:sz w:val="24"/>
                <w:szCs w:val="24"/>
              </w:rPr>
              <w:t>не подлежат установлению</w:t>
            </w:r>
          </w:p>
        </w:tc>
      </w:tr>
      <w:tr w:rsidR="001830DE" w:rsidRPr="00C60B29" w:rsidTr="000B25F2">
        <w:tc>
          <w:tcPr>
            <w:tcW w:w="5098" w:type="dxa"/>
            <w:vAlign w:val="center"/>
          </w:tcPr>
          <w:p w:rsidR="001830DE" w:rsidRPr="00C60B29" w:rsidRDefault="001830DE" w:rsidP="001830DE">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Производственная </w:t>
            </w:r>
            <w:r w:rsidRPr="00C60B29">
              <w:rPr>
                <w:rFonts w:ascii="Times New Roman" w:eastAsia="Times New Roman" w:hAnsi="Times New Roman" w:cs="Times New Roman"/>
                <w:sz w:val="24"/>
                <w:szCs w:val="24"/>
              </w:rPr>
              <w:t>деятельность</w:t>
            </w:r>
          </w:p>
        </w:tc>
        <w:tc>
          <w:tcPr>
            <w:tcW w:w="4678" w:type="dxa"/>
          </w:tcPr>
          <w:p w:rsidR="001830DE" w:rsidRPr="00C60B29" w:rsidRDefault="001830DE" w:rsidP="001830DE">
            <w:pPr>
              <w:jc w:val="center"/>
            </w:pPr>
            <w:r w:rsidRPr="00C60B29">
              <w:rPr>
                <w:rFonts w:ascii="Times New Roman" w:hAnsi="Times New Roman" w:cs="Times New Roman"/>
                <w:sz w:val="24"/>
                <w:szCs w:val="24"/>
              </w:rPr>
              <w:t>не подлежат установлению</w:t>
            </w:r>
          </w:p>
        </w:tc>
      </w:tr>
      <w:tr w:rsidR="001830DE" w:rsidRPr="00C60B29" w:rsidTr="000B25F2">
        <w:tc>
          <w:tcPr>
            <w:tcW w:w="5098" w:type="dxa"/>
            <w:vAlign w:val="center"/>
          </w:tcPr>
          <w:p w:rsidR="001830DE" w:rsidRPr="00C60B29" w:rsidRDefault="001830DE" w:rsidP="001830DE">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rPr>
              <w:t>Транспорт</w:t>
            </w:r>
          </w:p>
        </w:tc>
        <w:tc>
          <w:tcPr>
            <w:tcW w:w="4678" w:type="dxa"/>
          </w:tcPr>
          <w:p w:rsidR="001830DE" w:rsidRPr="00C60B29" w:rsidRDefault="001830DE" w:rsidP="001830DE">
            <w:pPr>
              <w:jc w:val="center"/>
            </w:pPr>
            <w:r w:rsidRPr="00C60B29">
              <w:rPr>
                <w:rFonts w:ascii="Times New Roman" w:hAnsi="Times New Roman" w:cs="Times New Roman"/>
                <w:sz w:val="24"/>
                <w:szCs w:val="24"/>
              </w:rPr>
              <w:t>не подлежат установлению</w:t>
            </w:r>
          </w:p>
        </w:tc>
      </w:tr>
      <w:tr w:rsidR="001830DE" w:rsidRPr="00C60B29" w:rsidTr="001830DE">
        <w:tc>
          <w:tcPr>
            <w:tcW w:w="5098" w:type="dxa"/>
          </w:tcPr>
          <w:p w:rsidR="001830DE" w:rsidRPr="00C60B29" w:rsidRDefault="001830DE" w:rsidP="001830DE">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Трубопроводный транспорт</w:t>
            </w:r>
          </w:p>
        </w:tc>
        <w:tc>
          <w:tcPr>
            <w:tcW w:w="4678" w:type="dxa"/>
          </w:tcPr>
          <w:p w:rsidR="001830DE" w:rsidRPr="00C60B29" w:rsidRDefault="001830DE" w:rsidP="001830DE">
            <w:pPr>
              <w:jc w:val="center"/>
            </w:pPr>
            <w:r w:rsidRPr="00C60B29">
              <w:rPr>
                <w:rFonts w:ascii="Times New Roman" w:hAnsi="Times New Roman" w:cs="Times New Roman"/>
                <w:sz w:val="24"/>
                <w:szCs w:val="24"/>
              </w:rPr>
              <w:t>не подлежат установлению</w:t>
            </w:r>
          </w:p>
        </w:tc>
      </w:tr>
      <w:tr w:rsidR="001830DE" w:rsidRPr="00C60B29" w:rsidTr="00F479B1">
        <w:tc>
          <w:tcPr>
            <w:tcW w:w="5098" w:type="dxa"/>
            <w:vAlign w:val="center"/>
          </w:tcPr>
          <w:p w:rsidR="001830DE" w:rsidRPr="00C60B29" w:rsidRDefault="001830DE" w:rsidP="001830DE">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678" w:type="dxa"/>
            <w:vAlign w:val="center"/>
          </w:tcPr>
          <w:p w:rsidR="001830DE" w:rsidRPr="00C60B29" w:rsidRDefault="001830DE" w:rsidP="00F479B1">
            <w:pPr>
              <w:jc w:val="center"/>
            </w:pPr>
            <w:r w:rsidRPr="00C60B29">
              <w:rPr>
                <w:rFonts w:ascii="Times New Roman" w:hAnsi="Times New Roman" w:cs="Times New Roman"/>
                <w:sz w:val="24"/>
                <w:szCs w:val="24"/>
              </w:rPr>
              <w:t>не подлежат установлению</w:t>
            </w:r>
          </w:p>
        </w:tc>
      </w:tr>
      <w:tr w:rsidR="001830DE" w:rsidRPr="00C60B29" w:rsidTr="000B25F2">
        <w:tc>
          <w:tcPr>
            <w:tcW w:w="9776" w:type="dxa"/>
            <w:gridSpan w:val="2"/>
          </w:tcPr>
          <w:p w:rsidR="001830DE" w:rsidRPr="00C60B29" w:rsidRDefault="001830DE"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lastRenderedPageBreak/>
              <w:t>2. Условно разрешенные виды использования:</w:t>
            </w:r>
          </w:p>
        </w:tc>
      </w:tr>
      <w:tr w:rsidR="001830DE" w:rsidRPr="00C60B29" w:rsidTr="001830DE">
        <w:tc>
          <w:tcPr>
            <w:tcW w:w="5098" w:type="dxa"/>
            <w:vAlign w:val="center"/>
          </w:tcPr>
          <w:p w:rsidR="001830DE" w:rsidRPr="00C60B29" w:rsidRDefault="001830DE"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4678" w:type="dxa"/>
            <w:vAlign w:val="center"/>
          </w:tcPr>
          <w:p w:rsidR="001830DE" w:rsidRPr="00C60B29" w:rsidRDefault="001830DE" w:rsidP="000B25F2">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не подлежат установлению</w:t>
            </w:r>
          </w:p>
        </w:tc>
      </w:tr>
      <w:tr w:rsidR="001830DE" w:rsidRPr="00C60B29" w:rsidTr="001830DE">
        <w:tc>
          <w:tcPr>
            <w:tcW w:w="5098" w:type="dxa"/>
            <w:vAlign w:val="center"/>
          </w:tcPr>
          <w:p w:rsidR="001830DE" w:rsidRPr="00C60B29" w:rsidRDefault="001830DE"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1830DE" w:rsidRPr="00C60B29" w:rsidRDefault="001830DE" w:rsidP="000B25F2">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не подлежат установлению</w:t>
            </w:r>
          </w:p>
        </w:tc>
      </w:tr>
      <w:tr w:rsidR="001830DE" w:rsidRPr="00C60B29" w:rsidTr="001830DE">
        <w:tc>
          <w:tcPr>
            <w:tcW w:w="5098" w:type="dxa"/>
            <w:vAlign w:val="center"/>
          </w:tcPr>
          <w:p w:rsidR="001830DE" w:rsidRPr="00C60B29" w:rsidRDefault="001830DE"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бытового обслуживания</w:t>
            </w:r>
          </w:p>
        </w:tc>
        <w:tc>
          <w:tcPr>
            <w:tcW w:w="4678" w:type="dxa"/>
          </w:tcPr>
          <w:p w:rsidR="0075744B" w:rsidRPr="00C60B29" w:rsidRDefault="0075744B" w:rsidP="0075744B">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300 кв. м</w:t>
            </w:r>
          </w:p>
          <w:p w:rsidR="0075744B" w:rsidRPr="00C60B29" w:rsidRDefault="0075744B" w:rsidP="0075744B">
            <w:pPr>
              <w:widowControl w:val="0"/>
              <w:jc w:val="both"/>
              <w:rPr>
                <w:rFonts w:ascii="Times New Roman" w:hAnsi="Times New Roman" w:cs="Times New Roman"/>
                <w:sz w:val="24"/>
                <w:szCs w:val="24"/>
              </w:rPr>
            </w:pPr>
          </w:p>
          <w:p w:rsidR="001830DE" w:rsidRPr="00C60B29" w:rsidRDefault="0075744B" w:rsidP="0075744B">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Максимальный размер земельного участка – 5000 кв. м.</w:t>
            </w:r>
          </w:p>
        </w:tc>
      </w:tr>
      <w:tr w:rsidR="001830DE" w:rsidRPr="00C60B29" w:rsidTr="001830DE">
        <w:tc>
          <w:tcPr>
            <w:tcW w:w="5098" w:type="dxa"/>
            <w:vAlign w:val="center"/>
          </w:tcPr>
          <w:p w:rsidR="001830DE" w:rsidRPr="00C60B29" w:rsidRDefault="001830DE"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4678" w:type="dxa"/>
          </w:tcPr>
          <w:p w:rsidR="0075744B" w:rsidRPr="00C60B29" w:rsidRDefault="0075744B" w:rsidP="0075744B">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200 кв. м</w:t>
            </w:r>
          </w:p>
          <w:p w:rsidR="0075744B" w:rsidRPr="00C60B29" w:rsidRDefault="0075744B" w:rsidP="0075744B">
            <w:pPr>
              <w:widowControl w:val="0"/>
              <w:jc w:val="both"/>
              <w:rPr>
                <w:rFonts w:ascii="Times New Roman" w:hAnsi="Times New Roman" w:cs="Times New Roman"/>
                <w:sz w:val="24"/>
                <w:szCs w:val="24"/>
              </w:rPr>
            </w:pPr>
          </w:p>
          <w:p w:rsidR="00B13A7F" w:rsidRPr="00C60B29" w:rsidRDefault="0075744B" w:rsidP="0075744B">
            <w:pPr>
              <w:autoSpaceDE w:val="0"/>
              <w:autoSpaceDN w:val="0"/>
              <w:adjustRightInd w:val="0"/>
              <w:jc w:val="both"/>
              <w:rPr>
                <w:rFonts w:ascii="Times New Roman" w:hAnsi="Times New Roman" w:cs="Times New Roman"/>
                <w:sz w:val="24"/>
                <w:szCs w:val="24"/>
              </w:rPr>
            </w:pPr>
            <w:r w:rsidRPr="00C60B29">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1830DE" w:rsidRPr="00C60B29" w:rsidTr="000B25F2">
        <w:tc>
          <w:tcPr>
            <w:tcW w:w="9776" w:type="dxa"/>
            <w:gridSpan w:val="2"/>
          </w:tcPr>
          <w:p w:rsidR="001830DE" w:rsidRPr="00C60B29" w:rsidRDefault="001830DE" w:rsidP="000B25F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1830DE" w:rsidRPr="00C60B29" w:rsidRDefault="001830DE"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30DE" w:rsidRPr="00C60B29" w:rsidTr="001830DE">
        <w:tc>
          <w:tcPr>
            <w:tcW w:w="5098" w:type="dxa"/>
            <w:vAlign w:val="center"/>
          </w:tcPr>
          <w:p w:rsidR="001830DE" w:rsidRPr="00C60B29" w:rsidRDefault="001830DE"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678" w:type="dxa"/>
            <w:vAlign w:val="center"/>
          </w:tcPr>
          <w:p w:rsidR="001830DE" w:rsidRPr="00C60B29" w:rsidRDefault="001830DE"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bl>
    <w:p w:rsidR="0075744B" w:rsidRPr="00C60B29" w:rsidRDefault="0075744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744B" w:rsidRPr="00E737C6" w:rsidRDefault="0075744B" w:rsidP="0075744B">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t>Таблица 5</w:t>
      </w:r>
      <w:r w:rsidR="00277EFF" w:rsidRPr="00E737C6">
        <w:rPr>
          <w:rFonts w:ascii="Times New Roman" w:hAnsi="Times New Roman" w:cs="Times New Roman"/>
          <w:sz w:val="24"/>
          <w:szCs w:val="24"/>
        </w:rPr>
        <w:t>8</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75744B" w:rsidRPr="00C60B29" w:rsidTr="0075744B">
        <w:tc>
          <w:tcPr>
            <w:tcW w:w="4106" w:type="dxa"/>
            <w:vAlign w:val="center"/>
          </w:tcPr>
          <w:p w:rsidR="0075744B" w:rsidRPr="00C60B29" w:rsidRDefault="0075744B" w:rsidP="0075744B">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75744B" w:rsidRPr="00C60B29" w:rsidRDefault="0075744B"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5744B" w:rsidRPr="00C60B29" w:rsidTr="000B25F2">
        <w:tc>
          <w:tcPr>
            <w:tcW w:w="9776" w:type="dxa"/>
            <w:gridSpan w:val="2"/>
          </w:tcPr>
          <w:p w:rsidR="0075744B" w:rsidRPr="00C60B29" w:rsidRDefault="0075744B" w:rsidP="000B25F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75744B" w:rsidRPr="00C60B29" w:rsidTr="0075744B">
        <w:tc>
          <w:tcPr>
            <w:tcW w:w="4106" w:type="dxa"/>
            <w:vAlign w:val="center"/>
          </w:tcPr>
          <w:p w:rsidR="0075744B" w:rsidRPr="00C60B29" w:rsidRDefault="00ED5BC9" w:rsidP="000B25F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Служебные гаражи</w:t>
            </w:r>
          </w:p>
        </w:tc>
        <w:tc>
          <w:tcPr>
            <w:tcW w:w="5670" w:type="dxa"/>
          </w:tcPr>
          <w:p w:rsidR="0075744B" w:rsidRPr="00C60B29" w:rsidRDefault="0075744B"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75744B" w:rsidRPr="00C60B29" w:rsidTr="0075744B">
        <w:tc>
          <w:tcPr>
            <w:tcW w:w="4106" w:type="dxa"/>
            <w:vAlign w:val="center"/>
          </w:tcPr>
          <w:p w:rsidR="0075744B" w:rsidRPr="00C60B29" w:rsidRDefault="00ED5BC9" w:rsidP="000B25F2">
            <w:pPr>
              <w:autoSpaceDE w:val="0"/>
              <w:autoSpaceDN w:val="0"/>
              <w:adjustRightInd w:val="0"/>
              <w:rPr>
                <w:rFonts w:ascii="Times New Roman" w:eastAsia="Times New Roman" w:hAnsi="Times New Roman" w:cs="Times New Roman"/>
                <w:sz w:val="24"/>
                <w:szCs w:val="24"/>
                <w:lang w:bidi="ru-RU"/>
              </w:rPr>
            </w:pPr>
            <w:r>
              <w:rPr>
                <w:rFonts w:ascii="Times New Roman" w:eastAsia="Tahoma" w:hAnsi="Times New Roman" w:cs="Times New Roman"/>
                <w:sz w:val="24"/>
                <w:szCs w:val="24"/>
              </w:rPr>
              <w:t xml:space="preserve">Объекты </w:t>
            </w:r>
            <w:r w:rsidR="0075744B" w:rsidRPr="00C60B29">
              <w:rPr>
                <w:rFonts w:ascii="Times New Roman" w:eastAsia="Tahoma" w:hAnsi="Times New Roman" w:cs="Times New Roman"/>
                <w:sz w:val="24"/>
                <w:szCs w:val="24"/>
              </w:rPr>
              <w:t xml:space="preserve">дорожного </w:t>
            </w:r>
            <w:r w:rsidR="0075744B" w:rsidRPr="00C60B29">
              <w:rPr>
                <w:rFonts w:ascii="Times New Roman" w:eastAsia="Times New Roman" w:hAnsi="Times New Roman" w:cs="Times New Roman"/>
                <w:sz w:val="24"/>
                <w:szCs w:val="24"/>
              </w:rPr>
              <w:t>сервиса</w:t>
            </w:r>
          </w:p>
        </w:tc>
        <w:tc>
          <w:tcPr>
            <w:tcW w:w="5670" w:type="dxa"/>
          </w:tcPr>
          <w:p w:rsidR="0075744B" w:rsidRPr="00C60B29" w:rsidRDefault="0075744B" w:rsidP="000B25F2">
            <w:pPr>
              <w:jc w:val="center"/>
            </w:pPr>
            <w:r w:rsidRPr="00C60B29">
              <w:rPr>
                <w:rFonts w:ascii="Times New Roman" w:hAnsi="Times New Roman" w:cs="Times New Roman"/>
                <w:sz w:val="24"/>
                <w:szCs w:val="24"/>
              </w:rPr>
              <w:t>в соответствии со ст. 46.1 настоящих Правил</w:t>
            </w:r>
          </w:p>
        </w:tc>
      </w:tr>
      <w:tr w:rsidR="0075744B" w:rsidRPr="00C60B29" w:rsidTr="0075744B">
        <w:tc>
          <w:tcPr>
            <w:tcW w:w="4106" w:type="dxa"/>
            <w:vAlign w:val="center"/>
          </w:tcPr>
          <w:p w:rsidR="0075744B" w:rsidRPr="00C60B29" w:rsidRDefault="0075744B"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670" w:type="dxa"/>
          </w:tcPr>
          <w:p w:rsidR="0075744B" w:rsidRPr="00C60B29" w:rsidRDefault="0075744B" w:rsidP="000B25F2">
            <w:pPr>
              <w:jc w:val="center"/>
            </w:pPr>
            <w:r w:rsidRPr="00C60B29">
              <w:rPr>
                <w:rFonts w:ascii="Times New Roman" w:hAnsi="Times New Roman" w:cs="Times New Roman"/>
                <w:sz w:val="24"/>
                <w:szCs w:val="24"/>
              </w:rPr>
              <w:t>в соответствии со ст. 46.1 настоящих Правил</w:t>
            </w:r>
          </w:p>
        </w:tc>
      </w:tr>
      <w:tr w:rsidR="0075744B" w:rsidRPr="00C60B29" w:rsidTr="0075744B">
        <w:tc>
          <w:tcPr>
            <w:tcW w:w="4106" w:type="dxa"/>
            <w:vAlign w:val="center"/>
          </w:tcPr>
          <w:p w:rsidR="0075744B" w:rsidRPr="00C60B29" w:rsidRDefault="0075744B"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Производственная </w:t>
            </w:r>
            <w:r w:rsidRPr="00C60B29">
              <w:rPr>
                <w:rFonts w:ascii="Times New Roman" w:eastAsia="Times New Roman" w:hAnsi="Times New Roman" w:cs="Times New Roman"/>
                <w:sz w:val="24"/>
                <w:szCs w:val="24"/>
              </w:rPr>
              <w:t>деятельность</w:t>
            </w:r>
          </w:p>
        </w:tc>
        <w:tc>
          <w:tcPr>
            <w:tcW w:w="5670" w:type="dxa"/>
          </w:tcPr>
          <w:p w:rsidR="0075744B" w:rsidRPr="00C60B29" w:rsidRDefault="0075744B" w:rsidP="000B25F2">
            <w:pPr>
              <w:jc w:val="center"/>
            </w:pPr>
            <w:r w:rsidRPr="00C60B29">
              <w:rPr>
                <w:rFonts w:ascii="Times New Roman" w:hAnsi="Times New Roman" w:cs="Times New Roman"/>
                <w:sz w:val="24"/>
                <w:szCs w:val="24"/>
              </w:rPr>
              <w:t>в соответствии со ст. 46.1 настоящих Правил</w:t>
            </w:r>
          </w:p>
        </w:tc>
      </w:tr>
      <w:tr w:rsidR="0075744B" w:rsidRPr="00C60B29" w:rsidTr="0075744B">
        <w:tc>
          <w:tcPr>
            <w:tcW w:w="4106" w:type="dxa"/>
            <w:vAlign w:val="center"/>
          </w:tcPr>
          <w:p w:rsidR="0075744B" w:rsidRPr="00C60B29" w:rsidRDefault="0075744B" w:rsidP="000B25F2">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rPr>
              <w:t>Транспорт</w:t>
            </w:r>
          </w:p>
        </w:tc>
        <w:tc>
          <w:tcPr>
            <w:tcW w:w="5670" w:type="dxa"/>
          </w:tcPr>
          <w:p w:rsidR="0075744B" w:rsidRPr="00C60B29" w:rsidRDefault="0075744B" w:rsidP="000B25F2">
            <w:pPr>
              <w:jc w:val="center"/>
            </w:pPr>
            <w:r w:rsidRPr="00C60B29">
              <w:rPr>
                <w:rFonts w:ascii="Times New Roman" w:hAnsi="Times New Roman" w:cs="Times New Roman"/>
                <w:sz w:val="24"/>
                <w:szCs w:val="24"/>
              </w:rPr>
              <w:t>в соответствии со ст. 46.1 настоящих Правил</w:t>
            </w:r>
          </w:p>
        </w:tc>
      </w:tr>
      <w:tr w:rsidR="0075744B" w:rsidRPr="00C60B29" w:rsidTr="0075744B">
        <w:tc>
          <w:tcPr>
            <w:tcW w:w="4106" w:type="dxa"/>
          </w:tcPr>
          <w:p w:rsidR="0075744B" w:rsidRPr="00C60B29" w:rsidRDefault="0075744B" w:rsidP="000B25F2">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Трубопроводный транспорт</w:t>
            </w:r>
          </w:p>
        </w:tc>
        <w:tc>
          <w:tcPr>
            <w:tcW w:w="5670" w:type="dxa"/>
          </w:tcPr>
          <w:p w:rsidR="0075744B" w:rsidRPr="00C60B29" w:rsidRDefault="0075744B" w:rsidP="000B25F2">
            <w:pPr>
              <w:jc w:val="center"/>
            </w:pPr>
            <w:r w:rsidRPr="00C60B29">
              <w:rPr>
                <w:rFonts w:ascii="Times New Roman" w:hAnsi="Times New Roman" w:cs="Times New Roman"/>
                <w:sz w:val="24"/>
                <w:szCs w:val="24"/>
              </w:rPr>
              <w:t>в соответствии со ст. 46.1 настоящих Правил</w:t>
            </w:r>
          </w:p>
        </w:tc>
      </w:tr>
      <w:tr w:rsidR="0075744B" w:rsidRPr="00C60B29" w:rsidTr="00917B1E">
        <w:tc>
          <w:tcPr>
            <w:tcW w:w="4106" w:type="dxa"/>
            <w:vAlign w:val="center"/>
          </w:tcPr>
          <w:p w:rsidR="0075744B" w:rsidRPr="00C60B29" w:rsidRDefault="0075744B"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670" w:type="dxa"/>
            <w:vAlign w:val="center"/>
          </w:tcPr>
          <w:p w:rsidR="0075744B" w:rsidRPr="00C60B29" w:rsidRDefault="0075744B" w:rsidP="00917B1E">
            <w:pPr>
              <w:jc w:val="center"/>
            </w:pPr>
            <w:r w:rsidRPr="00C60B29">
              <w:rPr>
                <w:rFonts w:ascii="Times New Roman" w:hAnsi="Times New Roman" w:cs="Times New Roman"/>
                <w:sz w:val="24"/>
                <w:szCs w:val="24"/>
              </w:rPr>
              <w:t>в соответствии со ст. 46.1 настоящих Правил</w:t>
            </w:r>
          </w:p>
        </w:tc>
      </w:tr>
      <w:tr w:rsidR="0075744B" w:rsidRPr="00C60B29" w:rsidTr="000B25F2">
        <w:tc>
          <w:tcPr>
            <w:tcW w:w="9776" w:type="dxa"/>
            <w:gridSpan w:val="2"/>
          </w:tcPr>
          <w:p w:rsidR="0075744B" w:rsidRPr="00C60B29" w:rsidRDefault="0075744B"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75744B" w:rsidRPr="00C60B29" w:rsidTr="0075744B">
        <w:tc>
          <w:tcPr>
            <w:tcW w:w="4106" w:type="dxa"/>
            <w:vAlign w:val="center"/>
          </w:tcPr>
          <w:p w:rsidR="0075744B" w:rsidRPr="00C60B29" w:rsidRDefault="0075744B"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5670" w:type="dxa"/>
            <w:vAlign w:val="center"/>
          </w:tcPr>
          <w:p w:rsidR="0075744B" w:rsidRPr="00C60B29" w:rsidRDefault="0075744B" w:rsidP="0075744B">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75744B" w:rsidRPr="00C60B29" w:rsidTr="0075744B">
        <w:tc>
          <w:tcPr>
            <w:tcW w:w="4106" w:type="dxa"/>
            <w:vAlign w:val="center"/>
          </w:tcPr>
          <w:p w:rsidR="0075744B" w:rsidRPr="00C60B29" w:rsidRDefault="0075744B"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75744B" w:rsidRPr="00C60B29" w:rsidRDefault="0075744B" w:rsidP="0075744B">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75744B" w:rsidRPr="00C60B29" w:rsidTr="0075744B">
        <w:tc>
          <w:tcPr>
            <w:tcW w:w="4106" w:type="dxa"/>
            <w:vAlign w:val="center"/>
          </w:tcPr>
          <w:p w:rsidR="0075744B" w:rsidRPr="00C60B29" w:rsidRDefault="0075744B"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бытового обслуживания</w:t>
            </w:r>
          </w:p>
        </w:tc>
        <w:tc>
          <w:tcPr>
            <w:tcW w:w="5670" w:type="dxa"/>
          </w:tcPr>
          <w:p w:rsidR="0075744B" w:rsidRPr="00C60B29" w:rsidRDefault="0075744B" w:rsidP="0075744B">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75744B" w:rsidRPr="00C60B29" w:rsidTr="0075744B">
        <w:tc>
          <w:tcPr>
            <w:tcW w:w="4106" w:type="dxa"/>
            <w:vAlign w:val="center"/>
          </w:tcPr>
          <w:p w:rsidR="0075744B" w:rsidRPr="00C60B29" w:rsidRDefault="0075744B"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670" w:type="dxa"/>
          </w:tcPr>
          <w:p w:rsidR="0075744B" w:rsidRPr="00C60B29" w:rsidRDefault="0075744B" w:rsidP="0075744B">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75744B" w:rsidRPr="00C60B29" w:rsidTr="000B25F2">
        <w:tc>
          <w:tcPr>
            <w:tcW w:w="9776" w:type="dxa"/>
            <w:gridSpan w:val="2"/>
          </w:tcPr>
          <w:p w:rsidR="0075744B" w:rsidRPr="00C60B29" w:rsidRDefault="0075744B" w:rsidP="000B25F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75744B" w:rsidRPr="00C60B29" w:rsidRDefault="0075744B"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допустимые только в качестве дополнительных по отношению к основным видам </w:t>
            </w:r>
            <w:r w:rsidRPr="00C60B29">
              <w:rPr>
                <w:rFonts w:ascii="Times New Roman" w:hAnsi="Times New Roman" w:cs="Times New Roman"/>
                <w:sz w:val="24"/>
                <w:szCs w:val="24"/>
              </w:rPr>
              <w:lastRenderedPageBreak/>
              <w:t>разрешенного использования и условно разрешенным видам использования и осуществляемые совместно с ними</w:t>
            </w:r>
          </w:p>
        </w:tc>
      </w:tr>
      <w:tr w:rsidR="0075744B" w:rsidRPr="00C60B29" w:rsidTr="0075744B">
        <w:tc>
          <w:tcPr>
            <w:tcW w:w="4106" w:type="dxa"/>
            <w:vAlign w:val="center"/>
          </w:tcPr>
          <w:p w:rsidR="0075744B" w:rsidRPr="00C60B29" w:rsidRDefault="0075744B"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lastRenderedPageBreak/>
              <w:t>Земельные участки</w:t>
            </w:r>
            <w:r w:rsidR="00A94285" w:rsidRPr="00C60B29">
              <w:rPr>
                <w:rFonts w:ascii="Times New Roman" w:eastAsia="Tahoma" w:hAnsi="Times New Roman" w:cs="Times New Roman"/>
                <w:sz w:val="24"/>
                <w:szCs w:val="24"/>
              </w:rPr>
              <w:t xml:space="preserve"> </w:t>
            </w:r>
            <w:r w:rsidRPr="00C60B29">
              <w:rPr>
                <w:rFonts w:ascii="Times New Roman" w:eastAsia="Tahoma" w:hAnsi="Times New Roman" w:cs="Times New Roman"/>
                <w:sz w:val="24"/>
                <w:szCs w:val="24"/>
              </w:rPr>
              <w:t xml:space="preserve">(территории) общего </w:t>
            </w:r>
            <w:r w:rsidRPr="00C60B29">
              <w:rPr>
                <w:rFonts w:ascii="Times New Roman" w:eastAsia="Times New Roman" w:hAnsi="Times New Roman" w:cs="Times New Roman"/>
                <w:sz w:val="24"/>
                <w:szCs w:val="24"/>
              </w:rPr>
              <w:t>пользования</w:t>
            </w:r>
          </w:p>
        </w:tc>
        <w:tc>
          <w:tcPr>
            <w:tcW w:w="5670" w:type="dxa"/>
            <w:vAlign w:val="center"/>
          </w:tcPr>
          <w:p w:rsidR="0075744B" w:rsidRPr="00C60B29" w:rsidRDefault="0075744B" w:rsidP="000B25F2">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bl>
    <w:p w:rsidR="0075744B" w:rsidRPr="00C60B29" w:rsidRDefault="0075744B"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C60B29">
        <w:rPr>
          <w:rFonts w:ascii="Times New Roman" w:eastAsia="Times New Roman" w:hAnsi="Times New Roman" w:cs="Times New Roman"/>
          <w:sz w:val="24"/>
          <w:szCs w:val="24"/>
          <w:lang w:bidi="ru-RU"/>
        </w:rPr>
        <w:t xml:space="preserve">не подлежат </w:t>
      </w:r>
      <w:r w:rsidR="00FA2D8B" w:rsidRPr="00C60B29">
        <w:rPr>
          <w:rFonts w:ascii="Times New Roman" w:eastAsia="Times New Roman" w:hAnsi="Times New Roman" w:cs="Times New Roman"/>
          <w:sz w:val="24"/>
          <w:szCs w:val="24"/>
          <w:lang w:bidi="ru-RU"/>
        </w:rPr>
        <w:t>установлению</w:t>
      </w:r>
      <w:r w:rsidRPr="00C60B29">
        <w:rPr>
          <w:rFonts w:ascii="Times New Roman" w:eastAsia="Times New Roman" w:hAnsi="Times New Roman" w:cs="Times New Roman"/>
          <w:sz w:val="24"/>
          <w:szCs w:val="24"/>
          <w:lang w:bidi="ru-RU"/>
        </w:rPr>
        <w:t>.</w:t>
      </w: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2D8B" w:rsidRPr="00E737C6" w:rsidRDefault="00FA2D8B" w:rsidP="00FA2D8B">
      <w:pPr>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5</w:t>
      </w:r>
      <w:r w:rsidR="00277EFF" w:rsidRPr="00E737C6">
        <w:rPr>
          <w:rFonts w:ascii="Times New Roman" w:hAnsi="Times New Roman" w:cs="Times New Roman"/>
          <w:sz w:val="24"/>
          <w:szCs w:val="24"/>
        </w:rPr>
        <w:t>8</w:t>
      </w:r>
      <w:r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FA2D8B" w:rsidRPr="00C60B29" w:rsidTr="000B25F2">
        <w:tc>
          <w:tcPr>
            <w:tcW w:w="4673" w:type="dxa"/>
            <w:vAlign w:val="center"/>
          </w:tcPr>
          <w:p w:rsidR="00FA2D8B" w:rsidRPr="00C60B29" w:rsidRDefault="00FA2D8B" w:rsidP="000B25F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FA2D8B" w:rsidRPr="00C60B29" w:rsidRDefault="00FA2D8B" w:rsidP="000B25F2">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E4A10" w:rsidRPr="00C60B29" w:rsidTr="000B25F2">
        <w:tc>
          <w:tcPr>
            <w:tcW w:w="9776" w:type="dxa"/>
            <w:gridSpan w:val="2"/>
          </w:tcPr>
          <w:p w:rsidR="006E4A10" w:rsidRPr="00C60B29" w:rsidRDefault="006E4A10" w:rsidP="000B25F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E4A10" w:rsidRPr="00C60B29" w:rsidTr="006E4A10">
        <w:tc>
          <w:tcPr>
            <w:tcW w:w="4673" w:type="dxa"/>
            <w:vAlign w:val="center"/>
          </w:tcPr>
          <w:p w:rsidR="006E4A10" w:rsidRPr="00C60B29" w:rsidRDefault="00ED5BC9" w:rsidP="000B25F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Служебные гаражи</w:t>
            </w:r>
          </w:p>
        </w:tc>
        <w:tc>
          <w:tcPr>
            <w:tcW w:w="5103" w:type="dxa"/>
          </w:tcPr>
          <w:p w:rsidR="006E4A10" w:rsidRPr="00C60B29" w:rsidRDefault="00A51E5B"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E4A10" w:rsidRPr="00C60B29" w:rsidTr="006E4A10">
        <w:tc>
          <w:tcPr>
            <w:tcW w:w="4673" w:type="dxa"/>
            <w:vAlign w:val="center"/>
          </w:tcPr>
          <w:p w:rsidR="006E4A10" w:rsidRPr="00C60B29" w:rsidRDefault="00ED5BC9" w:rsidP="000B25F2">
            <w:pPr>
              <w:autoSpaceDE w:val="0"/>
              <w:autoSpaceDN w:val="0"/>
              <w:adjustRightInd w:val="0"/>
              <w:rPr>
                <w:rFonts w:ascii="Times New Roman" w:eastAsia="Times New Roman" w:hAnsi="Times New Roman" w:cs="Times New Roman"/>
                <w:sz w:val="24"/>
                <w:szCs w:val="24"/>
                <w:lang w:bidi="ru-RU"/>
              </w:rPr>
            </w:pPr>
            <w:r>
              <w:rPr>
                <w:rFonts w:ascii="Times New Roman" w:eastAsia="Tahoma" w:hAnsi="Times New Roman" w:cs="Times New Roman"/>
                <w:sz w:val="24"/>
                <w:szCs w:val="24"/>
              </w:rPr>
              <w:t xml:space="preserve">Объекты </w:t>
            </w:r>
            <w:r w:rsidR="006E4A10" w:rsidRPr="00C60B29">
              <w:rPr>
                <w:rFonts w:ascii="Times New Roman" w:eastAsia="Tahoma" w:hAnsi="Times New Roman" w:cs="Times New Roman"/>
                <w:sz w:val="24"/>
                <w:szCs w:val="24"/>
              </w:rPr>
              <w:t xml:space="preserve">дорожного </w:t>
            </w:r>
            <w:r w:rsidR="006E4A10" w:rsidRPr="00C60B29">
              <w:rPr>
                <w:rFonts w:ascii="Times New Roman" w:eastAsia="Times New Roman" w:hAnsi="Times New Roman" w:cs="Times New Roman"/>
                <w:sz w:val="24"/>
                <w:szCs w:val="24"/>
              </w:rPr>
              <w:t>сервиса</w:t>
            </w:r>
            <w:bookmarkStart w:id="106" w:name="_GoBack"/>
            <w:bookmarkEnd w:id="106"/>
          </w:p>
        </w:tc>
        <w:tc>
          <w:tcPr>
            <w:tcW w:w="5103" w:type="dxa"/>
            <w:vAlign w:val="center"/>
          </w:tcPr>
          <w:p w:rsidR="006E4A10" w:rsidRPr="00C60B29" w:rsidRDefault="00EC2AAC"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6E4A10" w:rsidRPr="00C60B29" w:rsidTr="006E4A10">
        <w:tc>
          <w:tcPr>
            <w:tcW w:w="4673" w:type="dxa"/>
            <w:vAlign w:val="center"/>
          </w:tcPr>
          <w:p w:rsidR="006E4A10" w:rsidRPr="00C60B29" w:rsidRDefault="006E4A10"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6E4A10" w:rsidRPr="00C60B29" w:rsidRDefault="007F3858"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6E4A10" w:rsidRPr="00C60B29" w:rsidTr="006E4A10">
        <w:tc>
          <w:tcPr>
            <w:tcW w:w="4673" w:type="dxa"/>
            <w:vAlign w:val="center"/>
          </w:tcPr>
          <w:p w:rsidR="006E4A10" w:rsidRPr="00C60B29" w:rsidRDefault="006E4A10"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Производственная </w:t>
            </w:r>
            <w:r w:rsidRPr="00C60B29">
              <w:rPr>
                <w:rFonts w:ascii="Times New Roman" w:eastAsia="Times New Roman" w:hAnsi="Times New Roman" w:cs="Times New Roman"/>
                <w:sz w:val="24"/>
                <w:szCs w:val="24"/>
              </w:rPr>
              <w:t>деятельность</w:t>
            </w:r>
          </w:p>
        </w:tc>
        <w:tc>
          <w:tcPr>
            <w:tcW w:w="5103" w:type="dxa"/>
            <w:vAlign w:val="center"/>
          </w:tcPr>
          <w:p w:rsidR="006E4A10" w:rsidRPr="00C60B29" w:rsidRDefault="007F3858"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80</w:t>
            </w:r>
          </w:p>
        </w:tc>
      </w:tr>
      <w:tr w:rsidR="006E4A10" w:rsidRPr="00C60B29" w:rsidTr="006E4A10">
        <w:tc>
          <w:tcPr>
            <w:tcW w:w="4673" w:type="dxa"/>
            <w:vAlign w:val="center"/>
          </w:tcPr>
          <w:p w:rsidR="006E4A10" w:rsidRPr="00C60B29" w:rsidRDefault="006E4A10" w:rsidP="000B25F2">
            <w:pPr>
              <w:autoSpaceDE w:val="0"/>
              <w:autoSpaceDN w:val="0"/>
              <w:adjustRightInd w:val="0"/>
              <w:rPr>
                <w:rFonts w:ascii="Times New Roman" w:eastAsia="Tahoma" w:hAnsi="Times New Roman" w:cs="Times New Roman"/>
                <w:sz w:val="24"/>
                <w:szCs w:val="24"/>
              </w:rPr>
            </w:pPr>
            <w:r w:rsidRPr="00C60B29">
              <w:rPr>
                <w:rFonts w:ascii="Times New Roman" w:eastAsia="Times New Roman" w:hAnsi="Times New Roman" w:cs="Times New Roman"/>
                <w:sz w:val="24"/>
                <w:szCs w:val="24"/>
              </w:rPr>
              <w:t>Транспорт</w:t>
            </w:r>
          </w:p>
        </w:tc>
        <w:tc>
          <w:tcPr>
            <w:tcW w:w="5103" w:type="dxa"/>
            <w:vAlign w:val="center"/>
          </w:tcPr>
          <w:p w:rsidR="006E4A10" w:rsidRPr="00C60B29" w:rsidRDefault="00A51E5B"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6E4A10" w:rsidRPr="00C60B29" w:rsidTr="006E4A10">
        <w:tc>
          <w:tcPr>
            <w:tcW w:w="4673" w:type="dxa"/>
          </w:tcPr>
          <w:p w:rsidR="006E4A10" w:rsidRPr="00C60B29" w:rsidRDefault="006E4A10" w:rsidP="000B25F2">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Трубопроводный транспорт</w:t>
            </w:r>
          </w:p>
        </w:tc>
        <w:tc>
          <w:tcPr>
            <w:tcW w:w="5103" w:type="dxa"/>
          </w:tcPr>
          <w:p w:rsidR="006E4A10" w:rsidRPr="00C60B29" w:rsidRDefault="00A51E5B" w:rsidP="00A51E5B">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E4A10" w:rsidRPr="00C60B29" w:rsidTr="006E4A10">
        <w:tc>
          <w:tcPr>
            <w:tcW w:w="4673" w:type="dxa"/>
            <w:vAlign w:val="center"/>
          </w:tcPr>
          <w:p w:rsidR="006E4A10" w:rsidRPr="00C60B29" w:rsidRDefault="006E4A10"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6E4A10" w:rsidRPr="00C60B29" w:rsidRDefault="00A51E5B"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6E4A10" w:rsidRPr="00C60B29" w:rsidTr="000B25F2">
        <w:tc>
          <w:tcPr>
            <w:tcW w:w="9776" w:type="dxa"/>
            <w:gridSpan w:val="2"/>
          </w:tcPr>
          <w:p w:rsidR="006E4A10" w:rsidRPr="00C60B29" w:rsidRDefault="006E4A10"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6E4A10" w:rsidRPr="00C60B29" w:rsidTr="006E4A10">
        <w:tc>
          <w:tcPr>
            <w:tcW w:w="4673" w:type="dxa"/>
            <w:vAlign w:val="center"/>
          </w:tcPr>
          <w:p w:rsidR="006E4A10" w:rsidRPr="00C60B29" w:rsidRDefault="006E4A10"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Общественное управление</w:t>
            </w:r>
          </w:p>
        </w:tc>
        <w:tc>
          <w:tcPr>
            <w:tcW w:w="5103" w:type="dxa"/>
            <w:vAlign w:val="center"/>
          </w:tcPr>
          <w:p w:rsidR="006E4A10" w:rsidRPr="00C60B29" w:rsidRDefault="00EC2AAC"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6E4A10" w:rsidRPr="00C60B29" w:rsidTr="006E4A10">
        <w:tc>
          <w:tcPr>
            <w:tcW w:w="4673" w:type="dxa"/>
            <w:vAlign w:val="center"/>
          </w:tcPr>
          <w:p w:rsidR="006E4A10" w:rsidRPr="00C60B29" w:rsidRDefault="006E4A10"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E4A10" w:rsidRPr="00C60B29" w:rsidRDefault="007F3858"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7F3858" w:rsidRPr="00C60B29" w:rsidTr="006E4A10">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Объекты бытового обслуживания</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7F3858" w:rsidRPr="00C60B29" w:rsidTr="006E4A10">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6E4A10" w:rsidRPr="00C60B29" w:rsidTr="000B25F2">
        <w:tc>
          <w:tcPr>
            <w:tcW w:w="9776" w:type="dxa"/>
            <w:gridSpan w:val="2"/>
          </w:tcPr>
          <w:p w:rsidR="006E4A10" w:rsidRPr="00C60B29" w:rsidRDefault="006E4A10" w:rsidP="000B25F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6E4A10" w:rsidRPr="00C60B29" w:rsidRDefault="006E4A10"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E4A10" w:rsidRPr="00C60B29" w:rsidTr="006E4A10">
        <w:tc>
          <w:tcPr>
            <w:tcW w:w="4673" w:type="dxa"/>
            <w:vAlign w:val="center"/>
          </w:tcPr>
          <w:p w:rsidR="006E4A10" w:rsidRPr="00C60B29" w:rsidRDefault="006E4A10"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6E4A10" w:rsidRPr="00C60B29" w:rsidRDefault="007F3858"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0</w:t>
            </w:r>
          </w:p>
        </w:tc>
      </w:tr>
    </w:tbl>
    <w:p w:rsidR="00FA2D8B" w:rsidRPr="00C60B29" w:rsidRDefault="00FA2D8B"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C60B29"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w:t>
      </w:r>
      <w:r w:rsidRPr="00C60B29">
        <w:rPr>
          <w:rFonts w:ascii="Times New Roman" w:eastAsia="Times New Roman" w:hAnsi="Times New Roman" w:cs="Times New Roman"/>
          <w:sz w:val="24"/>
          <w:szCs w:val="24"/>
        </w:rPr>
        <w:lastRenderedPageBreak/>
        <w:t>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64B08" w:rsidRPr="00E737C6" w:rsidRDefault="00164B08" w:rsidP="00164B0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33FE" w:rsidRPr="00C60B29" w:rsidRDefault="009E452B" w:rsidP="00A72BD0">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44E0A" w:rsidRPr="00C60B29"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44E0A" w:rsidRPr="00C60B29"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444E0A" w:rsidRPr="00C60B29" w:rsidRDefault="002F014E" w:rsidP="00444E0A">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64B08" w:rsidRPr="00C60B29" w:rsidRDefault="00164B08" w:rsidP="00444E0A">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32E32" w:rsidRPr="00C60B29"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444E0A" w:rsidRPr="00C60B29"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444E0A" w:rsidRPr="00C60B29"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до 300 м – 60%,</w:t>
      </w:r>
    </w:p>
    <w:p w:rsidR="0087225F" w:rsidRPr="00C60B29"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от 300 м до 1000 м – 50%,</w:t>
      </w:r>
    </w:p>
    <w:p w:rsidR="0087225F" w:rsidRPr="00C60B29"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от 1000 м до 3000 м – 40%,</w:t>
      </w:r>
    </w:p>
    <w:p w:rsidR="0087225F" w:rsidRPr="00C60B29"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свыше 3000 м – 20%.</w:t>
      </w:r>
    </w:p>
    <w:p w:rsidR="00444E0A" w:rsidRPr="00C60B29" w:rsidRDefault="00601EB4" w:rsidP="00444E0A">
      <w:pPr>
        <w:suppressAutoHyphens/>
        <w:autoSpaceDE w:val="0"/>
        <w:spacing w:after="0" w:line="240" w:lineRule="auto"/>
        <w:ind w:firstLine="567"/>
        <w:jc w:val="both"/>
        <w:rPr>
          <w:rFonts w:ascii="Times New Roman" w:hAnsi="Times New Roman" w:cs="Times New Roman"/>
          <w:bCs/>
          <w:sz w:val="24"/>
          <w:szCs w:val="24"/>
        </w:rPr>
      </w:pPr>
      <w:r w:rsidRPr="00C60B29">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444E0A" w:rsidRPr="00C60B29" w:rsidRDefault="00444E0A" w:rsidP="00444E0A">
      <w:pPr>
        <w:suppressAutoHyphens/>
        <w:autoSpaceDE w:val="0"/>
        <w:spacing w:after="0" w:line="240" w:lineRule="auto"/>
        <w:ind w:firstLine="567"/>
        <w:jc w:val="both"/>
        <w:rPr>
          <w:rFonts w:ascii="Times New Roman" w:hAnsi="Times New Roman" w:cs="Times New Roman"/>
          <w:bCs/>
          <w:sz w:val="24"/>
          <w:szCs w:val="24"/>
        </w:rPr>
      </w:pPr>
    </w:p>
    <w:p w:rsidR="00A72BD0" w:rsidRPr="00C60B29"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07" w:name="_Toc484865797"/>
      <w:bookmarkStart w:id="108" w:name="_Toc500145774"/>
      <w:r w:rsidRPr="00C60B29">
        <w:rPr>
          <w:rFonts w:ascii="Times New Roman" w:eastAsia="Tahoma" w:hAnsi="Times New Roman" w:cs="Times New Roman"/>
          <w:b/>
          <w:bCs/>
          <w:smallCaps/>
          <w:kern w:val="36"/>
          <w:sz w:val="24"/>
          <w:szCs w:val="24"/>
          <w:lang w:bidi="ru-RU"/>
        </w:rPr>
        <w:t>ЗОНЫ ИНЖЕНЕРНОЙ И ТРАНСПОРТНОЙ ИНФРАСТРУКТУР</w:t>
      </w:r>
      <w:bookmarkEnd w:id="107"/>
      <w:bookmarkEnd w:id="108"/>
    </w:p>
    <w:p w:rsidR="00A72BD0" w:rsidRPr="00E737C6" w:rsidRDefault="00A72BD0" w:rsidP="00A72BD0">
      <w:pPr>
        <w:widowControl w:val="0"/>
        <w:spacing w:after="0" w:line="240" w:lineRule="auto"/>
        <w:ind w:firstLine="567"/>
        <w:jc w:val="both"/>
        <w:outlineLvl w:val="1"/>
        <w:rPr>
          <w:rFonts w:ascii="Times New Roman" w:eastAsia="Times New Roman" w:hAnsi="Times New Roman" w:cs="Times New Roman"/>
          <w:bCs/>
          <w:sz w:val="24"/>
          <w:szCs w:val="24"/>
        </w:rPr>
      </w:pPr>
      <w:bookmarkStart w:id="109" w:name="_Toc484865798"/>
      <w:bookmarkStart w:id="110" w:name="_Toc500145775"/>
      <w:r w:rsidRPr="00E737C6">
        <w:rPr>
          <w:rFonts w:ascii="Times New Roman" w:eastAsia="Tahoma" w:hAnsi="Times New Roman" w:cs="Times New Roman"/>
          <w:bCs/>
          <w:sz w:val="24"/>
          <w:szCs w:val="24"/>
        </w:rPr>
        <w:t xml:space="preserve">Статья </w:t>
      </w:r>
      <w:r w:rsidR="00215608" w:rsidRPr="00E737C6">
        <w:rPr>
          <w:rFonts w:ascii="Times New Roman" w:eastAsia="Tahoma" w:hAnsi="Times New Roman" w:cs="Times New Roman"/>
          <w:bCs/>
          <w:sz w:val="24"/>
          <w:szCs w:val="24"/>
        </w:rPr>
        <w:t>59</w:t>
      </w:r>
      <w:r w:rsidRPr="00E737C6">
        <w:rPr>
          <w:rFonts w:ascii="Times New Roman" w:eastAsia="Tahoma" w:hAnsi="Times New Roman" w:cs="Times New Roman"/>
          <w:bCs/>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09"/>
      <w:bookmarkEnd w:id="110"/>
    </w:p>
    <w:p w:rsidR="00A72BD0" w:rsidRPr="00C60B29"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C60B29">
        <w:rPr>
          <w:rFonts w:ascii="Times New Roman" w:eastAsia="Tahoma" w:hAnsi="Times New Roman" w:cs="Times New Roman"/>
          <w:sz w:val="24"/>
          <w:szCs w:val="24"/>
          <w:lang w:bidi="ru-RU"/>
        </w:rPr>
        <w:lastRenderedPageBreak/>
        <w:t>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0B25F2" w:rsidRPr="00E737C6" w:rsidRDefault="000B25F2" w:rsidP="000B25F2">
      <w:pPr>
        <w:autoSpaceDE w:val="0"/>
        <w:autoSpaceDN w:val="0"/>
        <w:adjustRightInd w:val="0"/>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 xml:space="preserve">Таблица </w:t>
      </w:r>
      <w:r w:rsidR="00215608" w:rsidRPr="00E737C6">
        <w:rPr>
          <w:rFonts w:ascii="Times New Roman" w:hAnsi="Times New Roman" w:cs="Times New Roman"/>
          <w:sz w:val="24"/>
          <w:szCs w:val="24"/>
        </w:rPr>
        <w:t>59</w:t>
      </w:r>
      <w:r w:rsidRPr="00E737C6">
        <w:rPr>
          <w:rFonts w:ascii="Times New Roman" w:hAnsi="Times New Roman" w:cs="Times New Roman"/>
          <w:sz w:val="24"/>
          <w:szCs w:val="24"/>
        </w:rPr>
        <w:t>.1</w:t>
      </w:r>
    </w:p>
    <w:p w:rsidR="00A72BD0" w:rsidRPr="00E737C6" w:rsidRDefault="00A72BD0" w:rsidP="000B25F2">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C60B29" w:rsidTr="00CD7A89">
        <w:tc>
          <w:tcPr>
            <w:tcW w:w="7479" w:type="dxa"/>
          </w:tcPr>
          <w:p w:rsidR="00A72BD0" w:rsidRPr="00C60B29" w:rsidRDefault="00A72BD0" w:rsidP="00CD7A89">
            <w:pPr>
              <w:suppressAutoHyphens/>
              <w:autoSpaceDE w:val="0"/>
              <w:jc w:val="center"/>
              <w:rPr>
                <w:rFonts w:ascii="Times New Roman" w:hAnsi="Times New Roman" w:cs="Times New Roman"/>
                <w:sz w:val="24"/>
                <w:szCs w:val="24"/>
              </w:rPr>
            </w:pPr>
            <w:r w:rsidRPr="00C60B29">
              <w:rPr>
                <w:rFonts w:ascii="Times New Roman" w:hAnsi="Times New Roman" w:cs="Times New Roman"/>
                <w:sz w:val="24"/>
                <w:szCs w:val="24"/>
              </w:rPr>
              <w:t>Виды разрешенного использования</w:t>
            </w:r>
          </w:p>
          <w:p w:rsidR="00A72BD0" w:rsidRPr="00C60B29"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C60B29" w:rsidRDefault="00A72BD0" w:rsidP="00CD7A89">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72BD0" w:rsidRPr="00C60B29" w:rsidTr="00CD7A89">
        <w:tc>
          <w:tcPr>
            <w:tcW w:w="9776" w:type="dxa"/>
            <w:gridSpan w:val="2"/>
          </w:tcPr>
          <w:p w:rsidR="00A72BD0" w:rsidRPr="00C60B29" w:rsidRDefault="00A72BD0" w:rsidP="00CD7A89">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CD7A89">
        <w:tc>
          <w:tcPr>
            <w:tcW w:w="7479" w:type="dxa"/>
            <w:vAlign w:val="center"/>
          </w:tcPr>
          <w:p w:rsidR="00A72BD0" w:rsidRPr="00C60B29" w:rsidRDefault="00A72BD0" w:rsidP="00CD7A89">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A72BD0" w:rsidRPr="00C60B29" w:rsidTr="00CD7A89">
        <w:tc>
          <w:tcPr>
            <w:tcW w:w="7479" w:type="dxa"/>
            <w:vAlign w:val="center"/>
          </w:tcPr>
          <w:p w:rsidR="00A72BD0" w:rsidRPr="00C60B29" w:rsidRDefault="00A72BD0" w:rsidP="00CD7A89">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4.4</w:t>
            </w:r>
          </w:p>
        </w:tc>
      </w:tr>
      <w:tr w:rsidR="00A72BD0" w:rsidRPr="00C60B29" w:rsidTr="00CD7A89">
        <w:tc>
          <w:tcPr>
            <w:tcW w:w="7479" w:type="dxa"/>
            <w:vAlign w:val="center"/>
          </w:tcPr>
          <w:p w:rsidR="00A72BD0" w:rsidRPr="00C60B29" w:rsidRDefault="00ED5BC9" w:rsidP="00ED5BC9">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Служебные гаражи</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4.9</w:t>
            </w:r>
          </w:p>
        </w:tc>
      </w:tr>
      <w:tr w:rsidR="00A72BD0" w:rsidRPr="00C60B29" w:rsidTr="00CD7A89">
        <w:tc>
          <w:tcPr>
            <w:tcW w:w="7479" w:type="dxa"/>
            <w:vAlign w:val="center"/>
          </w:tcPr>
          <w:p w:rsidR="00A72BD0" w:rsidRPr="00C60B29" w:rsidRDefault="00ED5BC9" w:rsidP="00CD7A89">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 xml:space="preserve">Объекты </w:t>
            </w:r>
            <w:r w:rsidR="00A72BD0" w:rsidRPr="00C60B29">
              <w:rPr>
                <w:rFonts w:ascii="Times New Roman" w:eastAsia="Tahoma" w:hAnsi="Times New Roman" w:cs="Times New Roman"/>
                <w:sz w:val="24"/>
                <w:szCs w:val="24"/>
              </w:rPr>
              <w:t>дорожного сервиса</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4.9.1</w:t>
            </w:r>
          </w:p>
        </w:tc>
      </w:tr>
      <w:tr w:rsidR="00A72BD0" w:rsidRPr="00C60B29" w:rsidTr="00CD7A89">
        <w:tc>
          <w:tcPr>
            <w:tcW w:w="7479" w:type="dxa"/>
            <w:vAlign w:val="center"/>
          </w:tcPr>
          <w:p w:rsidR="00A72BD0" w:rsidRPr="00C60B29" w:rsidRDefault="00A72BD0" w:rsidP="00CD7A8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6.9</w:t>
            </w:r>
          </w:p>
        </w:tc>
      </w:tr>
      <w:tr w:rsidR="00A72BD0" w:rsidRPr="00C60B29" w:rsidTr="00CD7A89">
        <w:tc>
          <w:tcPr>
            <w:tcW w:w="7479" w:type="dxa"/>
            <w:vAlign w:val="center"/>
          </w:tcPr>
          <w:p w:rsidR="00A72BD0" w:rsidRPr="00C60B29" w:rsidRDefault="00A72BD0" w:rsidP="00CD7A8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A72BD0" w:rsidRPr="00C60B29" w:rsidTr="00CD7A89">
        <w:tc>
          <w:tcPr>
            <w:tcW w:w="7479" w:type="dxa"/>
            <w:vAlign w:val="center"/>
          </w:tcPr>
          <w:p w:rsidR="00A72BD0" w:rsidRPr="00C60B29" w:rsidRDefault="00A72BD0" w:rsidP="00CD7A8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7.5</w:t>
            </w:r>
          </w:p>
        </w:tc>
      </w:tr>
      <w:tr w:rsidR="00A72BD0" w:rsidRPr="00C60B29" w:rsidTr="00CD7A89">
        <w:tc>
          <w:tcPr>
            <w:tcW w:w="7479" w:type="dxa"/>
            <w:vAlign w:val="center"/>
          </w:tcPr>
          <w:p w:rsidR="00A72BD0" w:rsidRPr="00C60B29" w:rsidRDefault="00A72BD0" w:rsidP="00CD7A89">
            <w:pPr>
              <w:autoSpaceDE w:val="0"/>
              <w:autoSpaceDN w:val="0"/>
              <w:adjustRightInd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Связь </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6.8</w:t>
            </w:r>
          </w:p>
        </w:tc>
      </w:tr>
      <w:tr w:rsidR="00A72BD0" w:rsidRPr="00C60B29" w:rsidTr="00CD7A89">
        <w:tc>
          <w:tcPr>
            <w:tcW w:w="7479" w:type="dxa"/>
            <w:vAlign w:val="center"/>
          </w:tcPr>
          <w:p w:rsidR="00A72BD0" w:rsidRPr="00C60B29" w:rsidRDefault="00A72BD0" w:rsidP="00CD7A89">
            <w:pPr>
              <w:autoSpaceDE w:val="0"/>
              <w:autoSpaceDN w:val="0"/>
              <w:adjustRightInd w:val="0"/>
              <w:rPr>
                <w:rFonts w:ascii="Times New Roman" w:eastAsia="Tahoma" w:hAnsi="Times New Roman" w:cs="Times New Roman"/>
                <w:sz w:val="24"/>
                <w:szCs w:val="24"/>
              </w:rPr>
            </w:pPr>
            <w:r w:rsidRPr="00C60B29">
              <w:rPr>
                <w:rFonts w:ascii="Times New Roman" w:hAnsi="Times New Roman" w:cs="Times New Roman"/>
                <w:sz w:val="24"/>
                <w:szCs w:val="24"/>
              </w:rPr>
              <w:t>Гидротехнические сооружения</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11.3</w:t>
            </w:r>
          </w:p>
        </w:tc>
      </w:tr>
      <w:tr w:rsidR="00A72BD0" w:rsidRPr="00C60B29" w:rsidTr="00CD7A89">
        <w:tc>
          <w:tcPr>
            <w:tcW w:w="7479" w:type="dxa"/>
            <w:vAlign w:val="center"/>
          </w:tcPr>
          <w:p w:rsidR="00A72BD0" w:rsidRPr="00C60B29" w:rsidRDefault="00A72BD0" w:rsidP="00CD7A89">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r w:rsidR="00A72BD0" w:rsidRPr="00C60B29" w:rsidTr="00CD7A89">
        <w:tc>
          <w:tcPr>
            <w:tcW w:w="9776" w:type="dxa"/>
            <w:gridSpan w:val="2"/>
          </w:tcPr>
          <w:p w:rsidR="00A72BD0" w:rsidRPr="00C60B29" w:rsidRDefault="00A72BD0" w:rsidP="00CD7A89">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CD7A89">
        <w:tc>
          <w:tcPr>
            <w:tcW w:w="7479" w:type="dxa"/>
          </w:tcPr>
          <w:p w:rsidR="00A72BD0" w:rsidRPr="00C60B29" w:rsidRDefault="00A72BD0" w:rsidP="00CD7A89">
            <w:pPr>
              <w:autoSpaceDE w:val="0"/>
              <w:autoSpaceDN w:val="0"/>
              <w:adjustRightInd w:val="0"/>
              <w:rPr>
                <w:rFonts w:ascii="Times New Roman" w:hAnsi="Times New Roman" w:cs="Times New Roman"/>
                <w:sz w:val="24"/>
                <w:szCs w:val="24"/>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C60B29" w:rsidRDefault="00A72BD0" w:rsidP="00CD7A89">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3.9.1</w:t>
            </w:r>
          </w:p>
        </w:tc>
      </w:tr>
      <w:tr w:rsidR="00A72BD0" w:rsidRPr="00C60B29" w:rsidTr="00CD7A89">
        <w:tc>
          <w:tcPr>
            <w:tcW w:w="7479" w:type="dxa"/>
            <w:vAlign w:val="center"/>
          </w:tcPr>
          <w:p w:rsidR="00A72BD0" w:rsidRPr="00C60B29" w:rsidRDefault="00A72BD0" w:rsidP="00CD7A8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4.1</w:t>
            </w:r>
          </w:p>
        </w:tc>
      </w:tr>
      <w:tr w:rsidR="00A72BD0" w:rsidRPr="00C60B29" w:rsidTr="00CD7A89">
        <w:tc>
          <w:tcPr>
            <w:tcW w:w="9776" w:type="dxa"/>
            <w:gridSpan w:val="2"/>
          </w:tcPr>
          <w:p w:rsidR="00A72BD0" w:rsidRPr="00C60B29" w:rsidRDefault="00A72BD0" w:rsidP="00CD7A89">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72BD0" w:rsidRPr="00C60B29" w:rsidRDefault="00A72BD0" w:rsidP="00CD7A89">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CD7A89">
        <w:tc>
          <w:tcPr>
            <w:tcW w:w="7479" w:type="dxa"/>
            <w:vAlign w:val="center"/>
          </w:tcPr>
          <w:p w:rsidR="00A72BD0" w:rsidRPr="00C60B29" w:rsidRDefault="00A72BD0" w:rsidP="00CD7A8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C60B29" w:rsidRDefault="00A72BD0" w:rsidP="00CD7A89">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8.3</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00A413D8" w:rsidRPr="00E737C6">
        <w:rPr>
          <w:rFonts w:ascii="Times New Roman" w:hAnsi="Times New Roman" w:cs="Times New Roman"/>
          <w:sz w:val="24"/>
          <w:szCs w:val="24"/>
        </w:rPr>
        <w:t xml:space="preserve"> при предоставлении муниципальных земель</w:t>
      </w:r>
      <w:r w:rsidRPr="00E737C6">
        <w:rPr>
          <w:rFonts w:ascii="Times New Roman" w:hAnsi="Times New Roman" w:cs="Times New Roman"/>
          <w:sz w:val="24"/>
          <w:szCs w:val="24"/>
        </w:rPr>
        <w:t>:</w:t>
      </w:r>
    </w:p>
    <w:p w:rsidR="000B25F2" w:rsidRPr="00E737C6" w:rsidRDefault="000B25F2" w:rsidP="000B25F2">
      <w:pPr>
        <w:autoSpaceDE w:val="0"/>
        <w:autoSpaceDN w:val="0"/>
        <w:adjustRightInd w:val="0"/>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 xml:space="preserve">Таблица </w:t>
      </w:r>
      <w:r w:rsidR="00215608" w:rsidRPr="00E737C6">
        <w:rPr>
          <w:rFonts w:ascii="Times New Roman" w:hAnsi="Times New Roman" w:cs="Times New Roman"/>
          <w:sz w:val="24"/>
          <w:szCs w:val="24"/>
        </w:rPr>
        <w:t>59</w:t>
      </w:r>
      <w:r w:rsidRPr="00E737C6">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4815"/>
        <w:gridCol w:w="4961"/>
      </w:tblGrid>
      <w:tr w:rsidR="000B25F2" w:rsidRPr="00C60B29" w:rsidTr="000B25F2">
        <w:tc>
          <w:tcPr>
            <w:tcW w:w="4815" w:type="dxa"/>
          </w:tcPr>
          <w:p w:rsidR="000B25F2" w:rsidRPr="00C60B29" w:rsidRDefault="000B25F2" w:rsidP="000B25F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4961" w:type="dxa"/>
          </w:tcPr>
          <w:p w:rsidR="000B25F2" w:rsidRPr="00C60B29" w:rsidRDefault="000B25F2"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C60B29" w:rsidTr="000B25F2">
        <w:tc>
          <w:tcPr>
            <w:tcW w:w="9776" w:type="dxa"/>
            <w:gridSpan w:val="2"/>
          </w:tcPr>
          <w:p w:rsidR="000B25F2" w:rsidRPr="00C60B29" w:rsidRDefault="000B25F2" w:rsidP="000B25F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0B25F2" w:rsidRPr="00C60B29" w:rsidTr="000B25F2">
        <w:tc>
          <w:tcPr>
            <w:tcW w:w="4815" w:type="dxa"/>
            <w:vAlign w:val="center"/>
          </w:tcPr>
          <w:p w:rsidR="000B25F2" w:rsidRPr="00C60B29" w:rsidRDefault="000B25F2"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4961" w:type="dxa"/>
            <w:vAlign w:val="center"/>
          </w:tcPr>
          <w:p w:rsidR="000B25F2" w:rsidRPr="00C60B29" w:rsidRDefault="000B25F2" w:rsidP="00157F91">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4815" w:type="dxa"/>
            <w:vAlign w:val="center"/>
          </w:tcPr>
          <w:p w:rsidR="000B25F2" w:rsidRPr="00C60B29" w:rsidRDefault="000B25F2"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4961" w:type="dxa"/>
            <w:vAlign w:val="center"/>
          </w:tcPr>
          <w:p w:rsidR="00CC0FD2" w:rsidRPr="00C60B29" w:rsidRDefault="00CC0FD2" w:rsidP="00CC0FD2">
            <w:pPr>
              <w:widowControl w:val="0"/>
              <w:jc w:val="both"/>
              <w:rPr>
                <w:rFonts w:ascii="Times New Roman" w:hAnsi="Times New Roman" w:cs="Times New Roman"/>
                <w:sz w:val="24"/>
                <w:szCs w:val="24"/>
              </w:rPr>
            </w:pPr>
            <w:r w:rsidRPr="00C60B29">
              <w:rPr>
                <w:rFonts w:ascii="Times New Roman" w:hAnsi="Times New Roman" w:cs="Times New Roman"/>
                <w:sz w:val="24"/>
                <w:szCs w:val="24"/>
              </w:rPr>
              <w:t>минимальный размер земельного участка – 200 кв. м</w:t>
            </w:r>
          </w:p>
          <w:p w:rsidR="00CC0FD2" w:rsidRPr="00C60B29" w:rsidRDefault="00CC0FD2" w:rsidP="00CC0FD2">
            <w:pPr>
              <w:widowControl w:val="0"/>
              <w:jc w:val="both"/>
              <w:rPr>
                <w:rFonts w:ascii="Times New Roman" w:hAnsi="Times New Roman" w:cs="Times New Roman"/>
                <w:sz w:val="24"/>
                <w:szCs w:val="24"/>
              </w:rPr>
            </w:pPr>
          </w:p>
          <w:p w:rsidR="000B25F2" w:rsidRPr="00C60B29" w:rsidRDefault="00CC0FD2" w:rsidP="00CC0FD2">
            <w:pPr>
              <w:widowControl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lastRenderedPageBreak/>
              <w:t>максимальный размер земельного участка – 5000 кв. м. из расчета 500 кв. м участка на 100 кв. м торговой площади.</w:t>
            </w:r>
          </w:p>
        </w:tc>
      </w:tr>
      <w:tr w:rsidR="000B25F2" w:rsidRPr="00C60B29" w:rsidTr="000B25F2">
        <w:tc>
          <w:tcPr>
            <w:tcW w:w="4815" w:type="dxa"/>
            <w:vAlign w:val="center"/>
          </w:tcPr>
          <w:p w:rsidR="000B25F2" w:rsidRPr="00C60B29" w:rsidRDefault="00ED5BC9" w:rsidP="000B25F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Служебные гаражи</w:t>
            </w:r>
          </w:p>
        </w:tc>
        <w:tc>
          <w:tcPr>
            <w:tcW w:w="4961" w:type="dxa"/>
            <w:vAlign w:val="center"/>
          </w:tcPr>
          <w:p w:rsidR="000B25F2" w:rsidRPr="00C60B29" w:rsidRDefault="000B25F2"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4815" w:type="dxa"/>
            <w:vAlign w:val="center"/>
          </w:tcPr>
          <w:p w:rsidR="000B25F2" w:rsidRPr="00C60B29" w:rsidRDefault="00ED5BC9" w:rsidP="000B25F2">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 xml:space="preserve">Объекты </w:t>
            </w:r>
            <w:r w:rsidR="000B25F2" w:rsidRPr="00C60B29">
              <w:rPr>
                <w:rFonts w:ascii="Times New Roman" w:eastAsia="Tahoma" w:hAnsi="Times New Roman" w:cs="Times New Roman"/>
                <w:sz w:val="24"/>
                <w:szCs w:val="24"/>
              </w:rPr>
              <w:t>дорожного сервиса</w:t>
            </w:r>
          </w:p>
        </w:tc>
        <w:tc>
          <w:tcPr>
            <w:tcW w:w="4961" w:type="dxa"/>
            <w:vAlign w:val="center"/>
          </w:tcPr>
          <w:p w:rsidR="000B25F2" w:rsidRPr="00C60B29" w:rsidRDefault="000B25F2"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4815" w:type="dxa"/>
            <w:vAlign w:val="center"/>
          </w:tcPr>
          <w:p w:rsidR="000B25F2" w:rsidRPr="00C60B29" w:rsidRDefault="000B25F2"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4961" w:type="dxa"/>
            <w:vAlign w:val="center"/>
          </w:tcPr>
          <w:p w:rsidR="000B25F2" w:rsidRPr="00C60B29" w:rsidRDefault="000B25F2"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4815" w:type="dxa"/>
            <w:vAlign w:val="center"/>
          </w:tcPr>
          <w:p w:rsidR="000B25F2" w:rsidRPr="00C60B29" w:rsidRDefault="000B25F2"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C60B29" w:rsidRDefault="000B25F2"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4815" w:type="dxa"/>
            <w:vAlign w:val="center"/>
          </w:tcPr>
          <w:p w:rsidR="000B25F2" w:rsidRPr="00C60B29" w:rsidRDefault="000B25F2"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4961" w:type="dxa"/>
            <w:vAlign w:val="center"/>
          </w:tcPr>
          <w:p w:rsidR="000B25F2" w:rsidRPr="00C60B29" w:rsidRDefault="000B25F2"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4815" w:type="dxa"/>
            <w:vAlign w:val="center"/>
          </w:tcPr>
          <w:p w:rsidR="000B25F2" w:rsidRPr="00C60B29" w:rsidRDefault="000B25F2" w:rsidP="000B25F2">
            <w:pPr>
              <w:autoSpaceDE w:val="0"/>
              <w:autoSpaceDN w:val="0"/>
              <w:adjustRightInd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Связь </w:t>
            </w:r>
          </w:p>
        </w:tc>
        <w:tc>
          <w:tcPr>
            <w:tcW w:w="4961" w:type="dxa"/>
            <w:vAlign w:val="center"/>
          </w:tcPr>
          <w:p w:rsidR="000B25F2" w:rsidRPr="00C60B29" w:rsidRDefault="000B25F2" w:rsidP="000B25F2">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4815" w:type="dxa"/>
            <w:vAlign w:val="center"/>
          </w:tcPr>
          <w:p w:rsidR="000B25F2" w:rsidRPr="00C60B29" w:rsidRDefault="000B25F2" w:rsidP="000B25F2">
            <w:pPr>
              <w:autoSpaceDE w:val="0"/>
              <w:autoSpaceDN w:val="0"/>
              <w:adjustRightInd w:val="0"/>
              <w:rPr>
                <w:rFonts w:ascii="Times New Roman" w:eastAsia="Tahoma" w:hAnsi="Times New Roman" w:cs="Times New Roman"/>
                <w:sz w:val="24"/>
                <w:szCs w:val="24"/>
              </w:rPr>
            </w:pPr>
            <w:r w:rsidRPr="00C60B29">
              <w:rPr>
                <w:rFonts w:ascii="Times New Roman" w:hAnsi="Times New Roman" w:cs="Times New Roman"/>
                <w:sz w:val="24"/>
                <w:szCs w:val="24"/>
              </w:rPr>
              <w:t>Гидротехнические сооружения</w:t>
            </w:r>
          </w:p>
        </w:tc>
        <w:tc>
          <w:tcPr>
            <w:tcW w:w="4961" w:type="dxa"/>
            <w:vAlign w:val="center"/>
          </w:tcPr>
          <w:p w:rsidR="000B25F2" w:rsidRPr="00C60B29" w:rsidRDefault="000B25F2" w:rsidP="000B25F2">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4815" w:type="dxa"/>
            <w:vAlign w:val="center"/>
          </w:tcPr>
          <w:p w:rsidR="000B25F2" w:rsidRPr="00C60B29" w:rsidRDefault="000B25F2" w:rsidP="000B25F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961" w:type="dxa"/>
            <w:vAlign w:val="center"/>
          </w:tcPr>
          <w:p w:rsidR="000B25F2" w:rsidRPr="00C60B29" w:rsidRDefault="000B25F2"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9776" w:type="dxa"/>
            <w:gridSpan w:val="2"/>
          </w:tcPr>
          <w:p w:rsidR="000B25F2" w:rsidRPr="00C60B29" w:rsidRDefault="000B25F2"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0B25F2" w:rsidRPr="00C60B29" w:rsidTr="000B25F2">
        <w:tc>
          <w:tcPr>
            <w:tcW w:w="4815" w:type="dxa"/>
          </w:tcPr>
          <w:p w:rsidR="000B25F2" w:rsidRPr="00C60B29" w:rsidRDefault="000B25F2" w:rsidP="000B25F2">
            <w:pPr>
              <w:autoSpaceDE w:val="0"/>
              <w:autoSpaceDN w:val="0"/>
              <w:adjustRightInd w:val="0"/>
              <w:rPr>
                <w:rFonts w:ascii="Times New Roman" w:hAnsi="Times New Roman" w:cs="Times New Roman"/>
                <w:sz w:val="24"/>
                <w:szCs w:val="24"/>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C60B29" w:rsidRDefault="000B25F2" w:rsidP="000B25F2">
            <w:pPr>
              <w:autoSpaceDE w:val="0"/>
              <w:autoSpaceDN w:val="0"/>
              <w:adjustRightInd w:val="0"/>
              <w:jc w:val="center"/>
              <w:rPr>
                <w:rFonts w:ascii="Times New Roman" w:hAnsi="Times New Roman" w:cs="Times New Roman"/>
                <w:sz w:val="24"/>
                <w:szCs w:val="24"/>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4815" w:type="dxa"/>
            <w:vAlign w:val="center"/>
          </w:tcPr>
          <w:p w:rsidR="000B25F2" w:rsidRPr="00C60B29" w:rsidRDefault="000B25F2"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C60B29" w:rsidRDefault="00CC0FD2"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r w:rsidR="000B25F2" w:rsidRPr="00C60B29" w:rsidTr="000B25F2">
        <w:tc>
          <w:tcPr>
            <w:tcW w:w="9776" w:type="dxa"/>
            <w:gridSpan w:val="2"/>
          </w:tcPr>
          <w:p w:rsidR="000B25F2" w:rsidRPr="00C60B29" w:rsidRDefault="000B25F2" w:rsidP="000B25F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0B25F2" w:rsidRPr="00C60B29" w:rsidRDefault="000B25F2" w:rsidP="000B25F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C60B29" w:rsidTr="000B25F2">
        <w:tc>
          <w:tcPr>
            <w:tcW w:w="4815" w:type="dxa"/>
            <w:vAlign w:val="center"/>
          </w:tcPr>
          <w:p w:rsidR="000B25F2" w:rsidRPr="00C60B29" w:rsidRDefault="000B25F2" w:rsidP="000B25F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C60B29" w:rsidRDefault="00CC0FD2" w:rsidP="000B25F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 xml:space="preserve">не подлежит </w:t>
            </w:r>
            <w:r w:rsidR="00157F91" w:rsidRPr="00C60B29">
              <w:rPr>
                <w:rFonts w:ascii="Times New Roman" w:eastAsia="Times New Roman" w:hAnsi="Times New Roman" w:cs="Times New Roman"/>
                <w:sz w:val="24"/>
                <w:szCs w:val="24"/>
              </w:rPr>
              <w:t>установлению</w:t>
            </w:r>
          </w:p>
        </w:tc>
      </w:tr>
    </w:tbl>
    <w:p w:rsidR="000B25F2" w:rsidRPr="00C60B29"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E737C6" w:rsidRDefault="000C45AE" w:rsidP="000C45AE">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t xml:space="preserve">Таблица </w:t>
      </w:r>
      <w:r w:rsidR="00215608" w:rsidRPr="00E737C6">
        <w:rPr>
          <w:rFonts w:ascii="Times New Roman" w:hAnsi="Times New Roman" w:cs="Times New Roman"/>
          <w:sz w:val="24"/>
          <w:szCs w:val="24"/>
        </w:rPr>
        <w:t>59</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0C45AE" w:rsidRPr="00C60B29" w:rsidTr="00D3490A">
        <w:tc>
          <w:tcPr>
            <w:tcW w:w="4106" w:type="dxa"/>
            <w:vAlign w:val="center"/>
          </w:tcPr>
          <w:p w:rsidR="000C45AE" w:rsidRPr="00C60B29" w:rsidRDefault="000C45AE" w:rsidP="00D3490A">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0C45AE" w:rsidRPr="00C60B29" w:rsidRDefault="000C45AE"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C60B29" w:rsidTr="00D3490A">
        <w:tc>
          <w:tcPr>
            <w:tcW w:w="9776" w:type="dxa"/>
            <w:gridSpan w:val="2"/>
          </w:tcPr>
          <w:p w:rsidR="000C45AE" w:rsidRPr="00C60B29" w:rsidRDefault="000C45AE"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0C45AE" w:rsidRPr="00C60B29" w:rsidTr="000C45AE">
        <w:tc>
          <w:tcPr>
            <w:tcW w:w="4106" w:type="dxa"/>
            <w:vAlign w:val="center"/>
          </w:tcPr>
          <w:p w:rsidR="000C45AE" w:rsidRPr="00C60B29" w:rsidRDefault="000C45AE"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5670" w:type="dxa"/>
            <w:vAlign w:val="center"/>
          </w:tcPr>
          <w:p w:rsidR="000C45AE" w:rsidRPr="00C60B29" w:rsidRDefault="000C45AE" w:rsidP="000C45AE">
            <w:pPr>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0C45AE" w:rsidRPr="00C60B29" w:rsidTr="000C45AE">
        <w:tc>
          <w:tcPr>
            <w:tcW w:w="4106" w:type="dxa"/>
            <w:vAlign w:val="center"/>
          </w:tcPr>
          <w:p w:rsidR="000C45AE" w:rsidRPr="00C60B29" w:rsidRDefault="000C45AE"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670" w:type="dxa"/>
            <w:vAlign w:val="center"/>
          </w:tcPr>
          <w:p w:rsidR="000C45AE" w:rsidRPr="00C60B29" w:rsidRDefault="000C45AE" w:rsidP="000C45AE">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0C45AE" w:rsidRPr="00C60B29" w:rsidTr="000C45AE">
        <w:trPr>
          <w:trHeight w:val="77"/>
        </w:trPr>
        <w:tc>
          <w:tcPr>
            <w:tcW w:w="4106" w:type="dxa"/>
            <w:vAlign w:val="center"/>
          </w:tcPr>
          <w:p w:rsidR="000C45AE" w:rsidRPr="00C60B29" w:rsidRDefault="00ED5BC9" w:rsidP="00D3490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Служебные гаражи</w:t>
            </w:r>
          </w:p>
        </w:tc>
        <w:tc>
          <w:tcPr>
            <w:tcW w:w="5670" w:type="dxa"/>
            <w:vAlign w:val="center"/>
          </w:tcPr>
          <w:p w:rsidR="000C45AE" w:rsidRPr="00C60B29" w:rsidRDefault="000C45AE" w:rsidP="000C45AE">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0C45AE" w:rsidRPr="00C60B29" w:rsidTr="000C45AE">
        <w:tc>
          <w:tcPr>
            <w:tcW w:w="4106" w:type="dxa"/>
            <w:vAlign w:val="center"/>
          </w:tcPr>
          <w:p w:rsidR="000C45AE" w:rsidRPr="00C60B29" w:rsidRDefault="00ED5BC9" w:rsidP="00D3490A">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 xml:space="preserve">Объекты </w:t>
            </w:r>
            <w:r w:rsidR="000C45AE" w:rsidRPr="00C60B29">
              <w:rPr>
                <w:rFonts w:ascii="Times New Roman" w:eastAsia="Tahoma" w:hAnsi="Times New Roman" w:cs="Times New Roman"/>
                <w:sz w:val="24"/>
                <w:szCs w:val="24"/>
              </w:rPr>
              <w:t>дорожного сервиса</w:t>
            </w:r>
          </w:p>
        </w:tc>
        <w:tc>
          <w:tcPr>
            <w:tcW w:w="5670" w:type="dxa"/>
            <w:vAlign w:val="center"/>
          </w:tcPr>
          <w:p w:rsidR="000C45AE" w:rsidRPr="00C60B29" w:rsidRDefault="000C45AE" w:rsidP="000C45AE">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0C45AE" w:rsidRPr="00C60B29" w:rsidTr="00D3490A">
        <w:tc>
          <w:tcPr>
            <w:tcW w:w="4106" w:type="dxa"/>
            <w:vAlign w:val="center"/>
          </w:tcPr>
          <w:p w:rsidR="000C45AE" w:rsidRPr="00C60B29" w:rsidRDefault="000C45AE" w:rsidP="000C45AE">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5670" w:type="dxa"/>
          </w:tcPr>
          <w:p w:rsidR="000C45AE" w:rsidRPr="00C60B29" w:rsidRDefault="000C45AE" w:rsidP="000C45AE">
            <w:pPr>
              <w:jc w:val="center"/>
            </w:pPr>
            <w:r w:rsidRPr="00C60B29">
              <w:rPr>
                <w:rFonts w:ascii="Times New Roman" w:hAnsi="Times New Roman" w:cs="Times New Roman"/>
                <w:sz w:val="24"/>
                <w:szCs w:val="24"/>
              </w:rPr>
              <w:t>в соответствии со ст. 46.1 настоящих Правил</w:t>
            </w:r>
          </w:p>
        </w:tc>
      </w:tr>
      <w:tr w:rsidR="000C45AE" w:rsidRPr="00C60B29" w:rsidTr="00D3490A">
        <w:tc>
          <w:tcPr>
            <w:tcW w:w="4106" w:type="dxa"/>
            <w:vAlign w:val="center"/>
          </w:tcPr>
          <w:p w:rsidR="000C45AE" w:rsidRPr="00C60B29" w:rsidRDefault="000C45AE" w:rsidP="000C45AE">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670" w:type="dxa"/>
          </w:tcPr>
          <w:p w:rsidR="000C45AE" w:rsidRPr="00C60B29" w:rsidRDefault="000C45AE" w:rsidP="000C45AE">
            <w:pPr>
              <w:jc w:val="center"/>
            </w:pPr>
            <w:r w:rsidRPr="00C60B29">
              <w:rPr>
                <w:rFonts w:ascii="Times New Roman" w:hAnsi="Times New Roman" w:cs="Times New Roman"/>
                <w:sz w:val="24"/>
                <w:szCs w:val="24"/>
              </w:rPr>
              <w:t>в соответствии со ст. 46.1 настоящих Правил</w:t>
            </w:r>
          </w:p>
        </w:tc>
      </w:tr>
      <w:tr w:rsidR="000C45AE" w:rsidRPr="00C60B29" w:rsidTr="00D3490A">
        <w:tc>
          <w:tcPr>
            <w:tcW w:w="4106" w:type="dxa"/>
            <w:vAlign w:val="center"/>
          </w:tcPr>
          <w:p w:rsidR="000C45AE" w:rsidRPr="00C60B29" w:rsidRDefault="000C45AE" w:rsidP="000C45AE">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5670" w:type="dxa"/>
          </w:tcPr>
          <w:p w:rsidR="000C45AE" w:rsidRPr="00C60B29" w:rsidRDefault="000C45AE" w:rsidP="000C45AE">
            <w:pPr>
              <w:jc w:val="center"/>
            </w:pPr>
            <w:r w:rsidRPr="00C60B29">
              <w:rPr>
                <w:rFonts w:ascii="Times New Roman" w:hAnsi="Times New Roman" w:cs="Times New Roman"/>
                <w:sz w:val="24"/>
                <w:szCs w:val="24"/>
              </w:rPr>
              <w:t>в соответствии со ст. 46.1 настоящих Правил</w:t>
            </w:r>
          </w:p>
        </w:tc>
      </w:tr>
      <w:tr w:rsidR="000C45AE" w:rsidRPr="00C60B29" w:rsidTr="00D3490A">
        <w:tc>
          <w:tcPr>
            <w:tcW w:w="4106" w:type="dxa"/>
            <w:vAlign w:val="center"/>
          </w:tcPr>
          <w:p w:rsidR="000C45AE" w:rsidRPr="00C60B29" w:rsidRDefault="000C45AE" w:rsidP="000C45AE">
            <w:pPr>
              <w:autoSpaceDE w:val="0"/>
              <w:autoSpaceDN w:val="0"/>
              <w:adjustRightInd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Связь </w:t>
            </w:r>
          </w:p>
        </w:tc>
        <w:tc>
          <w:tcPr>
            <w:tcW w:w="5670" w:type="dxa"/>
          </w:tcPr>
          <w:p w:rsidR="000C45AE" w:rsidRPr="00C60B29" w:rsidRDefault="000C45AE" w:rsidP="000C45AE">
            <w:pPr>
              <w:jc w:val="center"/>
            </w:pPr>
            <w:r w:rsidRPr="00C60B29">
              <w:rPr>
                <w:rFonts w:ascii="Times New Roman" w:hAnsi="Times New Roman" w:cs="Times New Roman"/>
                <w:sz w:val="24"/>
                <w:szCs w:val="24"/>
              </w:rPr>
              <w:t>в соответствии со ст. 46.1 настоящих Правил</w:t>
            </w:r>
          </w:p>
        </w:tc>
      </w:tr>
      <w:tr w:rsidR="000C45AE" w:rsidRPr="00C60B29" w:rsidTr="00D3490A">
        <w:tc>
          <w:tcPr>
            <w:tcW w:w="4106" w:type="dxa"/>
            <w:vAlign w:val="center"/>
          </w:tcPr>
          <w:p w:rsidR="000C45AE" w:rsidRPr="00C60B29" w:rsidRDefault="000C45AE" w:rsidP="000C45AE">
            <w:pPr>
              <w:autoSpaceDE w:val="0"/>
              <w:autoSpaceDN w:val="0"/>
              <w:adjustRightInd w:val="0"/>
              <w:rPr>
                <w:rFonts w:ascii="Times New Roman" w:eastAsia="Tahoma" w:hAnsi="Times New Roman" w:cs="Times New Roman"/>
                <w:sz w:val="24"/>
                <w:szCs w:val="24"/>
              </w:rPr>
            </w:pPr>
            <w:r w:rsidRPr="00C60B29">
              <w:rPr>
                <w:rFonts w:ascii="Times New Roman" w:hAnsi="Times New Roman" w:cs="Times New Roman"/>
                <w:sz w:val="24"/>
                <w:szCs w:val="24"/>
              </w:rPr>
              <w:t>Гидротехнические сооружения</w:t>
            </w:r>
          </w:p>
        </w:tc>
        <w:tc>
          <w:tcPr>
            <w:tcW w:w="5670" w:type="dxa"/>
          </w:tcPr>
          <w:p w:rsidR="000C45AE" w:rsidRPr="00C60B29" w:rsidRDefault="000C45AE" w:rsidP="000C45AE">
            <w:pPr>
              <w:jc w:val="center"/>
            </w:pPr>
            <w:r w:rsidRPr="00C60B29">
              <w:rPr>
                <w:rFonts w:ascii="Times New Roman" w:hAnsi="Times New Roman" w:cs="Times New Roman"/>
                <w:sz w:val="24"/>
                <w:szCs w:val="24"/>
              </w:rPr>
              <w:t>в соответствии со ст. 46.1 настоящих Правил</w:t>
            </w:r>
          </w:p>
        </w:tc>
      </w:tr>
      <w:tr w:rsidR="000C45AE" w:rsidRPr="00C60B29" w:rsidTr="000C45AE">
        <w:tc>
          <w:tcPr>
            <w:tcW w:w="4106" w:type="dxa"/>
            <w:vAlign w:val="center"/>
          </w:tcPr>
          <w:p w:rsidR="000C45AE" w:rsidRPr="00C60B29" w:rsidRDefault="000C45AE"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670" w:type="dxa"/>
            <w:vAlign w:val="center"/>
          </w:tcPr>
          <w:p w:rsidR="000C45AE" w:rsidRPr="00C60B29" w:rsidRDefault="000C45AE" w:rsidP="000C45AE">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0C45AE" w:rsidRPr="00C60B29" w:rsidTr="00D3490A">
        <w:tc>
          <w:tcPr>
            <w:tcW w:w="9776" w:type="dxa"/>
            <w:gridSpan w:val="2"/>
          </w:tcPr>
          <w:p w:rsidR="000C45AE" w:rsidRPr="00C60B29" w:rsidRDefault="000C45AE"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0C45AE" w:rsidRPr="00C60B29" w:rsidTr="000C45AE">
        <w:tc>
          <w:tcPr>
            <w:tcW w:w="4106" w:type="dxa"/>
          </w:tcPr>
          <w:p w:rsidR="000C45AE" w:rsidRPr="00C60B29" w:rsidRDefault="000C45AE" w:rsidP="00D3490A">
            <w:pPr>
              <w:autoSpaceDE w:val="0"/>
              <w:autoSpaceDN w:val="0"/>
              <w:adjustRightInd w:val="0"/>
              <w:rPr>
                <w:rFonts w:ascii="Times New Roman" w:hAnsi="Times New Roman" w:cs="Times New Roman"/>
                <w:sz w:val="24"/>
                <w:szCs w:val="24"/>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C60B29" w:rsidRDefault="000C45AE"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0C45AE" w:rsidRPr="00C60B29" w:rsidTr="000C45AE">
        <w:tc>
          <w:tcPr>
            <w:tcW w:w="4106" w:type="dxa"/>
            <w:vAlign w:val="center"/>
          </w:tcPr>
          <w:p w:rsidR="000C45AE" w:rsidRPr="00C60B29" w:rsidRDefault="000C45AE"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C60B29" w:rsidRDefault="000C45AE" w:rsidP="00D3490A">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0C45AE" w:rsidRPr="00C60B29" w:rsidTr="00D3490A">
        <w:tc>
          <w:tcPr>
            <w:tcW w:w="9776" w:type="dxa"/>
            <w:gridSpan w:val="2"/>
          </w:tcPr>
          <w:p w:rsidR="000C45AE" w:rsidRPr="00C60B29" w:rsidRDefault="000C45AE"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lastRenderedPageBreak/>
              <w:t xml:space="preserve">3. Вспомогательные виды разрешенного использования, </w:t>
            </w:r>
          </w:p>
          <w:p w:rsidR="000C45AE" w:rsidRPr="00C60B29" w:rsidRDefault="000C45AE"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C60B29" w:rsidTr="000C45AE">
        <w:tc>
          <w:tcPr>
            <w:tcW w:w="4106" w:type="dxa"/>
            <w:vAlign w:val="center"/>
          </w:tcPr>
          <w:p w:rsidR="000C45AE" w:rsidRPr="00C60B29" w:rsidRDefault="000C45AE"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0C45AE" w:rsidRPr="00C60B29" w:rsidRDefault="000C45AE" w:rsidP="00D3490A">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bl>
    <w:p w:rsidR="000C45AE" w:rsidRPr="00C60B29"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0C45AE" w:rsidRPr="00C60B29" w:rsidRDefault="000C45AE" w:rsidP="000C45AE">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0C45AE" w:rsidRPr="00C60B29" w:rsidRDefault="000C45AE" w:rsidP="000C45AE">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45AE" w:rsidRPr="00E737C6" w:rsidRDefault="000C45AE" w:rsidP="000C45AE">
      <w:pPr>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 xml:space="preserve">Таблица </w:t>
      </w:r>
      <w:r w:rsidR="00215608" w:rsidRPr="00E737C6">
        <w:rPr>
          <w:rFonts w:ascii="Times New Roman" w:hAnsi="Times New Roman" w:cs="Times New Roman"/>
          <w:sz w:val="24"/>
          <w:szCs w:val="24"/>
        </w:rPr>
        <w:t>59</w:t>
      </w:r>
      <w:r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0C45AE" w:rsidRPr="00C60B29" w:rsidTr="00D3490A">
        <w:tc>
          <w:tcPr>
            <w:tcW w:w="4673" w:type="dxa"/>
            <w:vAlign w:val="center"/>
          </w:tcPr>
          <w:p w:rsidR="000C45AE" w:rsidRPr="00C60B29" w:rsidRDefault="000C45AE" w:rsidP="00D3490A">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0C45AE" w:rsidRPr="00C60B29" w:rsidRDefault="000C45AE" w:rsidP="00D3490A">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C60B29" w:rsidTr="00D3490A">
        <w:tc>
          <w:tcPr>
            <w:tcW w:w="9776" w:type="dxa"/>
            <w:gridSpan w:val="2"/>
          </w:tcPr>
          <w:p w:rsidR="000C45AE" w:rsidRPr="00C60B29" w:rsidRDefault="000C45AE"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0C45AE" w:rsidRPr="00C60B29" w:rsidTr="000C45AE">
        <w:tc>
          <w:tcPr>
            <w:tcW w:w="4673" w:type="dxa"/>
            <w:vAlign w:val="center"/>
          </w:tcPr>
          <w:p w:rsidR="000C45AE" w:rsidRPr="00C60B29" w:rsidRDefault="000C45AE"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5103" w:type="dxa"/>
            <w:vAlign w:val="center"/>
          </w:tcPr>
          <w:p w:rsidR="000C45AE" w:rsidRPr="00C60B29" w:rsidRDefault="007F3858" w:rsidP="00D3490A">
            <w:pPr>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0C45AE" w:rsidRPr="00C60B29" w:rsidTr="000C45AE">
        <w:tc>
          <w:tcPr>
            <w:tcW w:w="4673" w:type="dxa"/>
            <w:vAlign w:val="center"/>
          </w:tcPr>
          <w:p w:rsidR="000C45AE" w:rsidRPr="00C60B29" w:rsidRDefault="000C45AE"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103" w:type="dxa"/>
            <w:vAlign w:val="center"/>
          </w:tcPr>
          <w:p w:rsidR="000C45AE" w:rsidRPr="00C60B29" w:rsidRDefault="00EC2AAC"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0C45AE" w:rsidRPr="00C60B29" w:rsidTr="000C45AE">
        <w:trPr>
          <w:trHeight w:val="77"/>
        </w:trPr>
        <w:tc>
          <w:tcPr>
            <w:tcW w:w="4673" w:type="dxa"/>
            <w:vAlign w:val="center"/>
          </w:tcPr>
          <w:p w:rsidR="000C45AE" w:rsidRPr="00C60B29" w:rsidRDefault="00ED5BC9" w:rsidP="00D3490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Служебные гаражи</w:t>
            </w:r>
          </w:p>
        </w:tc>
        <w:tc>
          <w:tcPr>
            <w:tcW w:w="5103" w:type="dxa"/>
            <w:vAlign w:val="center"/>
          </w:tcPr>
          <w:p w:rsidR="000C45AE" w:rsidRPr="00C60B29" w:rsidRDefault="000C45AE"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0C45AE" w:rsidRPr="00C60B29" w:rsidTr="000C45AE">
        <w:tc>
          <w:tcPr>
            <w:tcW w:w="4673" w:type="dxa"/>
            <w:vAlign w:val="center"/>
          </w:tcPr>
          <w:p w:rsidR="000C45AE" w:rsidRPr="00C60B29" w:rsidRDefault="00ED5BC9" w:rsidP="00D3490A">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 xml:space="preserve">Объекты </w:t>
            </w:r>
            <w:r w:rsidR="000C45AE" w:rsidRPr="00C60B29">
              <w:rPr>
                <w:rFonts w:ascii="Times New Roman" w:eastAsia="Tahoma" w:hAnsi="Times New Roman" w:cs="Times New Roman"/>
                <w:sz w:val="24"/>
                <w:szCs w:val="24"/>
              </w:rPr>
              <w:t>дорожного сервиса</w:t>
            </w:r>
          </w:p>
        </w:tc>
        <w:tc>
          <w:tcPr>
            <w:tcW w:w="5103" w:type="dxa"/>
            <w:vAlign w:val="center"/>
          </w:tcPr>
          <w:p w:rsidR="000C45AE" w:rsidRPr="00C60B29" w:rsidRDefault="000C45AE"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подлежит установлению</w:t>
            </w:r>
          </w:p>
        </w:tc>
      </w:tr>
      <w:tr w:rsidR="000C45AE" w:rsidRPr="00C60B29" w:rsidTr="000C45AE">
        <w:tc>
          <w:tcPr>
            <w:tcW w:w="4673" w:type="dxa"/>
            <w:vAlign w:val="center"/>
          </w:tcPr>
          <w:p w:rsidR="000C45AE" w:rsidRPr="00C60B29" w:rsidRDefault="000C45AE"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5103" w:type="dxa"/>
          </w:tcPr>
          <w:p w:rsidR="000C45AE" w:rsidRPr="00C60B29" w:rsidRDefault="007F3858" w:rsidP="00D3490A">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0C45AE" w:rsidRPr="00C60B29" w:rsidTr="000C45AE">
        <w:tc>
          <w:tcPr>
            <w:tcW w:w="4673" w:type="dxa"/>
            <w:vAlign w:val="center"/>
          </w:tcPr>
          <w:p w:rsidR="000C45AE" w:rsidRPr="00C60B29" w:rsidRDefault="000C45AE"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103" w:type="dxa"/>
          </w:tcPr>
          <w:p w:rsidR="000C45AE" w:rsidRPr="00C60B29" w:rsidRDefault="000C45AE" w:rsidP="00D3490A">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0C45AE" w:rsidRPr="00C60B29" w:rsidTr="000C45AE">
        <w:tc>
          <w:tcPr>
            <w:tcW w:w="4673" w:type="dxa"/>
            <w:vAlign w:val="center"/>
          </w:tcPr>
          <w:p w:rsidR="000C45AE" w:rsidRPr="00C60B29" w:rsidRDefault="000C45AE"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5103" w:type="dxa"/>
          </w:tcPr>
          <w:p w:rsidR="000C45AE" w:rsidRPr="00C60B29" w:rsidRDefault="000C45AE" w:rsidP="00D3490A">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0C45AE" w:rsidRPr="00C60B29" w:rsidTr="000C45AE">
        <w:tc>
          <w:tcPr>
            <w:tcW w:w="4673" w:type="dxa"/>
            <w:vAlign w:val="center"/>
          </w:tcPr>
          <w:p w:rsidR="000C45AE" w:rsidRPr="00C60B29" w:rsidRDefault="000C45AE" w:rsidP="00D3490A">
            <w:pPr>
              <w:autoSpaceDE w:val="0"/>
              <w:autoSpaceDN w:val="0"/>
              <w:adjustRightInd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Связь </w:t>
            </w:r>
          </w:p>
        </w:tc>
        <w:tc>
          <w:tcPr>
            <w:tcW w:w="5103" w:type="dxa"/>
          </w:tcPr>
          <w:p w:rsidR="000C45AE" w:rsidRPr="00C60B29" w:rsidRDefault="007F3858" w:rsidP="00D3490A">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0C45AE" w:rsidRPr="00C60B29" w:rsidTr="000C45AE">
        <w:tc>
          <w:tcPr>
            <w:tcW w:w="4673" w:type="dxa"/>
            <w:vAlign w:val="center"/>
          </w:tcPr>
          <w:p w:rsidR="000C45AE" w:rsidRPr="00C60B29" w:rsidRDefault="000C45AE" w:rsidP="00D3490A">
            <w:pPr>
              <w:autoSpaceDE w:val="0"/>
              <w:autoSpaceDN w:val="0"/>
              <w:adjustRightInd w:val="0"/>
              <w:rPr>
                <w:rFonts w:ascii="Times New Roman" w:eastAsia="Tahoma" w:hAnsi="Times New Roman" w:cs="Times New Roman"/>
                <w:sz w:val="24"/>
                <w:szCs w:val="24"/>
              </w:rPr>
            </w:pPr>
            <w:r w:rsidRPr="00C60B29">
              <w:rPr>
                <w:rFonts w:ascii="Times New Roman" w:hAnsi="Times New Roman" w:cs="Times New Roman"/>
                <w:sz w:val="24"/>
                <w:szCs w:val="24"/>
              </w:rPr>
              <w:t>Гидротехнические сооружения</w:t>
            </w:r>
          </w:p>
        </w:tc>
        <w:tc>
          <w:tcPr>
            <w:tcW w:w="5103" w:type="dxa"/>
          </w:tcPr>
          <w:p w:rsidR="000C45AE" w:rsidRPr="00C60B29" w:rsidRDefault="000C45AE" w:rsidP="00D3490A">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0C45AE" w:rsidRPr="00C60B29" w:rsidTr="000C45AE">
        <w:tc>
          <w:tcPr>
            <w:tcW w:w="4673" w:type="dxa"/>
            <w:vAlign w:val="center"/>
          </w:tcPr>
          <w:p w:rsidR="000C45AE" w:rsidRPr="00C60B29" w:rsidRDefault="000C45AE"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 (территории)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0C45AE" w:rsidRPr="00C60B29" w:rsidRDefault="000C45AE" w:rsidP="00D3490A">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не подлежит установлению</w:t>
            </w:r>
          </w:p>
        </w:tc>
      </w:tr>
      <w:tr w:rsidR="000C45AE" w:rsidRPr="00C60B29" w:rsidTr="00D3490A">
        <w:tc>
          <w:tcPr>
            <w:tcW w:w="9776" w:type="dxa"/>
            <w:gridSpan w:val="2"/>
          </w:tcPr>
          <w:p w:rsidR="000C45AE" w:rsidRPr="00C60B29" w:rsidRDefault="000C45AE"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0C45AE" w:rsidRPr="00C60B29" w:rsidTr="000C45AE">
        <w:tc>
          <w:tcPr>
            <w:tcW w:w="4673" w:type="dxa"/>
          </w:tcPr>
          <w:p w:rsidR="000C45AE" w:rsidRPr="00C60B29" w:rsidRDefault="000C45AE" w:rsidP="00D3490A">
            <w:pPr>
              <w:autoSpaceDE w:val="0"/>
              <w:autoSpaceDN w:val="0"/>
              <w:adjustRightInd w:val="0"/>
              <w:rPr>
                <w:rFonts w:ascii="Times New Roman" w:hAnsi="Times New Roman" w:cs="Times New Roman"/>
                <w:sz w:val="24"/>
                <w:szCs w:val="24"/>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C60B29" w:rsidRDefault="000C45AE"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0C45AE" w:rsidRPr="00C60B29" w:rsidTr="000C45AE">
        <w:tc>
          <w:tcPr>
            <w:tcW w:w="4673" w:type="dxa"/>
            <w:vAlign w:val="center"/>
          </w:tcPr>
          <w:p w:rsidR="000C45AE" w:rsidRPr="00C60B29" w:rsidRDefault="000C45AE"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C60B29" w:rsidRDefault="000C45AE" w:rsidP="00D3490A">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не подлежит установлению</w:t>
            </w:r>
          </w:p>
        </w:tc>
      </w:tr>
      <w:tr w:rsidR="000C45AE" w:rsidRPr="00C60B29" w:rsidTr="00D3490A">
        <w:tc>
          <w:tcPr>
            <w:tcW w:w="9776" w:type="dxa"/>
            <w:gridSpan w:val="2"/>
          </w:tcPr>
          <w:p w:rsidR="000C45AE" w:rsidRPr="00C60B29" w:rsidRDefault="000C45AE"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0C45AE" w:rsidRPr="00C60B29" w:rsidRDefault="000C45AE"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C60B29" w:rsidTr="000C45AE">
        <w:tc>
          <w:tcPr>
            <w:tcW w:w="4673" w:type="dxa"/>
            <w:vAlign w:val="center"/>
          </w:tcPr>
          <w:p w:rsidR="000C45AE" w:rsidRPr="00C60B29" w:rsidRDefault="000C45AE"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0C45AE" w:rsidRPr="00C60B29" w:rsidRDefault="000C45AE" w:rsidP="00D3490A">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не подлежит установлению</w:t>
            </w:r>
          </w:p>
        </w:tc>
      </w:tr>
    </w:tbl>
    <w:p w:rsidR="000C45AE" w:rsidRPr="00C60B29"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w:t>
      </w:r>
      <w:r w:rsidRPr="00C60B29">
        <w:rPr>
          <w:rFonts w:ascii="Times New Roman" w:hAnsi="Times New Roman" w:cs="Times New Roman"/>
          <w:sz w:val="24"/>
          <w:szCs w:val="24"/>
        </w:rPr>
        <w:lastRenderedPageBreak/>
        <w:t>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C60B29"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9D16EA" w:rsidRPr="00C60B29" w:rsidRDefault="009D16EA"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Pr="00C60B29" w:rsidRDefault="00A72BD0" w:rsidP="00A72BD0">
      <w:pPr>
        <w:spacing w:after="0" w:line="240" w:lineRule="auto"/>
        <w:ind w:firstLine="567"/>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0726" w:rsidRPr="00C60B29" w:rsidRDefault="002F0726" w:rsidP="00A72BD0">
      <w:pPr>
        <w:spacing w:after="0" w:line="240" w:lineRule="auto"/>
        <w:ind w:firstLine="567"/>
        <w:jc w:val="both"/>
        <w:rPr>
          <w:rFonts w:ascii="Times New Roman" w:eastAsia="Times New Roman" w:hAnsi="Times New Roman" w:cs="Times New Roman"/>
          <w:sz w:val="24"/>
          <w:szCs w:val="24"/>
        </w:rPr>
      </w:pPr>
    </w:p>
    <w:p w:rsidR="00A72BD0" w:rsidRPr="00C60B29" w:rsidRDefault="00A72BD0" w:rsidP="00FF25B2">
      <w:pPr>
        <w:keepNext/>
        <w:keepLines/>
        <w:widowControl w:val="0"/>
        <w:spacing w:after="0" w:line="240" w:lineRule="auto"/>
        <w:outlineLvl w:val="1"/>
        <w:rPr>
          <w:rFonts w:ascii="Times New Roman" w:eastAsia="Times New Roman" w:hAnsi="Times New Roman" w:cs="Times New Roman"/>
          <w:b/>
          <w:bCs/>
          <w:sz w:val="24"/>
          <w:szCs w:val="24"/>
          <w:lang w:bidi="ru-RU"/>
        </w:rPr>
      </w:pPr>
      <w:bookmarkStart w:id="111" w:name="_Toc437075967"/>
      <w:bookmarkStart w:id="112" w:name="_Toc437076014"/>
      <w:bookmarkStart w:id="113" w:name="bookmark85"/>
      <w:bookmarkStart w:id="114" w:name="bookmark86"/>
      <w:bookmarkStart w:id="115" w:name="bookmark87"/>
      <w:bookmarkStart w:id="116" w:name="_Toc484865799"/>
      <w:bookmarkStart w:id="117" w:name="_Toc500145776"/>
      <w:r w:rsidRPr="00C60B29">
        <w:rPr>
          <w:rFonts w:ascii="Times New Roman" w:eastAsia="Times New Roman" w:hAnsi="Times New Roman" w:cs="Times New Roman"/>
          <w:b/>
          <w:bCs/>
          <w:sz w:val="24"/>
          <w:szCs w:val="24"/>
          <w:lang w:bidi="ru-RU"/>
        </w:rPr>
        <w:t>ЗОНА СПЕЦИАЛЬНОГО НАЗНАЧЕНИЯ</w:t>
      </w:r>
      <w:bookmarkStart w:id="118" w:name="_Toc484865800"/>
      <w:bookmarkEnd w:id="111"/>
      <w:bookmarkEnd w:id="112"/>
      <w:bookmarkEnd w:id="113"/>
      <w:bookmarkEnd w:id="114"/>
      <w:bookmarkEnd w:id="115"/>
      <w:bookmarkEnd w:id="116"/>
      <w:bookmarkEnd w:id="117"/>
    </w:p>
    <w:p w:rsidR="00A72BD0" w:rsidRPr="00E737C6" w:rsidRDefault="00A72BD0" w:rsidP="00A72BD0">
      <w:pPr>
        <w:keepNext/>
        <w:keepLines/>
        <w:widowControl w:val="0"/>
        <w:spacing w:after="0" w:line="240" w:lineRule="auto"/>
        <w:ind w:firstLine="567"/>
        <w:outlineLvl w:val="1"/>
        <w:rPr>
          <w:rFonts w:ascii="Times New Roman" w:eastAsia="Times New Roman" w:hAnsi="Times New Roman" w:cs="Times New Roman"/>
          <w:bCs/>
          <w:sz w:val="24"/>
          <w:szCs w:val="24"/>
          <w:lang w:bidi="ru-RU"/>
        </w:rPr>
      </w:pPr>
      <w:bookmarkStart w:id="119" w:name="_Toc500145777"/>
      <w:bookmarkEnd w:id="118"/>
      <w:r w:rsidRPr="00E737C6">
        <w:rPr>
          <w:rFonts w:ascii="Times New Roman" w:eastAsia="Times New Roman" w:hAnsi="Times New Roman" w:cs="Times New Roman"/>
          <w:bCs/>
          <w:sz w:val="24"/>
          <w:szCs w:val="24"/>
          <w:lang w:bidi="ru-RU"/>
        </w:rPr>
        <w:t xml:space="preserve">Статья </w:t>
      </w:r>
      <w:r w:rsidR="006971DF" w:rsidRPr="00E737C6">
        <w:rPr>
          <w:rFonts w:ascii="Times New Roman" w:eastAsia="Times New Roman" w:hAnsi="Times New Roman" w:cs="Times New Roman"/>
          <w:bCs/>
          <w:sz w:val="24"/>
          <w:szCs w:val="24"/>
          <w:lang w:bidi="ru-RU"/>
        </w:rPr>
        <w:t>6</w:t>
      </w:r>
      <w:r w:rsidR="001B0F46" w:rsidRPr="00E737C6">
        <w:rPr>
          <w:rFonts w:ascii="Times New Roman" w:eastAsia="Times New Roman" w:hAnsi="Times New Roman" w:cs="Times New Roman"/>
          <w:bCs/>
          <w:sz w:val="24"/>
          <w:szCs w:val="24"/>
          <w:lang w:bidi="ru-RU"/>
        </w:rPr>
        <w:t>0</w:t>
      </w:r>
      <w:r w:rsidRPr="00E737C6">
        <w:rPr>
          <w:rFonts w:ascii="Times New Roman" w:eastAsia="Times New Roman" w:hAnsi="Times New Roman" w:cs="Times New Roman"/>
          <w:bCs/>
          <w:sz w:val="24"/>
          <w:szCs w:val="24"/>
          <w:lang w:bidi="ru-RU"/>
        </w:rPr>
        <w:t>. СП-1. Зона кладбищ</w:t>
      </w:r>
      <w:bookmarkEnd w:id="119"/>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кладбищ выделяется с целью размещения кла</w:t>
      </w:r>
      <w:r w:rsidR="00D437AA" w:rsidRPr="00C60B29">
        <w:rPr>
          <w:rFonts w:ascii="Times New Roman" w:eastAsia="Times New Roman" w:hAnsi="Times New Roman" w:cs="Times New Roman"/>
          <w:sz w:val="24"/>
          <w:szCs w:val="24"/>
          <w:lang w:bidi="ru-RU"/>
        </w:rPr>
        <w:t>дбищ, мемориальных парков, аллей</w:t>
      </w:r>
      <w:r w:rsidRPr="00C60B29">
        <w:rPr>
          <w:rFonts w:ascii="Times New Roman" w:eastAsia="Times New Roman" w:hAnsi="Times New Roman" w:cs="Times New Roman"/>
          <w:sz w:val="24"/>
          <w:szCs w:val="24"/>
          <w:lang w:bidi="ru-RU"/>
        </w:rPr>
        <w:t xml:space="preserve"> и скверов.</w:t>
      </w:r>
    </w:p>
    <w:p w:rsidR="001763FF" w:rsidRPr="00E737C6" w:rsidRDefault="001763FF" w:rsidP="001763FF">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6</w:t>
      </w:r>
      <w:r w:rsidR="001B0F46" w:rsidRPr="00E737C6">
        <w:rPr>
          <w:rFonts w:ascii="Times New Roman" w:eastAsia="Times New Roman" w:hAnsi="Times New Roman" w:cs="Times New Roman"/>
          <w:sz w:val="24"/>
          <w:szCs w:val="24"/>
          <w:lang w:bidi="ru-RU"/>
        </w:rPr>
        <w:t>0</w:t>
      </w:r>
      <w:r w:rsidRPr="00E737C6">
        <w:rPr>
          <w:rFonts w:ascii="Times New Roman" w:eastAsia="Times New Roman" w:hAnsi="Times New Roman" w:cs="Times New Roman"/>
          <w:sz w:val="24"/>
          <w:szCs w:val="24"/>
          <w:lang w:bidi="ru-RU"/>
        </w:rPr>
        <w:t>.1</w:t>
      </w:r>
    </w:p>
    <w:p w:rsidR="00A72BD0" w:rsidRPr="00E737C6" w:rsidRDefault="00A72BD0" w:rsidP="001763FF">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C60B29" w:rsidTr="00D437AA">
        <w:tc>
          <w:tcPr>
            <w:tcW w:w="7479" w:type="dxa"/>
          </w:tcPr>
          <w:p w:rsidR="00A72BD0" w:rsidRPr="00C60B29" w:rsidRDefault="00A72BD0" w:rsidP="00D437AA">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A72BD0" w:rsidRPr="00C60B29" w:rsidRDefault="00A72BD0" w:rsidP="00D437A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72BD0" w:rsidRPr="00C60B29" w:rsidTr="00D437AA">
        <w:tc>
          <w:tcPr>
            <w:tcW w:w="9776" w:type="dxa"/>
            <w:gridSpan w:val="2"/>
          </w:tcPr>
          <w:p w:rsidR="00A72BD0" w:rsidRPr="00C60B29" w:rsidRDefault="00A72BD0" w:rsidP="00D437A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D437AA">
        <w:tc>
          <w:tcPr>
            <w:tcW w:w="7479" w:type="dxa"/>
            <w:vAlign w:val="center"/>
          </w:tcPr>
          <w:p w:rsidR="00A72BD0" w:rsidRPr="00C60B29" w:rsidRDefault="00A72BD0" w:rsidP="00D437A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2297" w:type="dxa"/>
            <w:vAlign w:val="center"/>
          </w:tcPr>
          <w:p w:rsidR="00A72BD0" w:rsidRPr="00C60B29" w:rsidRDefault="00A72BD0" w:rsidP="00D437A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A72BD0" w:rsidRPr="00C60B29" w:rsidTr="00D437AA">
        <w:tc>
          <w:tcPr>
            <w:tcW w:w="7479" w:type="dxa"/>
            <w:vAlign w:val="center"/>
          </w:tcPr>
          <w:p w:rsidR="00A72BD0" w:rsidRPr="00C60B29" w:rsidRDefault="00A72BD0" w:rsidP="00D437A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C60B29" w:rsidRDefault="00A72BD0" w:rsidP="00D437A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3.3</w:t>
            </w:r>
          </w:p>
        </w:tc>
      </w:tr>
      <w:tr w:rsidR="00A72BD0" w:rsidRPr="00C60B29" w:rsidTr="00D437AA">
        <w:tc>
          <w:tcPr>
            <w:tcW w:w="7479" w:type="dxa"/>
            <w:vAlign w:val="center"/>
          </w:tcPr>
          <w:p w:rsidR="00A72BD0" w:rsidRPr="00C60B29" w:rsidRDefault="00A72BD0" w:rsidP="00D437A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Религиозное использование</w:t>
            </w:r>
          </w:p>
        </w:tc>
        <w:tc>
          <w:tcPr>
            <w:tcW w:w="2297" w:type="dxa"/>
            <w:vAlign w:val="center"/>
          </w:tcPr>
          <w:p w:rsidR="00A72BD0" w:rsidRPr="00C60B29" w:rsidRDefault="00A72BD0" w:rsidP="00D437A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3.7</w:t>
            </w:r>
          </w:p>
        </w:tc>
      </w:tr>
      <w:tr w:rsidR="00A72BD0" w:rsidRPr="00C60B29" w:rsidTr="00D437AA">
        <w:tc>
          <w:tcPr>
            <w:tcW w:w="7479" w:type="dxa"/>
            <w:vAlign w:val="center"/>
          </w:tcPr>
          <w:p w:rsidR="00A72BD0" w:rsidRPr="00C60B29" w:rsidRDefault="00A72BD0" w:rsidP="00D437AA">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Историко-культурная </w:t>
            </w:r>
            <w:r w:rsidRPr="00C60B29">
              <w:rPr>
                <w:rFonts w:ascii="Times New Roman" w:eastAsia="Times New Roman" w:hAnsi="Times New Roman" w:cs="Times New Roman"/>
                <w:sz w:val="24"/>
                <w:szCs w:val="24"/>
              </w:rPr>
              <w:t>деятельность</w:t>
            </w:r>
          </w:p>
        </w:tc>
        <w:tc>
          <w:tcPr>
            <w:tcW w:w="2297" w:type="dxa"/>
            <w:vAlign w:val="center"/>
          </w:tcPr>
          <w:p w:rsidR="00A72BD0" w:rsidRPr="00C60B29" w:rsidRDefault="00A72BD0" w:rsidP="00D437A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9.3</w:t>
            </w:r>
          </w:p>
        </w:tc>
      </w:tr>
      <w:tr w:rsidR="00A72BD0" w:rsidRPr="00C60B29" w:rsidTr="00D437AA">
        <w:tc>
          <w:tcPr>
            <w:tcW w:w="7479" w:type="dxa"/>
            <w:vAlign w:val="center"/>
          </w:tcPr>
          <w:p w:rsidR="00A72BD0" w:rsidRPr="00C60B29" w:rsidRDefault="00A72BD0" w:rsidP="00D437AA">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A72BD0" w:rsidRPr="00C60B29" w:rsidRDefault="00A72BD0" w:rsidP="00D437A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r w:rsidR="00A72BD0" w:rsidRPr="00C60B29" w:rsidTr="00D437AA">
        <w:tc>
          <w:tcPr>
            <w:tcW w:w="7479" w:type="dxa"/>
            <w:vAlign w:val="center"/>
          </w:tcPr>
          <w:p w:rsidR="00A72BD0" w:rsidRPr="00C60B29" w:rsidRDefault="00A72BD0" w:rsidP="00D437A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Ритуальная деятельность</w:t>
            </w:r>
          </w:p>
        </w:tc>
        <w:tc>
          <w:tcPr>
            <w:tcW w:w="2297" w:type="dxa"/>
            <w:vAlign w:val="center"/>
          </w:tcPr>
          <w:p w:rsidR="00A72BD0" w:rsidRPr="00C60B29" w:rsidRDefault="00A72BD0" w:rsidP="00D437A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12.1</w:t>
            </w:r>
          </w:p>
        </w:tc>
      </w:tr>
      <w:tr w:rsidR="00A72BD0" w:rsidRPr="00C60B29" w:rsidTr="00D437AA">
        <w:tc>
          <w:tcPr>
            <w:tcW w:w="9776" w:type="dxa"/>
            <w:gridSpan w:val="2"/>
          </w:tcPr>
          <w:p w:rsidR="00A72BD0" w:rsidRPr="00C60B29" w:rsidRDefault="00A72BD0" w:rsidP="00D437A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D437AA">
        <w:tc>
          <w:tcPr>
            <w:tcW w:w="9776" w:type="dxa"/>
            <w:gridSpan w:val="2"/>
            <w:vAlign w:val="center"/>
          </w:tcPr>
          <w:p w:rsidR="00A72BD0" w:rsidRPr="00C60B29" w:rsidRDefault="00A72BD0" w:rsidP="00D437A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A72BD0" w:rsidRPr="00C60B29" w:rsidTr="00D437AA">
        <w:tc>
          <w:tcPr>
            <w:tcW w:w="9776" w:type="dxa"/>
            <w:gridSpan w:val="2"/>
          </w:tcPr>
          <w:p w:rsidR="00A72BD0" w:rsidRPr="00C60B29" w:rsidRDefault="00A72BD0" w:rsidP="00D437A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A72BD0" w:rsidRPr="00C60B29" w:rsidRDefault="00A72BD0" w:rsidP="00D437A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D437AA">
        <w:tc>
          <w:tcPr>
            <w:tcW w:w="9776" w:type="dxa"/>
            <w:gridSpan w:val="2"/>
            <w:vAlign w:val="center"/>
          </w:tcPr>
          <w:p w:rsidR="00A72BD0" w:rsidRPr="00C60B29" w:rsidRDefault="00A72BD0" w:rsidP="00D437A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lastRenderedPageBreak/>
        <w:t>1. Предельные (минимальные и (или) максимальные) размеры земельных участков, в том числе их площадь</w:t>
      </w:r>
      <w:r w:rsidR="00A413D8" w:rsidRPr="00E737C6">
        <w:rPr>
          <w:rFonts w:ascii="Times New Roman" w:hAnsi="Times New Roman" w:cs="Times New Roman"/>
          <w:sz w:val="24"/>
          <w:szCs w:val="24"/>
        </w:rPr>
        <w:t xml:space="preserve"> при предоставлении муниципальных земель</w:t>
      </w:r>
      <w:r w:rsidRPr="00E737C6">
        <w:rPr>
          <w:rFonts w:ascii="Times New Roman" w:hAnsi="Times New Roman" w:cs="Times New Roman"/>
          <w:sz w:val="24"/>
          <w:szCs w:val="24"/>
        </w:rPr>
        <w:t>:</w:t>
      </w:r>
    </w:p>
    <w:p w:rsidR="001763FF" w:rsidRPr="00E737C6" w:rsidRDefault="001763FF" w:rsidP="001763FF">
      <w:pPr>
        <w:autoSpaceDE w:val="0"/>
        <w:autoSpaceDN w:val="0"/>
        <w:adjustRightInd w:val="0"/>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1B0F46" w:rsidRPr="00E737C6">
        <w:rPr>
          <w:rFonts w:ascii="Times New Roman" w:hAnsi="Times New Roman" w:cs="Times New Roman"/>
          <w:sz w:val="24"/>
          <w:szCs w:val="24"/>
        </w:rPr>
        <w:t>0</w:t>
      </w:r>
      <w:r w:rsidRPr="00E737C6">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5098"/>
        <w:gridCol w:w="4678"/>
      </w:tblGrid>
      <w:tr w:rsidR="00B5789E" w:rsidRPr="00C60B29" w:rsidTr="001763FF">
        <w:tc>
          <w:tcPr>
            <w:tcW w:w="5098" w:type="dxa"/>
            <w:vAlign w:val="center"/>
          </w:tcPr>
          <w:p w:rsidR="00B5789E" w:rsidRPr="00C60B29" w:rsidRDefault="007E6DEF" w:rsidP="00B5789E">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B5789E" w:rsidRPr="00C60B29" w:rsidRDefault="00B5789E" w:rsidP="00B5789E">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C60B29" w:rsidTr="00D3490A">
        <w:tc>
          <w:tcPr>
            <w:tcW w:w="9776" w:type="dxa"/>
            <w:gridSpan w:val="2"/>
          </w:tcPr>
          <w:p w:rsidR="001763FF" w:rsidRPr="00C60B29" w:rsidRDefault="001763FF"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1763FF" w:rsidRPr="00C60B29" w:rsidTr="001763FF">
        <w:tc>
          <w:tcPr>
            <w:tcW w:w="5098" w:type="dxa"/>
            <w:vAlign w:val="center"/>
          </w:tcPr>
          <w:p w:rsidR="001763FF" w:rsidRPr="00C60B29" w:rsidRDefault="001763FF"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4678" w:type="dxa"/>
            <w:vAlign w:val="center"/>
          </w:tcPr>
          <w:p w:rsidR="001763FF" w:rsidRPr="00C60B29" w:rsidRDefault="001763FF"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1763FF" w:rsidRPr="00C60B29" w:rsidTr="001763FF">
        <w:tc>
          <w:tcPr>
            <w:tcW w:w="5098" w:type="dxa"/>
            <w:vAlign w:val="center"/>
          </w:tcPr>
          <w:p w:rsidR="001763FF" w:rsidRPr="00C60B29" w:rsidRDefault="001763FF"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4678" w:type="dxa"/>
            <w:vAlign w:val="center"/>
          </w:tcPr>
          <w:p w:rsidR="001763FF" w:rsidRPr="00C60B29" w:rsidRDefault="001763FF"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1763FF" w:rsidRPr="00C60B29" w:rsidTr="001763FF">
        <w:tc>
          <w:tcPr>
            <w:tcW w:w="5098" w:type="dxa"/>
            <w:vAlign w:val="center"/>
          </w:tcPr>
          <w:p w:rsidR="001763FF" w:rsidRPr="00C60B29" w:rsidRDefault="001763FF"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Религиозное использование</w:t>
            </w:r>
          </w:p>
        </w:tc>
        <w:tc>
          <w:tcPr>
            <w:tcW w:w="4678" w:type="dxa"/>
            <w:vAlign w:val="center"/>
          </w:tcPr>
          <w:p w:rsidR="001763FF" w:rsidRPr="00C60B29" w:rsidRDefault="001763FF"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1763FF" w:rsidRPr="00C60B29" w:rsidTr="001763FF">
        <w:tc>
          <w:tcPr>
            <w:tcW w:w="5098" w:type="dxa"/>
            <w:vAlign w:val="center"/>
          </w:tcPr>
          <w:p w:rsidR="001763FF" w:rsidRPr="00C60B29" w:rsidRDefault="001763FF" w:rsidP="00D3490A">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Историко-культурная </w:t>
            </w:r>
            <w:r w:rsidRPr="00C60B29">
              <w:rPr>
                <w:rFonts w:ascii="Times New Roman" w:eastAsia="Times New Roman" w:hAnsi="Times New Roman" w:cs="Times New Roman"/>
                <w:sz w:val="24"/>
                <w:szCs w:val="24"/>
              </w:rPr>
              <w:t>деятельность</w:t>
            </w:r>
          </w:p>
        </w:tc>
        <w:tc>
          <w:tcPr>
            <w:tcW w:w="4678" w:type="dxa"/>
            <w:vAlign w:val="center"/>
          </w:tcPr>
          <w:p w:rsidR="001763FF" w:rsidRPr="00C60B29" w:rsidRDefault="001763FF" w:rsidP="00D3490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подлежат установлению</w:t>
            </w:r>
          </w:p>
        </w:tc>
      </w:tr>
      <w:tr w:rsidR="001763FF" w:rsidRPr="00C60B29" w:rsidTr="001763FF">
        <w:tc>
          <w:tcPr>
            <w:tcW w:w="5098" w:type="dxa"/>
            <w:vAlign w:val="center"/>
          </w:tcPr>
          <w:p w:rsidR="001763FF" w:rsidRPr="00C60B29" w:rsidRDefault="001763FF" w:rsidP="00D3490A">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678" w:type="dxa"/>
            <w:vAlign w:val="center"/>
          </w:tcPr>
          <w:p w:rsidR="001763FF" w:rsidRPr="00C60B29" w:rsidRDefault="001763FF"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1763FF" w:rsidRPr="00C60B29" w:rsidTr="001763FF">
        <w:tc>
          <w:tcPr>
            <w:tcW w:w="5098" w:type="dxa"/>
            <w:vAlign w:val="center"/>
          </w:tcPr>
          <w:p w:rsidR="001763FF" w:rsidRPr="00C60B29" w:rsidRDefault="001763FF"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Ритуальная деятельность</w:t>
            </w:r>
          </w:p>
        </w:tc>
        <w:tc>
          <w:tcPr>
            <w:tcW w:w="4678" w:type="dxa"/>
            <w:vAlign w:val="center"/>
          </w:tcPr>
          <w:p w:rsidR="001763FF" w:rsidRPr="00C60B29" w:rsidRDefault="001763FF" w:rsidP="001763FF">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763FF" w:rsidRPr="00C60B29" w:rsidRDefault="001763FF" w:rsidP="001763FF">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763FF" w:rsidRPr="00C60B29" w:rsidRDefault="001763FF" w:rsidP="001763FF">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от 20 до 40 га - не менее 500 м; </w:t>
            </w:r>
          </w:p>
          <w:p w:rsidR="001763FF" w:rsidRPr="00C60B29" w:rsidRDefault="001763FF" w:rsidP="001763FF">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от 10 до 20 га - не менее 300 м; </w:t>
            </w:r>
          </w:p>
          <w:p w:rsidR="001763FF" w:rsidRPr="00C60B29" w:rsidRDefault="001763FF" w:rsidP="001763FF">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до 10 га - не менее 100 м; </w:t>
            </w:r>
          </w:p>
          <w:p w:rsidR="001763FF" w:rsidRPr="00C60B29" w:rsidRDefault="001763FF" w:rsidP="001763FF">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763FF" w:rsidRPr="00C60B29" w:rsidRDefault="001763FF" w:rsidP="00D3490A">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Размещение кладбищ на площади более 40 га запрещается</w:t>
            </w:r>
          </w:p>
        </w:tc>
      </w:tr>
      <w:tr w:rsidR="001763FF" w:rsidRPr="00C60B29" w:rsidTr="00D3490A">
        <w:tc>
          <w:tcPr>
            <w:tcW w:w="9776" w:type="dxa"/>
            <w:gridSpan w:val="2"/>
          </w:tcPr>
          <w:p w:rsidR="001763FF" w:rsidRPr="00C60B29" w:rsidRDefault="001763FF"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1763FF" w:rsidRPr="00C60B29" w:rsidTr="00D3490A">
        <w:tc>
          <w:tcPr>
            <w:tcW w:w="9776" w:type="dxa"/>
            <w:gridSpan w:val="2"/>
            <w:vAlign w:val="center"/>
          </w:tcPr>
          <w:p w:rsidR="001763FF" w:rsidRPr="00C60B29" w:rsidRDefault="001763FF" w:rsidP="00D3490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1763FF" w:rsidRPr="00C60B29" w:rsidTr="00D3490A">
        <w:tc>
          <w:tcPr>
            <w:tcW w:w="9776" w:type="dxa"/>
            <w:gridSpan w:val="2"/>
          </w:tcPr>
          <w:p w:rsidR="001763FF" w:rsidRPr="00C60B29" w:rsidRDefault="001763FF"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1763FF" w:rsidRPr="00C60B29" w:rsidRDefault="001763FF"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C60B29" w:rsidTr="00D3490A">
        <w:tc>
          <w:tcPr>
            <w:tcW w:w="9776" w:type="dxa"/>
            <w:gridSpan w:val="2"/>
            <w:vAlign w:val="center"/>
          </w:tcPr>
          <w:p w:rsidR="001763FF" w:rsidRPr="00C60B29" w:rsidRDefault="001763FF"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1763FF" w:rsidRPr="00C60B29" w:rsidRDefault="001763FF"/>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63FF" w:rsidRPr="00E737C6" w:rsidRDefault="001763FF" w:rsidP="001763FF">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lastRenderedPageBreak/>
        <w:t>Таблица 6</w:t>
      </w:r>
      <w:r w:rsidR="001B0F46" w:rsidRPr="00E737C6">
        <w:rPr>
          <w:rFonts w:ascii="Times New Roman" w:hAnsi="Times New Roman" w:cs="Times New Roman"/>
          <w:sz w:val="24"/>
          <w:szCs w:val="24"/>
        </w:rPr>
        <w:t>0</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1763FF" w:rsidRPr="00C60B29" w:rsidTr="00D3490A">
        <w:tc>
          <w:tcPr>
            <w:tcW w:w="4106" w:type="dxa"/>
            <w:vAlign w:val="center"/>
          </w:tcPr>
          <w:p w:rsidR="001763FF" w:rsidRPr="00C60B29" w:rsidRDefault="001763FF" w:rsidP="00D3490A">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1763FF" w:rsidRPr="00C60B29" w:rsidRDefault="001763FF"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C60B29" w:rsidTr="00D3490A">
        <w:tc>
          <w:tcPr>
            <w:tcW w:w="9776" w:type="dxa"/>
            <w:gridSpan w:val="2"/>
          </w:tcPr>
          <w:p w:rsidR="001763FF" w:rsidRPr="00C60B29" w:rsidRDefault="001763FF"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1763FF" w:rsidRPr="00C60B29" w:rsidTr="001763FF">
        <w:tc>
          <w:tcPr>
            <w:tcW w:w="4106" w:type="dxa"/>
            <w:vAlign w:val="center"/>
          </w:tcPr>
          <w:p w:rsidR="001763FF" w:rsidRPr="00C60B29" w:rsidRDefault="001763FF"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5670" w:type="dxa"/>
            <w:vAlign w:val="center"/>
          </w:tcPr>
          <w:p w:rsidR="001763FF" w:rsidRPr="00C60B29" w:rsidRDefault="001763FF" w:rsidP="001763FF">
            <w:pPr>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1763FF" w:rsidRPr="00C60B29" w:rsidTr="00D3490A">
        <w:tc>
          <w:tcPr>
            <w:tcW w:w="4106" w:type="dxa"/>
            <w:vAlign w:val="center"/>
          </w:tcPr>
          <w:p w:rsidR="001763FF" w:rsidRPr="00C60B29" w:rsidRDefault="001763FF" w:rsidP="001763FF">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5670" w:type="dxa"/>
          </w:tcPr>
          <w:p w:rsidR="001763FF" w:rsidRPr="00C60B29" w:rsidRDefault="001763FF" w:rsidP="001763FF">
            <w:pPr>
              <w:jc w:val="center"/>
            </w:pPr>
            <w:r w:rsidRPr="00C60B29">
              <w:rPr>
                <w:rFonts w:ascii="Times New Roman" w:hAnsi="Times New Roman" w:cs="Times New Roman"/>
                <w:sz w:val="24"/>
                <w:szCs w:val="24"/>
              </w:rPr>
              <w:t>в соответствии со ст. 46.1 настоящих Правил</w:t>
            </w:r>
          </w:p>
        </w:tc>
      </w:tr>
      <w:tr w:rsidR="001763FF" w:rsidRPr="00C60B29" w:rsidTr="00D3490A">
        <w:tc>
          <w:tcPr>
            <w:tcW w:w="4106" w:type="dxa"/>
            <w:vAlign w:val="center"/>
          </w:tcPr>
          <w:p w:rsidR="001763FF" w:rsidRPr="00C60B29" w:rsidRDefault="001763FF" w:rsidP="001763F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Религиозное использование</w:t>
            </w:r>
          </w:p>
        </w:tc>
        <w:tc>
          <w:tcPr>
            <w:tcW w:w="5670" w:type="dxa"/>
          </w:tcPr>
          <w:p w:rsidR="001763FF" w:rsidRPr="00C60B29" w:rsidRDefault="001763FF" w:rsidP="001763FF">
            <w:pPr>
              <w:jc w:val="center"/>
            </w:pPr>
            <w:r w:rsidRPr="00C60B29">
              <w:rPr>
                <w:rFonts w:ascii="Times New Roman" w:hAnsi="Times New Roman" w:cs="Times New Roman"/>
                <w:sz w:val="24"/>
                <w:szCs w:val="24"/>
              </w:rPr>
              <w:t>в соответствии со ст. 46.1 настоящих Правил</w:t>
            </w:r>
          </w:p>
        </w:tc>
      </w:tr>
      <w:tr w:rsidR="001763FF" w:rsidRPr="00C60B29" w:rsidTr="00D3490A">
        <w:tc>
          <w:tcPr>
            <w:tcW w:w="4106" w:type="dxa"/>
            <w:vAlign w:val="center"/>
          </w:tcPr>
          <w:p w:rsidR="001763FF" w:rsidRPr="00C60B29" w:rsidRDefault="001763FF" w:rsidP="001763FF">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Историко-культурная </w:t>
            </w:r>
            <w:r w:rsidRPr="00C60B29">
              <w:rPr>
                <w:rFonts w:ascii="Times New Roman" w:eastAsia="Times New Roman" w:hAnsi="Times New Roman" w:cs="Times New Roman"/>
                <w:sz w:val="24"/>
                <w:szCs w:val="24"/>
              </w:rPr>
              <w:t>деятельность</w:t>
            </w:r>
          </w:p>
        </w:tc>
        <w:tc>
          <w:tcPr>
            <w:tcW w:w="5670" w:type="dxa"/>
          </w:tcPr>
          <w:p w:rsidR="001763FF" w:rsidRPr="00C60B29" w:rsidRDefault="001763FF" w:rsidP="001763FF">
            <w:pPr>
              <w:jc w:val="center"/>
            </w:pPr>
            <w:r w:rsidRPr="00C60B29">
              <w:rPr>
                <w:rFonts w:ascii="Times New Roman" w:hAnsi="Times New Roman" w:cs="Times New Roman"/>
                <w:sz w:val="24"/>
                <w:szCs w:val="24"/>
              </w:rPr>
              <w:t>в соответствии со ст. 46.1 настоящих Правил</w:t>
            </w:r>
          </w:p>
        </w:tc>
      </w:tr>
      <w:tr w:rsidR="001763FF" w:rsidRPr="00C60B29" w:rsidTr="00D3490A">
        <w:tc>
          <w:tcPr>
            <w:tcW w:w="4106" w:type="dxa"/>
            <w:vAlign w:val="center"/>
          </w:tcPr>
          <w:p w:rsidR="001763FF" w:rsidRPr="00C60B29" w:rsidRDefault="001763FF" w:rsidP="001763FF">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670" w:type="dxa"/>
          </w:tcPr>
          <w:p w:rsidR="001763FF" w:rsidRPr="00C60B29" w:rsidRDefault="001763FF" w:rsidP="001763FF">
            <w:pPr>
              <w:jc w:val="center"/>
            </w:pPr>
            <w:r w:rsidRPr="00C60B29">
              <w:rPr>
                <w:rFonts w:ascii="Times New Roman" w:hAnsi="Times New Roman" w:cs="Times New Roman"/>
                <w:sz w:val="24"/>
                <w:szCs w:val="24"/>
              </w:rPr>
              <w:t>в соответствии со ст. 46.1 настоящих Правил</w:t>
            </w:r>
          </w:p>
        </w:tc>
      </w:tr>
      <w:tr w:rsidR="001763FF" w:rsidRPr="00C60B29" w:rsidTr="001763FF">
        <w:tc>
          <w:tcPr>
            <w:tcW w:w="4106" w:type="dxa"/>
            <w:vAlign w:val="center"/>
          </w:tcPr>
          <w:p w:rsidR="001763FF" w:rsidRPr="00C60B29" w:rsidRDefault="001763FF"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Ритуальная деятельность</w:t>
            </w:r>
          </w:p>
        </w:tc>
        <w:tc>
          <w:tcPr>
            <w:tcW w:w="5670" w:type="dxa"/>
            <w:vAlign w:val="center"/>
          </w:tcPr>
          <w:p w:rsidR="001763FF" w:rsidRPr="00C60B29" w:rsidRDefault="001763FF" w:rsidP="001763FF">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1763FF" w:rsidRPr="00C60B29" w:rsidTr="00D3490A">
        <w:tc>
          <w:tcPr>
            <w:tcW w:w="9776" w:type="dxa"/>
            <w:gridSpan w:val="2"/>
          </w:tcPr>
          <w:p w:rsidR="001763FF" w:rsidRPr="00C60B29" w:rsidRDefault="001763FF"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1763FF" w:rsidRPr="00C60B29" w:rsidTr="00D3490A">
        <w:tc>
          <w:tcPr>
            <w:tcW w:w="9776" w:type="dxa"/>
            <w:gridSpan w:val="2"/>
            <w:vAlign w:val="center"/>
          </w:tcPr>
          <w:p w:rsidR="001763FF" w:rsidRPr="00C60B29" w:rsidRDefault="001763FF" w:rsidP="00D3490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1763FF" w:rsidRPr="00C60B29" w:rsidTr="00D3490A">
        <w:tc>
          <w:tcPr>
            <w:tcW w:w="9776" w:type="dxa"/>
            <w:gridSpan w:val="2"/>
          </w:tcPr>
          <w:p w:rsidR="001763FF" w:rsidRPr="00C60B29" w:rsidRDefault="001763FF"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1763FF" w:rsidRPr="00C60B29" w:rsidRDefault="001763FF"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C60B29" w:rsidTr="00D3490A">
        <w:tc>
          <w:tcPr>
            <w:tcW w:w="9776" w:type="dxa"/>
            <w:gridSpan w:val="2"/>
            <w:vAlign w:val="center"/>
          </w:tcPr>
          <w:p w:rsidR="001763FF" w:rsidRPr="00C60B29" w:rsidRDefault="001763FF"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1763FF" w:rsidRPr="00C60B29"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1763FF" w:rsidRPr="00C60B29" w:rsidRDefault="001763FF" w:rsidP="001763FF">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1763FF" w:rsidRPr="00C60B29" w:rsidRDefault="001763FF" w:rsidP="001763FF">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63FF" w:rsidRPr="00E737C6" w:rsidRDefault="001763FF" w:rsidP="001763FF">
      <w:pPr>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1B0F46" w:rsidRPr="00E737C6">
        <w:rPr>
          <w:rFonts w:ascii="Times New Roman" w:hAnsi="Times New Roman" w:cs="Times New Roman"/>
          <w:sz w:val="24"/>
          <w:szCs w:val="24"/>
        </w:rPr>
        <w:t>0</w:t>
      </w:r>
      <w:r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1763FF" w:rsidRPr="00C60B29" w:rsidTr="00D3490A">
        <w:tc>
          <w:tcPr>
            <w:tcW w:w="4673" w:type="dxa"/>
            <w:vAlign w:val="center"/>
          </w:tcPr>
          <w:p w:rsidR="001763FF" w:rsidRPr="00C60B29" w:rsidRDefault="001763FF" w:rsidP="00D3490A">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1763FF" w:rsidRPr="00C60B29" w:rsidRDefault="001763FF" w:rsidP="00D3490A">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63FF" w:rsidRPr="00C60B29" w:rsidTr="00D3490A">
        <w:tc>
          <w:tcPr>
            <w:tcW w:w="9776" w:type="dxa"/>
            <w:gridSpan w:val="2"/>
          </w:tcPr>
          <w:p w:rsidR="001763FF" w:rsidRPr="00C60B29" w:rsidRDefault="001763FF"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1763FF" w:rsidRPr="00C60B29" w:rsidTr="001763FF">
        <w:tc>
          <w:tcPr>
            <w:tcW w:w="4673" w:type="dxa"/>
            <w:vAlign w:val="center"/>
          </w:tcPr>
          <w:p w:rsidR="001763FF" w:rsidRPr="00C60B29" w:rsidRDefault="001763FF"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5103" w:type="dxa"/>
            <w:vAlign w:val="center"/>
          </w:tcPr>
          <w:p w:rsidR="001763FF" w:rsidRPr="00C60B29" w:rsidRDefault="007F3858" w:rsidP="001763FF">
            <w:pPr>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7F3858" w:rsidRPr="00C60B29" w:rsidTr="007F3858">
        <w:tc>
          <w:tcPr>
            <w:tcW w:w="4673" w:type="dxa"/>
            <w:vAlign w:val="center"/>
          </w:tcPr>
          <w:p w:rsidR="007F3858" w:rsidRPr="00C60B29" w:rsidRDefault="007F3858" w:rsidP="007F3858">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7F3858" w:rsidRPr="00C60B29" w:rsidTr="007F3858">
        <w:tc>
          <w:tcPr>
            <w:tcW w:w="4673" w:type="dxa"/>
            <w:vAlign w:val="center"/>
          </w:tcPr>
          <w:p w:rsidR="007F3858" w:rsidRPr="00C60B29" w:rsidRDefault="007F3858" w:rsidP="007F3858">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Религиозное использование</w:t>
            </w:r>
          </w:p>
        </w:tc>
        <w:tc>
          <w:tcPr>
            <w:tcW w:w="5103" w:type="dxa"/>
          </w:tcPr>
          <w:p w:rsidR="007F3858" w:rsidRPr="00C60B29" w:rsidRDefault="00EC2AAC" w:rsidP="007F3858">
            <w:pPr>
              <w:jc w:val="center"/>
              <w:rPr>
                <w:sz w:val="24"/>
              </w:rPr>
            </w:pPr>
            <w:r w:rsidRPr="00C60B29">
              <w:rPr>
                <w:rFonts w:ascii="Times New Roman" w:hAnsi="Times New Roman" w:cs="Times New Roman"/>
                <w:sz w:val="24"/>
              </w:rPr>
              <w:t>60</w:t>
            </w:r>
          </w:p>
        </w:tc>
      </w:tr>
      <w:tr w:rsidR="001763FF" w:rsidRPr="00C60B29" w:rsidTr="001763FF">
        <w:tc>
          <w:tcPr>
            <w:tcW w:w="4673" w:type="dxa"/>
            <w:vAlign w:val="center"/>
          </w:tcPr>
          <w:p w:rsidR="001763FF" w:rsidRPr="00C60B29" w:rsidRDefault="001763FF" w:rsidP="00D3490A">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Историко-культурная </w:t>
            </w:r>
            <w:r w:rsidRPr="00C60B29">
              <w:rPr>
                <w:rFonts w:ascii="Times New Roman" w:eastAsia="Times New Roman" w:hAnsi="Times New Roman" w:cs="Times New Roman"/>
                <w:sz w:val="24"/>
                <w:szCs w:val="24"/>
              </w:rPr>
              <w:t>деятельность</w:t>
            </w:r>
          </w:p>
        </w:tc>
        <w:tc>
          <w:tcPr>
            <w:tcW w:w="5103" w:type="dxa"/>
            <w:vAlign w:val="center"/>
          </w:tcPr>
          <w:p w:rsidR="001763FF" w:rsidRPr="00C60B29" w:rsidRDefault="001763FF" w:rsidP="001763FF">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1763FF" w:rsidRPr="00C60B29" w:rsidTr="001763FF">
        <w:tc>
          <w:tcPr>
            <w:tcW w:w="4673" w:type="dxa"/>
            <w:vAlign w:val="center"/>
          </w:tcPr>
          <w:p w:rsidR="001763FF" w:rsidRPr="00C60B29" w:rsidRDefault="001763FF" w:rsidP="00D3490A">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1763FF" w:rsidRPr="00C60B29" w:rsidRDefault="001763FF" w:rsidP="001763FF">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1763FF" w:rsidRPr="00C60B29" w:rsidTr="001763FF">
        <w:tc>
          <w:tcPr>
            <w:tcW w:w="4673" w:type="dxa"/>
            <w:vAlign w:val="center"/>
          </w:tcPr>
          <w:p w:rsidR="001763FF" w:rsidRPr="00C60B29" w:rsidRDefault="001763FF"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Ритуальная деятельность</w:t>
            </w:r>
          </w:p>
        </w:tc>
        <w:tc>
          <w:tcPr>
            <w:tcW w:w="5103" w:type="dxa"/>
            <w:vAlign w:val="center"/>
          </w:tcPr>
          <w:p w:rsidR="001763FF" w:rsidRPr="00C60B29" w:rsidRDefault="007F3858" w:rsidP="001763F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1763FF" w:rsidRPr="00C60B29" w:rsidTr="00D3490A">
        <w:tc>
          <w:tcPr>
            <w:tcW w:w="9776" w:type="dxa"/>
            <w:gridSpan w:val="2"/>
          </w:tcPr>
          <w:p w:rsidR="001763FF" w:rsidRPr="00C60B29" w:rsidRDefault="001763FF"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1763FF" w:rsidRPr="00C60B29" w:rsidTr="00D3490A">
        <w:tc>
          <w:tcPr>
            <w:tcW w:w="9776" w:type="dxa"/>
            <w:gridSpan w:val="2"/>
            <w:vAlign w:val="center"/>
          </w:tcPr>
          <w:p w:rsidR="001763FF" w:rsidRPr="00C60B29" w:rsidRDefault="001763FF" w:rsidP="00D3490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1763FF" w:rsidRPr="00C60B29" w:rsidTr="00D3490A">
        <w:tc>
          <w:tcPr>
            <w:tcW w:w="9776" w:type="dxa"/>
            <w:gridSpan w:val="2"/>
          </w:tcPr>
          <w:p w:rsidR="001763FF" w:rsidRPr="00C60B29" w:rsidRDefault="001763FF"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1763FF" w:rsidRPr="00C60B29" w:rsidRDefault="001763FF"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C60B29">
              <w:rPr>
                <w:rFonts w:ascii="Times New Roman" w:hAnsi="Times New Roman" w:cs="Times New Roman"/>
                <w:sz w:val="24"/>
                <w:szCs w:val="24"/>
              </w:rPr>
              <w:lastRenderedPageBreak/>
              <w:t>осуществляемые совместно с ними</w:t>
            </w:r>
          </w:p>
        </w:tc>
      </w:tr>
      <w:tr w:rsidR="001763FF" w:rsidRPr="00C60B29" w:rsidTr="00D3490A">
        <w:tc>
          <w:tcPr>
            <w:tcW w:w="9776" w:type="dxa"/>
            <w:gridSpan w:val="2"/>
            <w:vAlign w:val="center"/>
          </w:tcPr>
          <w:p w:rsidR="001763FF" w:rsidRPr="00C60B29" w:rsidRDefault="001763FF"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не установлены</w:t>
            </w:r>
          </w:p>
        </w:tc>
      </w:tr>
    </w:tbl>
    <w:p w:rsidR="001763FF" w:rsidRPr="00C60B29"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C60B29"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C60B29" w:rsidRDefault="00A72BD0" w:rsidP="00A72BD0">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Площадь мест захоронения должна быть не более 70% общей площади кладбища.</w:t>
      </w: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C60B29" w:rsidRDefault="00A72BD0" w:rsidP="00A72BD0">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C60B29">
        <w:rPr>
          <w:rFonts w:ascii="Times New Roman" w:eastAsia="Times New Roman" w:hAnsi="Times New Roman" w:cs="Times New Roman"/>
          <w:sz w:val="24"/>
          <w:szCs w:val="24"/>
          <w:lang w:bidi="ru-RU"/>
        </w:rPr>
        <w:lastRenderedPageBreak/>
        <w:t>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6A532A" w:rsidRDefault="006A532A" w:rsidP="00A72BD0">
      <w:pPr>
        <w:widowControl w:val="0"/>
        <w:spacing w:after="0" w:line="240" w:lineRule="auto"/>
        <w:ind w:firstLine="567"/>
        <w:jc w:val="both"/>
        <w:rPr>
          <w:rFonts w:ascii="Times New Roman" w:eastAsia="Times New Roman" w:hAnsi="Times New Roman" w:cs="Times New Roman"/>
          <w:sz w:val="24"/>
          <w:szCs w:val="24"/>
          <w:lang w:bidi="ru-RU"/>
        </w:rPr>
      </w:pPr>
    </w:p>
    <w:p w:rsidR="006A532A" w:rsidRPr="00E737C6" w:rsidRDefault="006A532A" w:rsidP="006A532A">
      <w:pPr>
        <w:keepNext/>
        <w:keepLines/>
        <w:widowControl w:val="0"/>
        <w:spacing w:after="0" w:line="240" w:lineRule="auto"/>
        <w:ind w:firstLine="567"/>
        <w:outlineLvl w:val="1"/>
        <w:rPr>
          <w:rFonts w:ascii="Times New Roman" w:eastAsia="Times New Roman" w:hAnsi="Times New Roman" w:cs="Times New Roman"/>
          <w:bCs/>
          <w:sz w:val="24"/>
          <w:szCs w:val="24"/>
          <w:lang w:bidi="ru-RU"/>
        </w:rPr>
      </w:pPr>
      <w:r w:rsidRPr="00E737C6">
        <w:rPr>
          <w:rFonts w:ascii="Times New Roman" w:eastAsia="Times New Roman" w:hAnsi="Times New Roman" w:cs="Times New Roman"/>
          <w:bCs/>
          <w:sz w:val="24"/>
          <w:szCs w:val="24"/>
          <w:lang w:bidi="ru-RU"/>
        </w:rPr>
        <w:t>Статья 6</w:t>
      </w:r>
      <w:r w:rsidR="00220D68" w:rsidRPr="00E737C6">
        <w:rPr>
          <w:rFonts w:ascii="Times New Roman" w:eastAsia="Times New Roman" w:hAnsi="Times New Roman" w:cs="Times New Roman"/>
          <w:bCs/>
          <w:sz w:val="24"/>
          <w:szCs w:val="24"/>
          <w:lang w:bidi="ru-RU"/>
        </w:rPr>
        <w:t>1</w:t>
      </w:r>
      <w:r w:rsidRPr="00E737C6">
        <w:rPr>
          <w:rFonts w:ascii="Times New Roman" w:eastAsia="Times New Roman" w:hAnsi="Times New Roman" w:cs="Times New Roman"/>
          <w:bCs/>
          <w:sz w:val="24"/>
          <w:szCs w:val="24"/>
          <w:lang w:bidi="ru-RU"/>
        </w:rPr>
        <w:t>. СП-1.1 Зона кладбищ в границах населенного пункта</w:t>
      </w:r>
    </w:p>
    <w:p w:rsidR="006A532A" w:rsidRPr="00C60B29" w:rsidRDefault="006A532A" w:rsidP="006A532A">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6A532A" w:rsidRPr="00E737C6" w:rsidRDefault="006A532A" w:rsidP="006A532A">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6</w:t>
      </w:r>
      <w:r w:rsidR="00220D68" w:rsidRPr="00E737C6">
        <w:rPr>
          <w:rFonts w:ascii="Times New Roman" w:eastAsia="Times New Roman" w:hAnsi="Times New Roman" w:cs="Times New Roman"/>
          <w:sz w:val="24"/>
          <w:szCs w:val="24"/>
          <w:lang w:bidi="ru-RU"/>
        </w:rPr>
        <w:t>1</w:t>
      </w:r>
      <w:r w:rsidRPr="00E737C6">
        <w:rPr>
          <w:rFonts w:ascii="Times New Roman" w:eastAsia="Times New Roman" w:hAnsi="Times New Roman" w:cs="Times New Roman"/>
          <w:sz w:val="24"/>
          <w:szCs w:val="24"/>
          <w:lang w:bidi="ru-RU"/>
        </w:rPr>
        <w:t>.1</w:t>
      </w:r>
    </w:p>
    <w:p w:rsidR="006A532A" w:rsidRPr="00E737C6" w:rsidRDefault="006A532A" w:rsidP="006A532A">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6A532A" w:rsidRPr="00C60B29" w:rsidTr="006E2E73">
        <w:tc>
          <w:tcPr>
            <w:tcW w:w="7479" w:type="dxa"/>
          </w:tcPr>
          <w:p w:rsidR="006A532A" w:rsidRPr="00C60B29" w:rsidRDefault="006A532A"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3.3</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Религиозное использование</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3.7</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Историко-культурная </w:t>
            </w:r>
            <w:r w:rsidRPr="00C60B29">
              <w:rPr>
                <w:rFonts w:ascii="Times New Roman" w:eastAsia="Times New Roman" w:hAnsi="Times New Roman" w:cs="Times New Roman"/>
                <w:sz w:val="24"/>
                <w:szCs w:val="24"/>
              </w:rPr>
              <w:t>деятельность</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9.3</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Ритуальная деятельность</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12.1</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6A532A" w:rsidRPr="00E737C6"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532A" w:rsidRPr="00E737C6"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 при предоставлении муниципальных земель:</w:t>
      </w:r>
    </w:p>
    <w:p w:rsidR="006A532A" w:rsidRPr="00E737C6" w:rsidRDefault="006A532A" w:rsidP="006A532A">
      <w:pPr>
        <w:autoSpaceDE w:val="0"/>
        <w:autoSpaceDN w:val="0"/>
        <w:adjustRightInd w:val="0"/>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1</w:t>
      </w:r>
      <w:r w:rsidRPr="00E737C6">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5098"/>
        <w:gridCol w:w="4678"/>
      </w:tblGrid>
      <w:tr w:rsidR="006A532A" w:rsidRPr="00C60B29" w:rsidTr="006E2E73">
        <w:tc>
          <w:tcPr>
            <w:tcW w:w="5098" w:type="dxa"/>
            <w:vAlign w:val="center"/>
          </w:tcPr>
          <w:p w:rsidR="006A532A" w:rsidRPr="00C60B29" w:rsidRDefault="006A532A" w:rsidP="006E2E73">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6A532A" w:rsidRPr="00C60B29" w:rsidRDefault="006A532A" w:rsidP="006E2E73">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4678"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4678"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Религиозное использование</w:t>
            </w:r>
          </w:p>
        </w:tc>
        <w:tc>
          <w:tcPr>
            <w:tcW w:w="4678"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Историко-культурная </w:t>
            </w:r>
            <w:r w:rsidRPr="00C60B29">
              <w:rPr>
                <w:rFonts w:ascii="Times New Roman" w:eastAsia="Times New Roman" w:hAnsi="Times New Roman" w:cs="Times New Roman"/>
                <w:sz w:val="24"/>
                <w:szCs w:val="24"/>
              </w:rPr>
              <w:t>деятельность</w:t>
            </w:r>
          </w:p>
        </w:tc>
        <w:tc>
          <w:tcPr>
            <w:tcW w:w="4678" w:type="dxa"/>
            <w:vAlign w:val="center"/>
          </w:tcPr>
          <w:p w:rsidR="006A532A" w:rsidRPr="00C60B29" w:rsidRDefault="006A532A"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678"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Ритуальная деятельность</w:t>
            </w:r>
          </w:p>
        </w:tc>
        <w:tc>
          <w:tcPr>
            <w:tcW w:w="4678" w:type="dxa"/>
            <w:vAlign w:val="center"/>
          </w:tcPr>
          <w:p w:rsidR="006A532A" w:rsidRPr="00C60B29" w:rsidRDefault="006A532A" w:rsidP="006E2E73">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6A532A" w:rsidRPr="00C60B29" w:rsidRDefault="006A532A" w:rsidP="006E2E73">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6A532A" w:rsidRPr="00C60B29" w:rsidRDefault="006A532A" w:rsidP="006E2E73">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от 20 до 40 га - не менее 500 м; </w:t>
            </w:r>
          </w:p>
          <w:p w:rsidR="006A532A" w:rsidRPr="00C60B29" w:rsidRDefault="006A532A" w:rsidP="006E2E73">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от 10 до 20 га - не менее 300 м; </w:t>
            </w:r>
          </w:p>
          <w:p w:rsidR="006A532A" w:rsidRPr="00C60B29" w:rsidRDefault="006A532A" w:rsidP="006E2E73">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до 10 га - не менее 100 м; </w:t>
            </w:r>
          </w:p>
          <w:p w:rsidR="006A532A" w:rsidRPr="00C60B29" w:rsidRDefault="006A532A" w:rsidP="006E2E73">
            <w:pPr>
              <w:tabs>
                <w:tab w:val="left" w:pos="4862"/>
              </w:tabs>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6A532A" w:rsidRPr="00C60B29" w:rsidRDefault="006A532A" w:rsidP="006E2E73">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Размещение кладбищ на площади более 40 га запрещается</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6A532A" w:rsidRPr="00C60B29" w:rsidRDefault="006A532A" w:rsidP="006A532A"/>
    <w:p w:rsidR="006A532A" w:rsidRPr="00E737C6"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532A" w:rsidRPr="00E737C6" w:rsidRDefault="006A532A" w:rsidP="006A532A">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1</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6A532A" w:rsidRPr="00C60B29" w:rsidTr="006E2E73">
        <w:tc>
          <w:tcPr>
            <w:tcW w:w="4106" w:type="dxa"/>
            <w:vAlign w:val="center"/>
          </w:tcPr>
          <w:p w:rsidR="006A532A" w:rsidRPr="00C60B29" w:rsidRDefault="006A532A"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5670" w:type="dxa"/>
            <w:vAlign w:val="center"/>
          </w:tcPr>
          <w:p w:rsidR="006A532A" w:rsidRPr="00C60B29" w:rsidRDefault="006A532A" w:rsidP="006E2E73">
            <w:pPr>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Религиозное использование</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Историко-культурная </w:t>
            </w:r>
            <w:r w:rsidRPr="00C60B29">
              <w:rPr>
                <w:rFonts w:ascii="Times New Roman" w:eastAsia="Times New Roman" w:hAnsi="Times New Roman" w:cs="Times New Roman"/>
                <w:sz w:val="24"/>
                <w:szCs w:val="24"/>
              </w:rPr>
              <w:t>деятельность</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Ритуальная деятельность</w:t>
            </w:r>
          </w:p>
        </w:tc>
        <w:tc>
          <w:tcPr>
            <w:tcW w:w="5670"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6A532A" w:rsidRPr="00C60B29"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A532A" w:rsidRPr="00E737C6"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6A532A" w:rsidRPr="00C60B29" w:rsidRDefault="006A532A" w:rsidP="006A532A">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6A532A" w:rsidRPr="00C60B29" w:rsidRDefault="006A532A" w:rsidP="006A532A">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A532A" w:rsidRPr="00E737C6"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A532A" w:rsidRPr="00E737C6" w:rsidRDefault="006A532A" w:rsidP="006A532A">
      <w:pPr>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1</w:t>
      </w:r>
      <w:r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6A532A" w:rsidRPr="00C60B29" w:rsidTr="006E2E73">
        <w:tc>
          <w:tcPr>
            <w:tcW w:w="4673" w:type="dxa"/>
            <w:vAlign w:val="center"/>
          </w:tcPr>
          <w:p w:rsidR="006A532A" w:rsidRPr="00C60B29" w:rsidRDefault="006A532A"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6A532A" w:rsidRPr="00C60B29" w:rsidRDefault="006A532A" w:rsidP="006E2E73">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5103" w:type="dxa"/>
            <w:vAlign w:val="center"/>
          </w:tcPr>
          <w:p w:rsidR="006A532A" w:rsidRPr="00C60B29" w:rsidRDefault="006A532A" w:rsidP="006E2E73">
            <w:pPr>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Бытовое обслуживание</w:t>
            </w:r>
          </w:p>
        </w:tc>
        <w:tc>
          <w:tcPr>
            <w:tcW w:w="5103" w:type="dxa"/>
          </w:tcPr>
          <w:p w:rsidR="006A532A" w:rsidRPr="00C60B29" w:rsidRDefault="006A532A" w:rsidP="006E2E73">
            <w:pPr>
              <w:jc w:val="center"/>
              <w:rPr>
                <w:sz w:val="24"/>
              </w:rPr>
            </w:pPr>
            <w:r w:rsidRPr="00C60B29">
              <w:rPr>
                <w:rFonts w:ascii="Times New Roman" w:hAnsi="Times New Roman" w:cs="Times New Roman"/>
                <w:sz w:val="24"/>
              </w:rPr>
              <w:t>60</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Религиозное использование</w:t>
            </w:r>
          </w:p>
        </w:tc>
        <w:tc>
          <w:tcPr>
            <w:tcW w:w="5103" w:type="dxa"/>
          </w:tcPr>
          <w:p w:rsidR="006A532A" w:rsidRPr="00C60B29" w:rsidRDefault="006A532A" w:rsidP="006E2E73">
            <w:pPr>
              <w:jc w:val="center"/>
              <w:rPr>
                <w:sz w:val="24"/>
              </w:rPr>
            </w:pPr>
            <w:r w:rsidRPr="00C60B29">
              <w:rPr>
                <w:rFonts w:ascii="Times New Roman" w:hAnsi="Times New Roman" w:cs="Times New Roman"/>
                <w:sz w:val="24"/>
              </w:rPr>
              <w:t>60</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Историко-культурная </w:t>
            </w:r>
            <w:r w:rsidRPr="00C60B29">
              <w:rPr>
                <w:rFonts w:ascii="Times New Roman" w:eastAsia="Times New Roman" w:hAnsi="Times New Roman" w:cs="Times New Roman"/>
                <w:sz w:val="24"/>
                <w:szCs w:val="24"/>
              </w:rPr>
              <w:t>деятельность</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Ритуальная деятельность</w:t>
            </w:r>
          </w:p>
        </w:tc>
        <w:tc>
          <w:tcPr>
            <w:tcW w:w="5103"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6A532A" w:rsidRPr="00C60B29"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A532A" w:rsidRPr="00E737C6"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6A532A" w:rsidRPr="00C60B29" w:rsidRDefault="006A532A" w:rsidP="006A532A">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A532A" w:rsidRPr="00C60B29" w:rsidRDefault="006A532A" w:rsidP="006A532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C60B29">
        <w:rPr>
          <w:rFonts w:ascii="Times New Roman" w:eastAsia="Times New Roman" w:hAnsi="Times New Roman" w:cs="Times New Roman"/>
          <w:sz w:val="24"/>
          <w:szCs w:val="24"/>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A532A" w:rsidRPr="00C60B29" w:rsidRDefault="006A532A" w:rsidP="006A532A">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Площадь мест захоронения должна быть не более 70% общей площади кладбища.</w:t>
      </w:r>
    </w:p>
    <w:p w:rsidR="006A532A" w:rsidRPr="00E737C6"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A532A" w:rsidRPr="00C60B29" w:rsidRDefault="006A532A" w:rsidP="006A532A">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6A532A" w:rsidRPr="00C60B29"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6A532A" w:rsidRPr="00C60B29"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6A532A" w:rsidRPr="00C60B29"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6A532A" w:rsidRPr="00C60B29"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A532A" w:rsidRPr="00C60B29"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6A532A" w:rsidRPr="00C60B29"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6A532A" w:rsidRPr="00C60B29" w:rsidRDefault="006A532A" w:rsidP="006A532A">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6A532A" w:rsidRPr="00C60B29" w:rsidRDefault="006A532A" w:rsidP="006A532A">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A532A" w:rsidRPr="00C60B29" w:rsidRDefault="006A532A" w:rsidP="006A532A">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6A532A" w:rsidRPr="00C60B29" w:rsidRDefault="006A532A" w:rsidP="006A532A">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A532A" w:rsidRPr="00C60B29" w:rsidRDefault="006A532A" w:rsidP="006A532A">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480678" w:rsidRPr="00C60B29" w:rsidRDefault="00480678" w:rsidP="00A72BD0">
      <w:pPr>
        <w:widowControl w:val="0"/>
        <w:spacing w:after="0" w:line="240" w:lineRule="auto"/>
        <w:ind w:firstLine="567"/>
        <w:jc w:val="both"/>
        <w:rPr>
          <w:rFonts w:ascii="Times New Roman" w:eastAsia="Times New Roman" w:hAnsi="Times New Roman" w:cs="Times New Roman"/>
          <w:sz w:val="24"/>
          <w:szCs w:val="24"/>
          <w:lang w:bidi="ru-RU"/>
        </w:rPr>
      </w:pPr>
    </w:p>
    <w:p w:rsidR="00480678" w:rsidRPr="00E737C6" w:rsidRDefault="00480678" w:rsidP="00480678">
      <w:pPr>
        <w:keepNext/>
        <w:keepLines/>
        <w:widowControl w:val="0"/>
        <w:spacing w:after="0" w:line="240" w:lineRule="auto"/>
        <w:ind w:firstLine="567"/>
        <w:outlineLvl w:val="1"/>
        <w:rPr>
          <w:rFonts w:ascii="Times New Roman" w:eastAsia="Times New Roman" w:hAnsi="Times New Roman" w:cs="Times New Roman"/>
          <w:bCs/>
          <w:sz w:val="24"/>
          <w:szCs w:val="24"/>
          <w:lang w:bidi="ru-RU"/>
        </w:rPr>
      </w:pPr>
      <w:bookmarkStart w:id="120" w:name="_Toc500145778"/>
      <w:r w:rsidRPr="00E737C6">
        <w:rPr>
          <w:rFonts w:ascii="Times New Roman" w:eastAsia="Times New Roman" w:hAnsi="Times New Roman" w:cs="Times New Roman"/>
          <w:bCs/>
          <w:sz w:val="24"/>
          <w:szCs w:val="24"/>
          <w:lang w:bidi="ru-RU"/>
        </w:rPr>
        <w:lastRenderedPageBreak/>
        <w:t>Статья 6</w:t>
      </w:r>
      <w:r w:rsidR="00220D68" w:rsidRPr="00E737C6">
        <w:rPr>
          <w:rFonts w:ascii="Times New Roman" w:eastAsia="Times New Roman" w:hAnsi="Times New Roman" w:cs="Times New Roman"/>
          <w:bCs/>
          <w:sz w:val="24"/>
          <w:szCs w:val="24"/>
          <w:lang w:bidi="ru-RU"/>
        </w:rPr>
        <w:t>2</w:t>
      </w:r>
      <w:r w:rsidR="00DE6CD1" w:rsidRPr="00E737C6">
        <w:rPr>
          <w:rFonts w:ascii="Times New Roman" w:eastAsia="Times New Roman" w:hAnsi="Times New Roman" w:cs="Times New Roman"/>
          <w:bCs/>
          <w:sz w:val="24"/>
          <w:szCs w:val="24"/>
          <w:lang w:bidi="ru-RU"/>
        </w:rPr>
        <w:t>.</w:t>
      </w:r>
      <w:r w:rsidRPr="00E737C6">
        <w:rPr>
          <w:rFonts w:ascii="Times New Roman" w:eastAsia="Times New Roman" w:hAnsi="Times New Roman" w:cs="Times New Roman"/>
          <w:bCs/>
          <w:sz w:val="24"/>
          <w:szCs w:val="24"/>
          <w:lang w:bidi="ru-RU"/>
        </w:rPr>
        <w:t xml:space="preserve"> СП-2. Зона </w:t>
      </w:r>
      <w:r w:rsidR="00FA1D4C" w:rsidRPr="00E737C6">
        <w:rPr>
          <w:rFonts w:ascii="Times New Roman" w:eastAsia="Times New Roman" w:hAnsi="Times New Roman" w:cs="Times New Roman"/>
          <w:bCs/>
          <w:sz w:val="24"/>
          <w:szCs w:val="24"/>
          <w:lang w:bidi="ru-RU"/>
        </w:rPr>
        <w:t>ТКО</w:t>
      </w:r>
      <w:bookmarkEnd w:id="120"/>
    </w:p>
    <w:p w:rsidR="00C42F8A" w:rsidRPr="00C60B29" w:rsidRDefault="00C42F8A" w:rsidP="00C42F8A">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Зона </w:t>
      </w:r>
      <w:r w:rsidR="00730B58" w:rsidRPr="00C60B29">
        <w:rPr>
          <w:rFonts w:ascii="Times New Roman" w:eastAsia="Times New Roman" w:hAnsi="Times New Roman" w:cs="Times New Roman"/>
          <w:sz w:val="24"/>
          <w:szCs w:val="24"/>
          <w:lang w:bidi="ru-RU"/>
        </w:rPr>
        <w:t>ТКО</w:t>
      </w:r>
      <w:r w:rsidRPr="00C60B29">
        <w:rPr>
          <w:rFonts w:ascii="Times New Roman" w:eastAsia="Times New Roman" w:hAnsi="Times New Roman" w:cs="Times New Roman"/>
          <w:sz w:val="24"/>
          <w:szCs w:val="24"/>
          <w:lang w:bidi="ru-RU"/>
        </w:rPr>
        <w:t xml:space="preserve"> выделяется с целью размещения объектов по хранению, обработке и захоронению твердых коммунальных отходов, сопутствующих объектов инженерной и промышленной инфраструктуры.</w:t>
      </w:r>
    </w:p>
    <w:p w:rsidR="00C42F8A" w:rsidRPr="00E737C6" w:rsidRDefault="00DF6290" w:rsidP="00C42F8A">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6</w:t>
      </w:r>
      <w:r w:rsidR="00220D68" w:rsidRPr="00E737C6">
        <w:rPr>
          <w:rFonts w:ascii="Times New Roman" w:eastAsia="Times New Roman" w:hAnsi="Times New Roman" w:cs="Times New Roman"/>
          <w:sz w:val="24"/>
          <w:szCs w:val="24"/>
          <w:lang w:bidi="ru-RU"/>
        </w:rPr>
        <w:t>2</w:t>
      </w:r>
      <w:r w:rsidR="00C42F8A" w:rsidRPr="00E737C6">
        <w:rPr>
          <w:rFonts w:ascii="Times New Roman" w:eastAsia="Times New Roman" w:hAnsi="Times New Roman" w:cs="Times New Roman"/>
          <w:sz w:val="24"/>
          <w:szCs w:val="24"/>
          <w:lang w:bidi="ru-RU"/>
        </w:rPr>
        <w:t>.1</w:t>
      </w:r>
    </w:p>
    <w:p w:rsidR="00C42F8A" w:rsidRPr="00E737C6" w:rsidRDefault="00C42F8A" w:rsidP="00C42F8A">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C42F8A" w:rsidRPr="00C60B29" w:rsidTr="007819A2">
        <w:tc>
          <w:tcPr>
            <w:tcW w:w="7479" w:type="dxa"/>
          </w:tcPr>
          <w:p w:rsidR="00C42F8A" w:rsidRPr="00C60B29" w:rsidRDefault="00C42F8A"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C42F8A" w:rsidRPr="00C60B29" w:rsidRDefault="00C42F8A" w:rsidP="007819A2">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C42F8A" w:rsidRPr="00C60B29" w:rsidTr="007819A2">
        <w:tc>
          <w:tcPr>
            <w:tcW w:w="7479" w:type="dxa"/>
            <w:vAlign w:val="center"/>
          </w:tcPr>
          <w:p w:rsidR="00C42F8A" w:rsidRPr="00C60B29" w:rsidRDefault="00C42F8A"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2297" w:type="dxa"/>
            <w:vAlign w:val="center"/>
          </w:tcPr>
          <w:p w:rsidR="00C42F8A" w:rsidRPr="00C60B29" w:rsidRDefault="00C42F8A" w:rsidP="00DF6290">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C42F8A" w:rsidRPr="00C60B29" w:rsidTr="007819A2">
        <w:tc>
          <w:tcPr>
            <w:tcW w:w="7479" w:type="dxa"/>
            <w:vAlign w:val="center"/>
          </w:tcPr>
          <w:p w:rsidR="00C42F8A" w:rsidRPr="00C60B29" w:rsidRDefault="00C42F8A" w:rsidP="00C42F8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Производственная </w:t>
            </w:r>
            <w:r w:rsidRPr="00C60B29">
              <w:rPr>
                <w:rFonts w:ascii="Times New Roman" w:eastAsia="Times New Roman" w:hAnsi="Times New Roman" w:cs="Times New Roman"/>
                <w:sz w:val="24"/>
                <w:szCs w:val="24"/>
              </w:rPr>
              <w:t>деятельность</w:t>
            </w:r>
            <w:r w:rsidRPr="00C60B29">
              <w:rPr>
                <w:rStyle w:val="afffff0"/>
                <w:rFonts w:ascii="Times New Roman" w:eastAsia="Times New Roman" w:hAnsi="Times New Roman" w:cs="Times New Roman"/>
                <w:sz w:val="24"/>
                <w:szCs w:val="24"/>
              </w:rPr>
              <w:footnoteReference w:id="2"/>
            </w:r>
          </w:p>
        </w:tc>
        <w:tc>
          <w:tcPr>
            <w:tcW w:w="2297" w:type="dxa"/>
            <w:vAlign w:val="center"/>
          </w:tcPr>
          <w:p w:rsidR="00C42F8A" w:rsidRPr="00C60B29" w:rsidRDefault="00C42F8A" w:rsidP="00DF6290">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C42F8A" w:rsidRPr="00C60B29" w:rsidTr="007819A2">
        <w:tc>
          <w:tcPr>
            <w:tcW w:w="7479" w:type="dxa"/>
            <w:vAlign w:val="center"/>
          </w:tcPr>
          <w:p w:rsidR="00C42F8A" w:rsidRPr="00C60B29" w:rsidRDefault="00C42F8A"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C42F8A" w:rsidRPr="00C60B29" w:rsidRDefault="00C42F8A" w:rsidP="00DF6290">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r w:rsidR="00C42F8A" w:rsidRPr="00C60B29" w:rsidTr="007819A2">
        <w:tc>
          <w:tcPr>
            <w:tcW w:w="7479" w:type="dxa"/>
            <w:vAlign w:val="center"/>
          </w:tcPr>
          <w:p w:rsidR="00C42F8A" w:rsidRPr="00C60B29" w:rsidRDefault="00C42F8A"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Специальная деятельность</w:t>
            </w:r>
          </w:p>
        </w:tc>
        <w:tc>
          <w:tcPr>
            <w:tcW w:w="2297" w:type="dxa"/>
            <w:vAlign w:val="center"/>
          </w:tcPr>
          <w:p w:rsidR="00C42F8A" w:rsidRPr="00C60B29" w:rsidRDefault="00C42F8A" w:rsidP="00DF6290">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12.2</w:t>
            </w:r>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C42F8A" w:rsidRPr="00C60B29" w:rsidTr="007819A2">
        <w:tc>
          <w:tcPr>
            <w:tcW w:w="9776" w:type="dxa"/>
            <w:gridSpan w:val="2"/>
            <w:vAlign w:val="center"/>
          </w:tcPr>
          <w:p w:rsidR="00C42F8A" w:rsidRPr="00C60B29" w:rsidRDefault="00C42F8A" w:rsidP="007819A2">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C42F8A" w:rsidRPr="00C60B29" w:rsidRDefault="00C42F8A"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2F8A" w:rsidRPr="00C60B29" w:rsidTr="007819A2">
        <w:tc>
          <w:tcPr>
            <w:tcW w:w="9776" w:type="dxa"/>
            <w:gridSpan w:val="2"/>
            <w:vAlign w:val="center"/>
          </w:tcPr>
          <w:p w:rsidR="00C42F8A" w:rsidRPr="00C60B29" w:rsidRDefault="00C42F8A"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C42F8A" w:rsidRPr="00C60B29" w:rsidRDefault="00C42F8A" w:rsidP="00C42F8A">
      <w:pPr>
        <w:autoSpaceDE w:val="0"/>
        <w:autoSpaceDN w:val="0"/>
        <w:adjustRightInd w:val="0"/>
        <w:spacing w:after="0" w:line="240" w:lineRule="auto"/>
        <w:ind w:firstLine="567"/>
        <w:jc w:val="both"/>
        <w:rPr>
          <w:rFonts w:ascii="Times New Roman" w:hAnsi="Times New Roman" w:cs="Times New Roman"/>
          <w:b/>
          <w:sz w:val="24"/>
          <w:szCs w:val="24"/>
        </w:rPr>
      </w:pPr>
    </w:p>
    <w:p w:rsidR="00C42F8A" w:rsidRPr="00E737C6" w:rsidRDefault="00C42F8A" w:rsidP="00C42F8A">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2F8A" w:rsidRPr="00E737C6" w:rsidRDefault="00C42F8A" w:rsidP="00C42F8A">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00A413D8" w:rsidRPr="00E737C6">
        <w:rPr>
          <w:rFonts w:ascii="Times New Roman" w:hAnsi="Times New Roman" w:cs="Times New Roman"/>
          <w:sz w:val="24"/>
          <w:szCs w:val="24"/>
        </w:rPr>
        <w:t xml:space="preserve"> при предоставлении муниципальных земель</w:t>
      </w:r>
      <w:r w:rsidRPr="00E737C6">
        <w:rPr>
          <w:rFonts w:ascii="Times New Roman" w:hAnsi="Times New Roman" w:cs="Times New Roman"/>
          <w:sz w:val="24"/>
          <w:szCs w:val="24"/>
        </w:rPr>
        <w:t>:</w:t>
      </w:r>
    </w:p>
    <w:p w:rsidR="00C42F8A" w:rsidRPr="00E737C6" w:rsidRDefault="00DF6290" w:rsidP="00C42F8A">
      <w:pPr>
        <w:autoSpaceDE w:val="0"/>
        <w:autoSpaceDN w:val="0"/>
        <w:adjustRightInd w:val="0"/>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Таблицы 6</w:t>
      </w:r>
      <w:r w:rsidR="00220D68" w:rsidRPr="00E737C6">
        <w:rPr>
          <w:rFonts w:ascii="Times New Roman" w:hAnsi="Times New Roman" w:cs="Times New Roman"/>
          <w:sz w:val="24"/>
          <w:szCs w:val="24"/>
        </w:rPr>
        <w:t>2</w:t>
      </w:r>
      <w:r w:rsidR="00C42F8A" w:rsidRPr="00E737C6">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5098"/>
        <w:gridCol w:w="4678"/>
      </w:tblGrid>
      <w:tr w:rsidR="00C42F8A" w:rsidRPr="00C60B29" w:rsidTr="007819A2">
        <w:tc>
          <w:tcPr>
            <w:tcW w:w="5098" w:type="dxa"/>
          </w:tcPr>
          <w:p w:rsidR="00C42F8A" w:rsidRPr="00C60B29" w:rsidRDefault="00C42F8A" w:rsidP="007819A2">
            <w:pPr>
              <w:suppressAutoHyphens/>
              <w:autoSpaceDE w:val="0"/>
              <w:jc w:val="center"/>
              <w:rPr>
                <w:rFonts w:ascii="Times New Roman" w:hAnsi="Times New Roman" w:cs="Times New Roman"/>
                <w:sz w:val="24"/>
                <w:szCs w:val="24"/>
              </w:rPr>
            </w:pPr>
            <w:r w:rsidRPr="00C60B29">
              <w:rPr>
                <w:rFonts w:ascii="Times New Roman" w:hAnsi="Times New Roman" w:cs="Times New Roman"/>
                <w:sz w:val="24"/>
                <w:szCs w:val="24"/>
              </w:rPr>
              <w:t>Виды разрешенного использования</w:t>
            </w:r>
          </w:p>
          <w:p w:rsidR="00C42F8A" w:rsidRPr="00C60B29" w:rsidRDefault="00C42F8A" w:rsidP="007819A2">
            <w:pPr>
              <w:autoSpaceDE w:val="0"/>
              <w:autoSpaceDN w:val="0"/>
              <w:adjustRightInd w:val="0"/>
              <w:jc w:val="both"/>
              <w:rPr>
                <w:rFonts w:ascii="Times New Roman" w:hAnsi="Times New Roman" w:cs="Times New Roman"/>
                <w:b/>
                <w:sz w:val="24"/>
                <w:szCs w:val="24"/>
              </w:rPr>
            </w:pPr>
          </w:p>
        </w:tc>
        <w:tc>
          <w:tcPr>
            <w:tcW w:w="4678" w:type="dxa"/>
          </w:tcPr>
          <w:p w:rsidR="00C42F8A" w:rsidRPr="00C60B29" w:rsidRDefault="00C42F8A" w:rsidP="007819A2">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 xml:space="preserve">Предельные размеры земельных участков (мин.-макс.), </w:t>
            </w:r>
            <w:proofErr w:type="spellStart"/>
            <w:r w:rsidRPr="00C60B29">
              <w:rPr>
                <w:rFonts w:ascii="Times New Roman" w:hAnsi="Times New Roman" w:cs="Times New Roman"/>
                <w:sz w:val="24"/>
                <w:szCs w:val="24"/>
              </w:rPr>
              <w:t>кв.м</w:t>
            </w:r>
            <w:proofErr w:type="spellEnd"/>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C42F8A" w:rsidRPr="00C60B29" w:rsidTr="007819A2">
        <w:tc>
          <w:tcPr>
            <w:tcW w:w="5098" w:type="dxa"/>
            <w:vAlign w:val="center"/>
          </w:tcPr>
          <w:p w:rsidR="00C42F8A" w:rsidRPr="00C60B29" w:rsidRDefault="00C42F8A"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4678" w:type="dxa"/>
            <w:vAlign w:val="center"/>
          </w:tcPr>
          <w:p w:rsidR="00C42F8A" w:rsidRPr="00C60B29" w:rsidRDefault="00C42F8A"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Pr="00C60B29">
              <w:rPr>
                <w:rFonts w:ascii="Times New Roman" w:eastAsia="Times New Roman" w:hAnsi="Times New Roman" w:cs="Times New Roman"/>
                <w:sz w:val="24"/>
                <w:szCs w:val="24"/>
              </w:rPr>
              <w:t>установлению</w:t>
            </w:r>
          </w:p>
        </w:tc>
      </w:tr>
      <w:tr w:rsidR="00DF6290" w:rsidRPr="00C60B29" w:rsidTr="007819A2">
        <w:tc>
          <w:tcPr>
            <w:tcW w:w="5098" w:type="dxa"/>
            <w:vAlign w:val="center"/>
          </w:tcPr>
          <w:p w:rsidR="00DF6290" w:rsidRPr="00C60B29" w:rsidRDefault="00DF6290"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Производственная деятельность</w:t>
            </w:r>
          </w:p>
        </w:tc>
        <w:tc>
          <w:tcPr>
            <w:tcW w:w="4678" w:type="dxa"/>
            <w:vAlign w:val="center"/>
          </w:tcPr>
          <w:p w:rsidR="00DF6290" w:rsidRPr="00C60B29" w:rsidRDefault="00CA591E"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w:t>
            </w:r>
            <w:r w:rsidR="00DF6290" w:rsidRPr="00C60B29">
              <w:rPr>
                <w:rFonts w:ascii="Times New Roman" w:eastAsia="Times New Roman" w:hAnsi="Times New Roman" w:cs="Times New Roman"/>
                <w:sz w:val="24"/>
                <w:szCs w:val="24"/>
                <w:lang w:bidi="ru-RU"/>
              </w:rPr>
              <w:t>е подлежат установлению</w:t>
            </w:r>
          </w:p>
        </w:tc>
      </w:tr>
      <w:tr w:rsidR="00C42F8A" w:rsidRPr="00C60B29" w:rsidTr="007819A2">
        <w:tc>
          <w:tcPr>
            <w:tcW w:w="5098" w:type="dxa"/>
            <w:vAlign w:val="center"/>
          </w:tcPr>
          <w:p w:rsidR="00C42F8A" w:rsidRPr="00C60B29" w:rsidRDefault="00C42F8A"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678" w:type="dxa"/>
            <w:vAlign w:val="center"/>
          </w:tcPr>
          <w:p w:rsidR="00C42F8A" w:rsidRPr="00C60B29" w:rsidRDefault="00C42F8A"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Pr="00C60B29">
              <w:rPr>
                <w:rFonts w:ascii="Times New Roman" w:eastAsia="Times New Roman" w:hAnsi="Times New Roman" w:cs="Times New Roman"/>
                <w:sz w:val="24"/>
                <w:szCs w:val="24"/>
              </w:rPr>
              <w:t>установлению</w:t>
            </w:r>
          </w:p>
        </w:tc>
      </w:tr>
      <w:tr w:rsidR="00C42F8A" w:rsidRPr="00C60B29" w:rsidTr="007819A2">
        <w:tc>
          <w:tcPr>
            <w:tcW w:w="5098" w:type="dxa"/>
            <w:vAlign w:val="center"/>
          </w:tcPr>
          <w:p w:rsidR="00C42F8A" w:rsidRPr="00C60B29" w:rsidRDefault="00C42F8A"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Специальная деятельность</w:t>
            </w:r>
          </w:p>
        </w:tc>
        <w:tc>
          <w:tcPr>
            <w:tcW w:w="4678" w:type="dxa"/>
            <w:vAlign w:val="center"/>
          </w:tcPr>
          <w:p w:rsidR="00C42F8A" w:rsidRPr="00C60B29" w:rsidRDefault="00C42F8A"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C42F8A" w:rsidRPr="00C60B29" w:rsidTr="007819A2">
        <w:tc>
          <w:tcPr>
            <w:tcW w:w="9776" w:type="dxa"/>
            <w:gridSpan w:val="2"/>
            <w:vAlign w:val="center"/>
          </w:tcPr>
          <w:p w:rsidR="00C42F8A" w:rsidRPr="00C60B29" w:rsidRDefault="00C42F8A" w:rsidP="007819A2">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C42F8A" w:rsidRPr="00C60B29" w:rsidTr="007819A2">
        <w:tc>
          <w:tcPr>
            <w:tcW w:w="9776" w:type="dxa"/>
            <w:gridSpan w:val="2"/>
          </w:tcPr>
          <w:p w:rsidR="00C42F8A" w:rsidRPr="00C60B29" w:rsidRDefault="00C42F8A" w:rsidP="00DF6290">
            <w:pPr>
              <w:pStyle w:val="ad"/>
              <w:numPr>
                <w:ilvl w:val="0"/>
                <w:numId w:val="39"/>
              </w:num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Вспомогательные виды разрешенного использования,</w:t>
            </w:r>
          </w:p>
          <w:p w:rsidR="00C42F8A" w:rsidRPr="00C60B29" w:rsidRDefault="00C42F8A"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2F8A" w:rsidRPr="00C60B29" w:rsidTr="007819A2">
        <w:tc>
          <w:tcPr>
            <w:tcW w:w="9776" w:type="dxa"/>
            <w:gridSpan w:val="2"/>
            <w:vAlign w:val="center"/>
          </w:tcPr>
          <w:p w:rsidR="00C42F8A" w:rsidRPr="00C60B29" w:rsidRDefault="00C42F8A"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C42F8A" w:rsidRPr="00E737C6" w:rsidRDefault="00C42F8A" w:rsidP="00DF6290">
      <w:pPr>
        <w:pStyle w:val="ad"/>
        <w:numPr>
          <w:ilvl w:val="0"/>
          <w:numId w:val="39"/>
        </w:numPr>
        <w:autoSpaceDE w:val="0"/>
        <w:autoSpaceDN w:val="0"/>
        <w:adjustRightInd w:val="0"/>
        <w:spacing w:after="0" w:line="240" w:lineRule="auto"/>
        <w:jc w:val="both"/>
        <w:rPr>
          <w:rFonts w:ascii="Times New Roman" w:hAnsi="Times New Roman" w:cs="Times New Roman"/>
          <w:sz w:val="24"/>
          <w:szCs w:val="24"/>
        </w:rPr>
      </w:pPr>
      <w:r w:rsidRPr="00E737C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2F8A" w:rsidRPr="00E737C6" w:rsidRDefault="00C42F8A" w:rsidP="00C42F8A">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lastRenderedPageBreak/>
        <w:t>Таблица 6</w:t>
      </w:r>
      <w:r w:rsidR="00220D68" w:rsidRPr="00E737C6">
        <w:rPr>
          <w:rFonts w:ascii="Times New Roman" w:hAnsi="Times New Roman" w:cs="Times New Roman"/>
          <w:sz w:val="24"/>
          <w:szCs w:val="24"/>
        </w:rPr>
        <w:t>2</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C42F8A" w:rsidRPr="00C60B29" w:rsidTr="007819A2">
        <w:tc>
          <w:tcPr>
            <w:tcW w:w="4106" w:type="dxa"/>
            <w:vAlign w:val="center"/>
          </w:tcPr>
          <w:p w:rsidR="00C42F8A" w:rsidRPr="00C60B29" w:rsidRDefault="00C42F8A"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C42F8A" w:rsidRPr="00C60B29" w:rsidRDefault="00C42F8A"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C42F8A" w:rsidRPr="00C60B29" w:rsidTr="007819A2">
        <w:tc>
          <w:tcPr>
            <w:tcW w:w="4106" w:type="dxa"/>
            <w:vAlign w:val="center"/>
          </w:tcPr>
          <w:p w:rsidR="00C42F8A" w:rsidRPr="00C60B29" w:rsidRDefault="00C42F8A"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5670" w:type="dxa"/>
            <w:vAlign w:val="center"/>
          </w:tcPr>
          <w:p w:rsidR="00C42F8A" w:rsidRPr="00C60B29" w:rsidRDefault="00C42F8A" w:rsidP="007819A2">
            <w:pPr>
              <w:jc w:val="center"/>
            </w:pPr>
            <w:r w:rsidRPr="00C60B29">
              <w:rPr>
                <w:rFonts w:ascii="Times New Roman" w:hAnsi="Times New Roman" w:cs="Times New Roman"/>
                <w:sz w:val="24"/>
                <w:szCs w:val="24"/>
              </w:rPr>
              <w:t>в соответствии со ст. 46.1 настоящих Правил</w:t>
            </w:r>
          </w:p>
        </w:tc>
      </w:tr>
      <w:tr w:rsidR="00DF6290" w:rsidRPr="00C60B29" w:rsidTr="007819A2">
        <w:tc>
          <w:tcPr>
            <w:tcW w:w="4106" w:type="dxa"/>
            <w:vAlign w:val="center"/>
          </w:tcPr>
          <w:p w:rsidR="00DF6290" w:rsidRPr="00C60B29" w:rsidRDefault="00DF6290"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Производственная деятельность</w:t>
            </w:r>
          </w:p>
        </w:tc>
        <w:tc>
          <w:tcPr>
            <w:tcW w:w="5670" w:type="dxa"/>
            <w:vAlign w:val="center"/>
          </w:tcPr>
          <w:p w:rsidR="00DF6290" w:rsidRPr="00C60B29" w:rsidRDefault="00DF6290" w:rsidP="007819A2">
            <w:pPr>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C42F8A" w:rsidRPr="00C60B29" w:rsidTr="007819A2">
        <w:tc>
          <w:tcPr>
            <w:tcW w:w="4106" w:type="dxa"/>
            <w:vAlign w:val="center"/>
          </w:tcPr>
          <w:p w:rsidR="00C42F8A" w:rsidRPr="00C60B29" w:rsidRDefault="00C42F8A"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670" w:type="dxa"/>
            <w:vAlign w:val="center"/>
          </w:tcPr>
          <w:p w:rsidR="00C42F8A" w:rsidRPr="00C60B29" w:rsidRDefault="00C42F8A" w:rsidP="007819A2">
            <w:pPr>
              <w:jc w:val="center"/>
            </w:pPr>
            <w:r w:rsidRPr="00C60B29">
              <w:rPr>
                <w:rFonts w:ascii="Times New Roman" w:hAnsi="Times New Roman" w:cs="Times New Roman"/>
                <w:sz w:val="24"/>
                <w:szCs w:val="24"/>
              </w:rPr>
              <w:t>в соответствии со ст. 46.1 настоящих Правил</w:t>
            </w:r>
          </w:p>
        </w:tc>
      </w:tr>
      <w:tr w:rsidR="00C42F8A" w:rsidRPr="00C60B29" w:rsidTr="007819A2">
        <w:tc>
          <w:tcPr>
            <w:tcW w:w="4106" w:type="dxa"/>
            <w:vAlign w:val="center"/>
          </w:tcPr>
          <w:p w:rsidR="00C42F8A" w:rsidRPr="00C60B29" w:rsidRDefault="00C42F8A"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Специальная деятельность</w:t>
            </w:r>
          </w:p>
        </w:tc>
        <w:tc>
          <w:tcPr>
            <w:tcW w:w="5670" w:type="dxa"/>
            <w:vAlign w:val="center"/>
          </w:tcPr>
          <w:p w:rsidR="00C42F8A" w:rsidRPr="00C60B29" w:rsidRDefault="00C42F8A" w:rsidP="007819A2">
            <w:pPr>
              <w:jc w:val="center"/>
              <w:rPr>
                <w:rFonts w:ascii="Times New Roman" w:hAnsi="Times New Roman" w:cs="Times New Roman"/>
                <w:sz w:val="24"/>
                <w:szCs w:val="24"/>
              </w:rPr>
            </w:pPr>
            <w:r w:rsidRPr="00C60B29">
              <w:rPr>
                <w:rFonts w:ascii="Times New Roman" w:hAnsi="Times New Roman" w:cs="Times New Roman"/>
                <w:sz w:val="24"/>
                <w:szCs w:val="24"/>
              </w:rPr>
              <w:t>в соответствии со ст. 46.1 настоящих Правил</w:t>
            </w:r>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C42F8A" w:rsidRPr="00C60B29" w:rsidTr="007819A2">
        <w:tc>
          <w:tcPr>
            <w:tcW w:w="9776" w:type="dxa"/>
            <w:gridSpan w:val="2"/>
            <w:vAlign w:val="center"/>
          </w:tcPr>
          <w:p w:rsidR="00C42F8A" w:rsidRPr="00C60B29" w:rsidRDefault="00C42F8A" w:rsidP="007819A2">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C42F8A" w:rsidRPr="00C60B29" w:rsidRDefault="00C42F8A"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2F8A" w:rsidRPr="00C60B29" w:rsidTr="007819A2">
        <w:tc>
          <w:tcPr>
            <w:tcW w:w="9776" w:type="dxa"/>
            <w:gridSpan w:val="2"/>
            <w:vAlign w:val="center"/>
          </w:tcPr>
          <w:p w:rsidR="00C42F8A" w:rsidRPr="00C60B29" w:rsidRDefault="00C42F8A"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C42F8A" w:rsidRPr="00C60B29" w:rsidRDefault="00C42F8A" w:rsidP="00C42F8A">
      <w:pPr>
        <w:spacing w:after="0" w:line="240" w:lineRule="auto"/>
      </w:pPr>
    </w:p>
    <w:p w:rsidR="00C42F8A" w:rsidRPr="00E737C6" w:rsidRDefault="00C42F8A" w:rsidP="00C42F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CA591E" w:rsidRPr="00C60B29" w:rsidRDefault="00CA591E" w:rsidP="00CA591E">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C60B29">
        <w:rPr>
          <w:rFonts w:ascii="Times New Roman" w:eastAsia="Times New Roman" w:hAnsi="Times New Roman" w:cs="Times New Roman"/>
          <w:sz w:val="24"/>
          <w:szCs w:val="24"/>
          <w:lang w:bidi="ru-RU"/>
        </w:rPr>
        <w:t>не подлежат установлению.</w:t>
      </w:r>
    </w:p>
    <w:p w:rsidR="00C42F8A" w:rsidRPr="00E737C6" w:rsidRDefault="00C42F8A" w:rsidP="00C42F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2F8A" w:rsidRPr="00E737C6" w:rsidRDefault="00942388" w:rsidP="00C42F8A">
      <w:pPr>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2</w:t>
      </w:r>
      <w:r w:rsidR="00C42F8A"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C42F8A" w:rsidRPr="00C60B29" w:rsidTr="007819A2">
        <w:tc>
          <w:tcPr>
            <w:tcW w:w="4673" w:type="dxa"/>
            <w:vAlign w:val="center"/>
          </w:tcPr>
          <w:p w:rsidR="00C42F8A" w:rsidRPr="00C60B29" w:rsidRDefault="00C42F8A"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C42F8A" w:rsidRPr="00C60B29" w:rsidRDefault="00C42F8A" w:rsidP="007819A2">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C42F8A" w:rsidRPr="00C60B29" w:rsidTr="007819A2">
        <w:tc>
          <w:tcPr>
            <w:tcW w:w="4673" w:type="dxa"/>
            <w:vAlign w:val="center"/>
          </w:tcPr>
          <w:p w:rsidR="00C42F8A" w:rsidRPr="00C60B29" w:rsidRDefault="00C42F8A" w:rsidP="007819A2">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Коммунальное </w:t>
            </w:r>
            <w:r w:rsidRPr="00C60B29">
              <w:rPr>
                <w:rFonts w:ascii="Times New Roman" w:eastAsia="Times New Roman" w:hAnsi="Times New Roman" w:cs="Times New Roman"/>
                <w:sz w:val="24"/>
                <w:szCs w:val="24"/>
              </w:rPr>
              <w:t>обслуживание</w:t>
            </w:r>
          </w:p>
        </w:tc>
        <w:tc>
          <w:tcPr>
            <w:tcW w:w="5103" w:type="dxa"/>
            <w:vAlign w:val="center"/>
          </w:tcPr>
          <w:p w:rsidR="00C42F8A" w:rsidRPr="00C60B29" w:rsidRDefault="00B3273E" w:rsidP="007819A2">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DF6290" w:rsidRPr="00C60B29" w:rsidTr="007819A2">
        <w:tc>
          <w:tcPr>
            <w:tcW w:w="4673" w:type="dxa"/>
            <w:vAlign w:val="center"/>
          </w:tcPr>
          <w:p w:rsidR="00DF6290" w:rsidRPr="00C60B29" w:rsidRDefault="00DF6290"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Производственная деятельность</w:t>
            </w:r>
          </w:p>
        </w:tc>
        <w:tc>
          <w:tcPr>
            <w:tcW w:w="5103" w:type="dxa"/>
            <w:vAlign w:val="center"/>
          </w:tcPr>
          <w:p w:rsidR="00DF6290" w:rsidRPr="00C60B29" w:rsidRDefault="00B3273E" w:rsidP="007819A2">
            <w:pPr>
              <w:jc w:val="center"/>
              <w:rPr>
                <w:rFonts w:ascii="Times New Roman" w:hAnsi="Times New Roman" w:cs="Times New Roman"/>
                <w:sz w:val="24"/>
                <w:szCs w:val="24"/>
              </w:rPr>
            </w:pPr>
            <w:r w:rsidRPr="00C60B29">
              <w:rPr>
                <w:rFonts w:ascii="Times New Roman" w:hAnsi="Times New Roman" w:cs="Times New Roman"/>
                <w:sz w:val="24"/>
                <w:szCs w:val="24"/>
              </w:rPr>
              <w:t>80</w:t>
            </w:r>
          </w:p>
        </w:tc>
      </w:tr>
      <w:tr w:rsidR="00C42F8A" w:rsidRPr="00C60B29" w:rsidTr="007819A2">
        <w:tc>
          <w:tcPr>
            <w:tcW w:w="4673" w:type="dxa"/>
            <w:vAlign w:val="center"/>
          </w:tcPr>
          <w:p w:rsidR="00C42F8A" w:rsidRPr="00C60B29" w:rsidRDefault="00C42F8A"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103" w:type="dxa"/>
            <w:vAlign w:val="center"/>
          </w:tcPr>
          <w:p w:rsidR="00C42F8A" w:rsidRPr="00C60B29" w:rsidRDefault="00C42F8A" w:rsidP="007819A2">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C42F8A" w:rsidRPr="00C60B29" w:rsidTr="007819A2">
        <w:tc>
          <w:tcPr>
            <w:tcW w:w="4673" w:type="dxa"/>
            <w:vAlign w:val="center"/>
          </w:tcPr>
          <w:p w:rsidR="00C42F8A" w:rsidRPr="00C60B29" w:rsidRDefault="00C42F8A" w:rsidP="007819A2">
            <w:pPr>
              <w:autoSpaceDE w:val="0"/>
              <w:autoSpaceDN w:val="0"/>
              <w:adjustRightInd w:val="0"/>
              <w:rPr>
                <w:rFonts w:ascii="Times New Roman" w:eastAsia="Tahoma" w:hAnsi="Times New Roman" w:cs="Times New Roman"/>
                <w:sz w:val="24"/>
                <w:szCs w:val="24"/>
              </w:rPr>
            </w:pPr>
            <w:r w:rsidRPr="00C60B29">
              <w:rPr>
                <w:rFonts w:ascii="Times New Roman" w:eastAsia="Tahoma" w:hAnsi="Times New Roman" w:cs="Times New Roman"/>
                <w:sz w:val="24"/>
                <w:szCs w:val="24"/>
              </w:rPr>
              <w:t>Специальная деятельность</w:t>
            </w:r>
          </w:p>
        </w:tc>
        <w:tc>
          <w:tcPr>
            <w:tcW w:w="5103" w:type="dxa"/>
            <w:vAlign w:val="center"/>
          </w:tcPr>
          <w:p w:rsidR="00C42F8A" w:rsidRPr="00C60B29" w:rsidRDefault="00C42F8A" w:rsidP="007819A2">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C42F8A" w:rsidRPr="00C60B29" w:rsidTr="007819A2">
        <w:tc>
          <w:tcPr>
            <w:tcW w:w="9776" w:type="dxa"/>
            <w:gridSpan w:val="2"/>
            <w:vAlign w:val="center"/>
          </w:tcPr>
          <w:p w:rsidR="00C42F8A" w:rsidRPr="00C60B29" w:rsidRDefault="00C42F8A" w:rsidP="007819A2">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C42F8A" w:rsidRPr="00C60B29" w:rsidTr="007819A2">
        <w:tc>
          <w:tcPr>
            <w:tcW w:w="9776" w:type="dxa"/>
            <w:gridSpan w:val="2"/>
          </w:tcPr>
          <w:p w:rsidR="00C42F8A" w:rsidRPr="00C60B29" w:rsidRDefault="00C42F8A"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C42F8A" w:rsidRPr="00C60B29" w:rsidRDefault="00C42F8A"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42F8A" w:rsidRPr="00C60B29" w:rsidTr="007819A2">
        <w:tc>
          <w:tcPr>
            <w:tcW w:w="9776" w:type="dxa"/>
            <w:gridSpan w:val="2"/>
            <w:vAlign w:val="center"/>
          </w:tcPr>
          <w:p w:rsidR="00C42F8A" w:rsidRPr="00C60B29" w:rsidRDefault="00C42F8A"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C42F8A" w:rsidRPr="00C60B29" w:rsidRDefault="00C42F8A" w:rsidP="00C42F8A">
      <w:pPr>
        <w:autoSpaceDE w:val="0"/>
        <w:autoSpaceDN w:val="0"/>
        <w:adjustRightInd w:val="0"/>
        <w:spacing w:after="0" w:line="240" w:lineRule="auto"/>
        <w:ind w:firstLine="567"/>
        <w:jc w:val="both"/>
        <w:rPr>
          <w:rFonts w:ascii="Times New Roman" w:hAnsi="Times New Roman" w:cs="Times New Roman"/>
          <w:sz w:val="24"/>
          <w:szCs w:val="24"/>
        </w:rPr>
      </w:pPr>
    </w:p>
    <w:p w:rsidR="00C42F8A" w:rsidRPr="00E737C6" w:rsidRDefault="00C42F8A" w:rsidP="00C42F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C42F8A" w:rsidRPr="00C60B29" w:rsidRDefault="00C42F8A" w:rsidP="00C42F8A">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lastRenderedPageBreak/>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C42F8A" w:rsidRPr="00C60B29" w:rsidRDefault="00C42F8A" w:rsidP="00C42F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942388" w:rsidRPr="00C60B29" w:rsidRDefault="00942388" w:rsidP="00C42F8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72BD0" w:rsidRPr="00C60B29"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1" w:name="_Toc500145779"/>
      <w:bookmarkEnd w:id="91"/>
      <w:bookmarkEnd w:id="92"/>
      <w:bookmarkEnd w:id="93"/>
      <w:bookmarkEnd w:id="94"/>
      <w:bookmarkEnd w:id="95"/>
      <w:r w:rsidRPr="00C60B29">
        <w:rPr>
          <w:rFonts w:ascii="Times New Roman" w:eastAsia="Times New Roman" w:hAnsi="Times New Roman" w:cs="Times New Roman"/>
          <w:b/>
          <w:bCs/>
          <w:smallCaps/>
          <w:sz w:val="24"/>
          <w:szCs w:val="24"/>
          <w:lang w:bidi="ru-RU"/>
        </w:rPr>
        <w:t>ЗОНА СЕЛЬСКОХОЗЯЙСТВЕННОГО ИСПОЛЬЗОВАНИЯ</w:t>
      </w:r>
      <w:bookmarkEnd w:id="121"/>
    </w:p>
    <w:p w:rsidR="00A72BD0" w:rsidRPr="00E737C6" w:rsidRDefault="00A72BD0" w:rsidP="00A72BD0">
      <w:pPr>
        <w:keepNext/>
        <w:keepLines/>
        <w:widowControl w:val="0"/>
        <w:spacing w:after="0" w:line="240" w:lineRule="auto"/>
        <w:ind w:firstLine="567"/>
        <w:jc w:val="both"/>
        <w:outlineLvl w:val="1"/>
        <w:rPr>
          <w:rFonts w:ascii="Times New Roman" w:eastAsia="Times New Roman" w:hAnsi="Times New Roman" w:cs="Times New Roman"/>
          <w:bCs/>
          <w:sz w:val="24"/>
          <w:szCs w:val="24"/>
          <w:lang w:bidi="ru-RU"/>
        </w:rPr>
      </w:pPr>
      <w:bookmarkStart w:id="122" w:name="bookmark90"/>
      <w:bookmarkStart w:id="123" w:name="bookmark91"/>
      <w:bookmarkStart w:id="124" w:name="_Toc437075970"/>
      <w:bookmarkStart w:id="125" w:name="_Toc437076017"/>
      <w:bookmarkStart w:id="126" w:name="_Toc484865803"/>
      <w:bookmarkStart w:id="127" w:name="_Toc500145780"/>
      <w:r w:rsidRPr="00E737C6">
        <w:rPr>
          <w:rFonts w:ascii="Times New Roman" w:eastAsia="Times New Roman" w:hAnsi="Times New Roman" w:cs="Times New Roman"/>
          <w:bCs/>
          <w:sz w:val="24"/>
          <w:szCs w:val="24"/>
          <w:lang w:bidi="ru-RU"/>
        </w:rPr>
        <w:t xml:space="preserve">Статья </w:t>
      </w:r>
      <w:r w:rsidR="006971DF" w:rsidRPr="00E737C6">
        <w:rPr>
          <w:rFonts w:ascii="Times New Roman" w:eastAsia="Times New Roman" w:hAnsi="Times New Roman" w:cs="Times New Roman"/>
          <w:bCs/>
          <w:sz w:val="24"/>
          <w:szCs w:val="24"/>
          <w:lang w:bidi="ru-RU"/>
        </w:rPr>
        <w:t>6</w:t>
      </w:r>
      <w:r w:rsidR="00220D68" w:rsidRPr="00E737C6">
        <w:rPr>
          <w:rFonts w:ascii="Times New Roman" w:eastAsia="Times New Roman" w:hAnsi="Times New Roman" w:cs="Times New Roman"/>
          <w:bCs/>
          <w:sz w:val="24"/>
          <w:szCs w:val="24"/>
          <w:lang w:bidi="ru-RU"/>
        </w:rPr>
        <w:t>3</w:t>
      </w:r>
      <w:r w:rsidRPr="00E737C6">
        <w:rPr>
          <w:rFonts w:ascii="Times New Roman" w:eastAsia="Times New Roman" w:hAnsi="Times New Roman" w:cs="Times New Roman"/>
          <w:bCs/>
          <w:sz w:val="24"/>
          <w:szCs w:val="24"/>
          <w:lang w:bidi="ru-RU"/>
        </w:rPr>
        <w:t>. СХ-1. Зона сельскохозяйственного использования</w:t>
      </w:r>
      <w:bookmarkEnd w:id="122"/>
      <w:bookmarkEnd w:id="123"/>
      <w:bookmarkEnd w:id="124"/>
      <w:bookmarkEnd w:id="125"/>
      <w:bookmarkEnd w:id="126"/>
      <w:bookmarkEnd w:id="127"/>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E737C6" w:rsidRDefault="007153B7" w:rsidP="007153B7">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6</w:t>
      </w:r>
      <w:r w:rsidR="00220D68" w:rsidRPr="00E737C6">
        <w:rPr>
          <w:rFonts w:ascii="Times New Roman" w:eastAsia="Times New Roman" w:hAnsi="Times New Roman" w:cs="Times New Roman"/>
          <w:sz w:val="24"/>
          <w:szCs w:val="24"/>
          <w:lang w:bidi="ru-RU"/>
        </w:rPr>
        <w:t>3</w:t>
      </w:r>
      <w:r w:rsidRPr="00E737C6">
        <w:rPr>
          <w:rFonts w:ascii="Times New Roman" w:eastAsia="Times New Roman" w:hAnsi="Times New Roman" w:cs="Times New Roman"/>
          <w:sz w:val="24"/>
          <w:szCs w:val="24"/>
          <w:lang w:bidi="ru-RU"/>
        </w:rPr>
        <w:t>.1</w:t>
      </w:r>
    </w:p>
    <w:p w:rsidR="00A72BD0" w:rsidRPr="00E737C6" w:rsidRDefault="00A72BD0" w:rsidP="007153B7">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C60B29" w:rsidTr="00312213">
        <w:tc>
          <w:tcPr>
            <w:tcW w:w="7479" w:type="dxa"/>
          </w:tcPr>
          <w:p w:rsidR="00A72BD0" w:rsidRPr="00C60B29" w:rsidRDefault="00A72BD0" w:rsidP="009872DF">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A72BD0" w:rsidRPr="00C60B29" w:rsidRDefault="00A72BD0" w:rsidP="00065F67">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72BD0" w:rsidRPr="00C60B29" w:rsidTr="00312213">
        <w:tc>
          <w:tcPr>
            <w:tcW w:w="9776" w:type="dxa"/>
            <w:gridSpan w:val="2"/>
          </w:tcPr>
          <w:p w:rsidR="00A72BD0" w:rsidRPr="00C60B29" w:rsidRDefault="00A72BD0" w:rsidP="004E41EC">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312213">
        <w:tc>
          <w:tcPr>
            <w:tcW w:w="7479" w:type="dxa"/>
            <w:vAlign w:val="center"/>
          </w:tcPr>
          <w:p w:rsidR="00A72BD0" w:rsidRPr="00C60B29"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C60B29"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1.16</w:t>
            </w:r>
          </w:p>
        </w:tc>
      </w:tr>
      <w:tr w:rsidR="00A72BD0" w:rsidRPr="00C60B29" w:rsidTr="00312213">
        <w:tc>
          <w:tcPr>
            <w:tcW w:w="7479" w:type="dxa"/>
            <w:vAlign w:val="center"/>
          </w:tcPr>
          <w:p w:rsidR="00A72BD0" w:rsidRPr="00C60B29" w:rsidRDefault="00A72BD0" w:rsidP="004E41E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C60B29" w:rsidRDefault="00A72BD0" w:rsidP="00065F67">
            <w:pPr>
              <w:widowControl w:val="0"/>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A72BD0" w:rsidRPr="00C60B29" w:rsidTr="00312213">
        <w:tc>
          <w:tcPr>
            <w:tcW w:w="7479" w:type="dxa"/>
            <w:vAlign w:val="center"/>
          </w:tcPr>
          <w:p w:rsidR="00A72BD0" w:rsidRPr="00C60B29" w:rsidRDefault="00A72BD0" w:rsidP="004E41EC">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Энергетика</w:t>
            </w:r>
          </w:p>
        </w:tc>
        <w:tc>
          <w:tcPr>
            <w:tcW w:w="2297" w:type="dxa"/>
            <w:vAlign w:val="center"/>
          </w:tcPr>
          <w:p w:rsidR="00A72BD0" w:rsidRPr="00C60B29" w:rsidRDefault="00A72BD0" w:rsidP="00065F67">
            <w:pPr>
              <w:widowControl w:val="0"/>
              <w:ind w:firstLine="567"/>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6.7</w:t>
            </w:r>
          </w:p>
        </w:tc>
      </w:tr>
      <w:tr w:rsidR="00A72BD0" w:rsidRPr="00C60B29" w:rsidTr="00312213">
        <w:tc>
          <w:tcPr>
            <w:tcW w:w="7479" w:type="dxa"/>
          </w:tcPr>
          <w:p w:rsidR="00A72BD0" w:rsidRPr="00C60B29" w:rsidRDefault="00A72BD0" w:rsidP="004E41E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2297" w:type="dxa"/>
          </w:tcPr>
          <w:p w:rsidR="00A72BD0" w:rsidRPr="00C60B29" w:rsidRDefault="00A72BD0" w:rsidP="00065F67">
            <w:pPr>
              <w:widowControl w:val="0"/>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6.8</w:t>
            </w:r>
          </w:p>
        </w:tc>
      </w:tr>
      <w:tr w:rsidR="00A72BD0" w:rsidRPr="00C60B29" w:rsidTr="00312213">
        <w:tc>
          <w:tcPr>
            <w:tcW w:w="7479" w:type="dxa"/>
            <w:vAlign w:val="center"/>
          </w:tcPr>
          <w:p w:rsidR="00A72BD0" w:rsidRPr="00C60B29" w:rsidRDefault="00A72BD0" w:rsidP="004E41EC">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2297" w:type="dxa"/>
            <w:vAlign w:val="center"/>
          </w:tcPr>
          <w:p w:rsidR="00A72BD0" w:rsidRPr="00C60B29" w:rsidRDefault="00A72BD0" w:rsidP="00065F67">
            <w:pPr>
              <w:widowControl w:val="0"/>
              <w:ind w:firstLine="567"/>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7.2</w:t>
            </w:r>
          </w:p>
        </w:tc>
      </w:tr>
      <w:tr w:rsidR="00A72BD0" w:rsidRPr="00C60B29" w:rsidTr="00312213">
        <w:tc>
          <w:tcPr>
            <w:tcW w:w="7479" w:type="dxa"/>
          </w:tcPr>
          <w:p w:rsidR="00A72BD0" w:rsidRPr="00C60B29" w:rsidRDefault="00A72BD0" w:rsidP="004E41E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2297" w:type="dxa"/>
          </w:tcPr>
          <w:p w:rsidR="00A72BD0" w:rsidRPr="00C60B29" w:rsidRDefault="00A72BD0" w:rsidP="00065F67">
            <w:pPr>
              <w:widowControl w:val="0"/>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7.5</w:t>
            </w:r>
          </w:p>
        </w:tc>
      </w:tr>
      <w:tr w:rsidR="00A72BD0" w:rsidRPr="00C60B29" w:rsidTr="00312213">
        <w:tc>
          <w:tcPr>
            <w:tcW w:w="7479" w:type="dxa"/>
          </w:tcPr>
          <w:p w:rsidR="00A72BD0" w:rsidRPr="00C60B29" w:rsidRDefault="00A72BD0" w:rsidP="004E41EC">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Водные объекты</w:t>
            </w:r>
          </w:p>
        </w:tc>
        <w:tc>
          <w:tcPr>
            <w:tcW w:w="2297" w:type="dxa"/>
          </w:tcPr>
          <w:p w:rsidR="00A72BD0" w:rsidRPr="00C60B29" w:rsidRDefault="00A72BD0" w:rsidP="00065F67">
            <w:pPr>
              <w:widowControl w:val="0"/>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11.0</w:t>
            </w:r>
          </w:p>
        </w:tc>
      </w:tr>
      <w:tr w:rsidR="00A72BD0" w:rsidRPr="00C60B29" w:rsidTr="00312213">
        <w:tc>
          <w:tcPr>
            <w:tcW w:w="7479" w:type="dxa"/>
          </w:tcPr>
          <w:p w:rsidR="00A72BD0" w:rsidRPr="00C60B29" w:rsidRDefault="00A72BD0" w:rsidP="004E41EC">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Общее пользование водными объектами</w:t>
            </w:r>
          </w:p>
        </w:tc>
        <w:tc>
          <w:tcPr>
            <w:tcW w:w="2297" w:type="dxa"/>
          </w:tcPr>
          <w:p w:rsidR="00A72BD0" w:rsidRPr="00C60B29" w:rsidRDefault="00A72BD0" w:rsidP="00065F67">
            <w:pPr>
              <w:widowControl w:val="0"/>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11.1</w:t>
            </w:r>
          </w:p>
        </w:tc>
      </w:tr>
      <w:tr w:rsidR="00A72BD0" w:rsidRPr="00C60B29" w:rsidTr="00312213">
        <w:tc>
          <w:tcPr>
            <w:tcW w:w="7479" w:type="dxa"/>
          </w:tcPr>
          <w:p w:rsidR="00A72BD0" w:rsidRPr="00C60B29" w:rsidRDefault="00A72BD0" w:rsidP="004E41EC">
            <w:pPr>
              <w:widowControl w:val="0"/>
              <w:jc w:val="both"/>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C60B29" w:rsidRDefault="00A72BD0" w:rsidP="00065F67">
            <w:pPr>
              <w:widowControl w:val="0"/>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11.2</w:t>
            </w:r>
          </w:p>
        </w:tc>
      </w:tr>
      <w:tr w:rsidR="00A72BD0" w:rsidRPr="00C60B29" w:rsidTr="00312213">
        <w:tc>
          <w:tcPr>
            <w:tcW w:w="7479" w:type="dxa"/>
          </w:tcPr>
          <w:p w:rsidR="00A72BD0" w:rsidRPr="00C60B29" w:rsidRDefault="00A72BD0" w:rsidP="004E41E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Гидротехнические сооружения</w:t>
            </w:r>
          </w:p>
        </w:tc>
        <w:tc>
          <w:tcPr>
            <w:tcW w:w="2297" w:type="dxa"/>
          </w:tcPr>
          <w:p w:rsidR="00A72BD0" w:rsidRPr="00C60B29" w:rsidRDefault="00A72BD0" w:rsidP="00065F67">
            <w:pPr>
              <w:widowControl w:val="0"/>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11.3</w:t>
            </w:r>
          </w:p>
        </w:tc>
      </w:tr>
      <w:tr w:rsidR="00A72BD0" w:rsidRPr="00C60B29" w:rsidTr="00312213">
        <w:tc>
          <w:tcPr>
            <w:tcW w:w="7479" w:type="dxa"/>
            <w:vAlign w:val="center"/>
          </w:tcPr>
          <w:p w:rsidR="00A72BD0" w:rsidRPr="00C60B29"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2297" w:type="dxa"/>
            <w:vAlign w:val="center"/>
          </w:tcPr>
          <w:p w:rsidR="00A72BD0" w:rsidRPr="00C60B29" w:rsidRDefault="00A72BD0" w:rsidP="00065F67">
            <w:pPr>
              <w:widowControl w:val="0"/>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12.0</w:t>
            </w:r>
          </w:p>
        </w:tc>
      </w:tr>
      <w:tr w:rsidR="00A72BD0" w:rsidRPr="00C60B29" w:rsidTr="00312213">
        <w:tc>
          <w:tcPr>
            <w:tcW w:w="9776" w:type="dxa"/>
            <w:gridSpan w:val="2"/>
          </w:tcPr>
          <w:p w:rsidR="00A72BD0" w:rsidRPr="00C60B29" w:rsidRDefault="00A72BD0" w:rsidP="004E41EC">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312213">
        <w:tc>
          <w:tcPr>
            <w:tcW w:w="7479" w:type="dxa"/>
            <w:vAlign w:val="center"/>
          </w:tcPr>
          <w:p w:rsidR="00A72BD0" w:rsidRPr="00C60B29" w:rsidRDefault="00A72BD0" w:rsidP="004E41EC">
            <w:pPr>
              <w:widowControl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2297" w:type="dxa"/>
            <w:vAlign w:val="center"/>
          </w:tcPr>
          <w:p w:rsidR="00A72BD0" w:rsidRPr="00C60B29" w:rsidRDefault="00A72BD0" w:rsidP="00065F67">
            <w:pPr>
              <w:widowControl w:val="0"/>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6.9</w:t>
            </w:r>
          </w:p>
        </w:tc>
      </w:tr>
      <w:tr w:rsidR="00A72BD0" w:rsidRPr="00C60B29" w:rsidTr="00312213">
        <w:tc>
          <w:tcPr>
            <w:tcW w:w="7479" w:type="dxa"/>
            <w:vAlign w:val="center"/>
          </w:tcPr>
          <w:p w:rsidR="00A72BD0" w:rsidRPr="00C60B29"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C60B29" w:rsidRDefault="00A72BD0" w:rsidP="00065F67">
            <w:pPr>
              <w:widowControl w:val="0"/>
              <w:ind w:firstLine="567"/>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3.9.1</w:t>
            </w:r>
          </w:p>
        </w:tc>
      </w:tr>
      <w:tr w:rsidR="00A72BD0" w:rsidRPr="00C60B29" w:rsidTr="00312213">
        <w:tc>
          <w:tcPr>
            <w:tcW w:w="9776" w:type="dxa"/>
            <w:gridSpan w:val="2"/>
          </w:tcPr>
          <w:p w:rsidR="00A72BD0" w:rsidRPr="00C60B29" w:rsidRDefault="00A72BD0" w:rsidP="004E41EC">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A72BD0" w:rsidRPr="00C60B29" w:rsidRDefault="00A72BD0" w:rsidP="004E41EC">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312213">
        <w:tc>
          <w:tcPr>
            <w:tcW w:w="9776" w:type="dxa"/>
            <w:gridSpan w:val="2"/>
            <w:vAlign w:val="center"/>
          </w:tcPr>
          <w:p w:rsidR="00A72BD0" w:rsidRPr="00C60B29" w:rsidRDefault="00A72BD0" w:rsidP="004E41EC">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00A413D8" w:rsidRPr="00E737C6">
        <w:rPr>
          <w:rFonts w:ascii="Times New Roman" w:hAnsi="Times New Roman" w:cs="Times New Roman"/>
          <w:sz w:val="24"/>
          <w:szCs w:val="24"/>
        </w:rPr>
        <w:t xml:space="preserve"> при предоставлении муниципальных земель</w:t>
      </w:r>
      <w:r w:rsidRPr="00E737C6">
        <w:rPr>
          <w:rFonts w:ascii="Times New Roman" w:hAnsi="Times New Roman" w:cs="Times New Roman"/>
          <w:sz w:val="24"/>
          <w:szCs w:val="24"/>
        </w:rPr>
        <w:t>:</w:t>
      </w:r>
    </w:p>
    <w:p w:rsidR="009872DF" w:rsidRPr="00E737C6" w:rsidRDefault="009872DF" w:rsidP="009872DF">
      <w:pPr>
        <w:autoSpaceDE w:val="0"/>
        <w:autoSpaceDN w:val="0"/>
        <w:adjustRightInd w:val="0"/>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3</w:t>
      </w:r>
      <w:r w:rsidRPr="00E737C6">
        <w:rPr>
          <w:rFonts w:ascii="Times New Roman" w:hAnsi="Times New Roman" w:cs="Times New Roman"/>
          <w:sz w:val="24"/>
          <w:szCs w:val="24"/>
        </w:rPr>
        <w:t>.2</w:t>
      </w:r>
    </w:p>
    <w:tbl>
      <w:tblPr>
        <w:tblStyle w:val="af2"/>
        <w:tblW w:w="9776" w:type="dxa"/>
        <w:tblLook w:val="04A0" w:firstRow="1" w:lastRow="0" w:firstColumn="1" w:lastColumn="0" w:noHBand="0" w:noVBand="1"/>
      </w:tblPr>
      <w:tblGrid>
        <w:gridCol w:w="5098"/>
        <w:gridCol w:w="4678"/>
      </w:tblGrid>
      <w:tr w:rsidR="00B5789E" w:rsidRPr="00C60B29" w:rsidTr="00312213">
        <w:tc>
          <w:tcPr>
            <w:tcW w:w="5098" w:type="dxa"/>
            <w:vAlign w:val="center"/>
          </w:tcPr>
          <w:p w:rsidR="00B5789E" w:rsidRPr="00C60B29" w:rsidRDefault="007E6DEF" w:rsidP="009872DF">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B5789E" w:rsidRPr="00C60B29" w:rsidRDefault="00B5789E" w:rsidP="009872DF">
            <w:pPr>
              <w:jc w:val="center"/>
            </w:pPr>
            <w:r w:rsidRPr="00C60B29">
              <w:rPr>
                <w:rFonts w:ascii="Times New Roman" w:hAnsi="Times New Roman" w:cs="Times New Roman"/>
                <w:sz w:val="24"/>
                <w:szCs w:val="24"/>
              </w:rPr>
              <w:t xml:space="preserve">Предельные размеры земельных участков </w:t>
            </w:r>
            <w:r w:rsidRPr="00C60B29">
              <w:rPr>
                <w:rFonts w:ascii="Times New Roman" w:hAnsi="Times New Roman" w:cs="Times New Roman"/>
                <w:sz w:val="24"/>
                <w:szCs w:val="24"/>
              </w:rPr>
              <w:lastRenderedPageBreak/>
              <w:t>(минимальные и (или) максимальные), кв. м</w:t>
            </w:r>
          </w:p>
        </w:tc>
      </w:tr>
      <w:tr w:rsidR="00A72BD0" w:rsidRPr="00C60B29" w:rsidTr="00312213">
        <w:tc>
          <w:tcPr>
            <w:tcW w:w="9776" w:type="dxa"/>
            <w:gridSpan w:val="2"/>
          </w:tcPr>
          <w:p w:rsidR="00A72BD0" w:rsidRPr="00C60B29" w:rsidRDefault="00A72BD0" w:rsidP="009872DF">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lastRenderedPageBreak/>
              <w:t>1. Основные виды разрешенного использования</w:t>
            </w:r>
          </w:p>
        </w:tc>
      </w:tr>
      <w:tr w:rsidR="00A72BD0" w:rsidRPr="00C60B29" w:rsidTr="00312213">
        <w:tc>
          <w:tcPr>
            <w:tcW w:w="5098" w:type="dxa"/>
            <w:vAlign w:val="center"/>
          </w:tcPr>
          <w:p w:rsidR="00A72BD0" w:rsidRPr="00C60B29" w:rsidRDefault="00A72BD0" w:rsidP="009872DF">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C60B29"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1000 кв. м.</w:t>
            </w:r>
          </w:p>
          <w:p w:rsidR="00A72BD0" w:rsidRPr="00C60B29"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C60B29" w:rsidTr="00312213">
        <w:tc>
          <w:tcPr>
            <w:tcW w:w="5098" w:type="dxa"/>
            <w:vAlign w:val="center"/>
          </w:tcPr>
          <w:p w:rsidR="00A72BD0" w:rsidRPr="00C60B29" w:rsidRDefault="00A72BD0" w:rsidP="009872D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C60B29" w:rsidRDefault="00A72BD0"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5098" w:type="dxa"/>
            <w:vAlign w:val="center"/>
          </w:tcPr>
          <w:p w:rsidR="00A72BD0" w:rsidRPr="00C60B29" w:rsidRDefault="00A72BD0" w:rsidP="009872DF">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Энергетика</w:t>
            </w:r>
          </w:p>
        </w:tc>
        <w:tc>
          <w:tcPr>
            <w:tcW w:w="4678" w:type="dxa"/>
            <w:vAlign w:val="center"/>
          </w:tcPr>
          <w:p w:rsidR="00A72BD0" w:rsidRPr="00C60B29" w:rsidRDefault="00A72BD0" w:rsidP="009872DF">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5098" w:type="dxa"/>
          </w:tcPr>
          <w:p w:rsidR="00A72BD0" w:rsidRPr="00C60B29" w:rsidRDefault="00A72BD0" w:rsidP="009872D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4678" w:type="dxa"/>
          </w:tcPr>
          <w:p w:rsidR="00A72BD0" w:rsidRPr="00C60B29" w:rsidRDefault="00A72BD0"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5098" w:type="dxa"/>
            <w:vAlign w:val="center"/>
          </w:tcPr>
          <w:p w:rsidR="00A72BD0" w:rsidRPr="00C60B29" w:rsidRDefault="00A72BD0" w:rsidP="009872DF">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4678" w:type="dxa"/>
            <w:vAlign w:val="center"/>
          </w:tcPr>
          <w:p w:rsidR="00A72BD0" w:rsidRPr="00C60B29" w:rsidRDefault="00A72BD0" w:rsidP="009872DF">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5098" w:type="dxa"/>
          </w:tcPr>
          <w:p w:rsidR="00A72BD0" w:rsidRPr="00C60B29" w:rsidRDefault="00A72BD0" w:rsidP="009872D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4678" w:type="dxa"/>
          </w:tcPr>
          <w:p w:rsidR="00A72BD0" w:rsidRPr="00C60B29" w:rsidRDefault="00A72BD0"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5098" w:type="dxa"/>
          </w:tcPr>
          <w:p w:rsidR="00A72BD0" w:rsidRPr="00C60B29" w:rsidRDefault="00A72BD0" w:rsidP="009872DF">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Водные объекты</w:t>
            </w:r>
          </w:p>
        </w:tc>
        <w:tc>
          <w:tcPr>
            <w:tcW w:w="4678" w:type="dxa"/>
          </w:tcPr>
          <w:p w:rsidR="00A72BD0" w:rsidRPr="00C60B29" w:rsidRDefault="00A72BD0"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5098" w:type="dxa"/>
          </w:tcPr>
          <w:p w:rsidR="00A72BD0" w:rsidRPr="00C60B29" w:rsidRDefault="00A72BD0" w:rsidP="009872DF">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Общее пользование водными объектами</w:t>
            </w:r>
          </w:p>
        </w:tc>
        <w:tc>
          <w:tcPr>
            <w:tcW w:w="4678" w:type="dxa"/>
          </w:tcPr>
          <w:p w:rsidR="00A72BD0" w:rsidRPr="00C60B29" w:rsidRDefault="00A72BD0"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5098" w:type="dxa"/>
          </w:tcPr>
          <w:p w:rsidR="00A72BD0" w:rsidRPr="00C60B29" w:rsidRDefault="00A72BD0" w:rsidP="009872DF">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C60B29" w:rsidRDefault="00A72BD0"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5098" w:type="dxa"/>
          </w:tcPr>
          <w:p w:rsidR="00A72BD0" w:rsidRPr="00C60B29" w:rsidRDefault="00A72BD0" w:rsidP="009872D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Гидротехнические сооружения</w:t>
            </w:r>
          </w:p>
        </w:tc>
        <w:tc>
          <w:tcPr>
            <w:tcW w:w="4678" w:type="dxa"/>
          </w:tcPr>
          <w:p w:rsidR="00A72BD0" w:rsidRPr="00C60B29" w:rsidRDefault="00A72BD0"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5098" w:type="dxa"/>
            <w:vAlign w:val="center"/>
          </w:tcPr>
          <w:p w:rsidR="00A72BD0" w:rsidRPr="00C60B29" w:rsidRDefault="00A72BD0" w:rsidP="009872DF">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4678" w:type="dxa"/>
            <w:vAlign w:val="center"/>
          </w:tcPr>
          <w:p w:rsidR="00A72BD0" w:rsidRPr="00C60B29" w:rsidRDefault="00A72BD0"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9776" w:type="dxa"/>
            <w:gridSpan w:val="2"/>
          </w:tcPr>
          <w:p w:rsidR="00A72BD0" w:rsidRPr="00C60B29" w:rsidRDefault="00A72BD0" w:rsidP="009872D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72BD0" w:rsidRPr="00C60B29" w:rsidTr="00312213">
        <w:tc>
          <w:tcPr>
            <w:tcW w:w="5098" w:type="dxa"/>
            <w:vAlign w:val="center"/>
          </w:tcPr>
          <w:p w:rsidR="00A72BD0" w:rsidRPr="00C60B29" w:rsidRDefault="00A72BD0" w:rsidP="009872DF">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4678" w:type="dxa"/>
            <w:vAlign w:val="center"/>
          </w:tcPr>
          <w:p w:rsidR="00A72BD0" w:rsidRPr="00C60B29" w:rsidRDefault="009872DF"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подлежат установлению</w:t>
            </w:r>
          </w:p>
        </w:tc>
      </w:tr>
      <w:tr w:rsidR="00A72BD0" w:rsidRPr="00C60B29" w:rsidTr="00312213">
        <w:tc>
          <w:tcPr>
            <w:tcW w:w="5098" w:type="dxa"/>
            <w:vAlign w:val="center"/>
          </w:tcPr>
          <w:p w:rsidR="00A72BD0" w:rsidRPr="00C60B29" w:rsidRDefault="00A72BD0" w:rsidP="009872DF">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C60B29" w:rsidRDefault="00A72BD0"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не подлежат </w:t>
            </w:r>
            <w:r w:rsidR="009872DF" w:rsidRPr="00C60B29">
              <w:rPr>
                <w:rFonts w:ascii="Times New Roman" w:eastAsia="Times New Roman" w:hAnsi="Times New Roman" w:cs="Times New Roman"/>
                <w:sz w:val="24"/>
                <w:szCs w:val="24"/>
                <w:lang w:bidi="ru-RU"/>
              </w:rPr>
              <w:t>установлению</w:t>
            </w:r>
          </w:p>
        </w:tc>
      </w:tr>
      <w:tr w:rsidR="00A72BD0" w:rsidRPr="00C60B29" w:rsidTr="00312213">
        <w:tc>
          <w:tcPr>
            <w:tcW w:w="9776" w:type="dxa"/>
            <w:gridSpan w:val="2"/>
          </w:tcPr>
          <w:p w:rsidR="00A72BD0" w:rsidRPr="00C60B29" w:rsidRDefault="00A72BD0" w:rsidP="009872DF">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A72BD0" w:rsidRPr="00C60B29" w:rsidRDefault="00A72BD0" w:rsidP="009872DF">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312213">
        <w:tc>
          <w:tcPr>
            <w:tcW w:w="9776" w:type="dxa"/>
            <w:gridSpan w:val="2"/>
            <w:vAlign w:val="center"/>
          </w:tcPr>
          <w:p w:rsidR="00A72BD0" w:rsidRPr="00C60B29" w:rsidRDefault="00A72BD0" w:rsidP="009872DF">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E737C6" w:rsidRDefault="00FA3A7D" w:rsidP="00FA3A7D">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3</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FA3A7D" w:rsidRPr="00C60B29" w:rsidTr="00D3490A">
        <w:tc>
          <w:tcPr>
            <w:tcW w:w="4106" w:type="dxa"/>
            <w:vAlign w:val="center"/>
          </w:tcPr>
          <w:p w:rsidR="00FA3A7D" w:rsidRPr="00C60B29" w:rsidRDefault="00FA3A7D" w:rsidP="00D3490A">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FA3A7D" w:rsidRPr="00C60B29" w:rsidRDefault="00FA3A7D"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C60B29" w:rsidTr="00D3490A">
        <w:tc>
          <w:tcPr>
            <w:tcW w:w="9776" w:type="dxa"/>
            <w:gridSpan w:val="2"/>
          </w:tcPr>
          <w:p w:rsidR="00FA3A7D" w:rsidRPr="00C60B29" w:rsidRDefault="00FA3A7D"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FA3A7D" w:rsidRPr="00C60B29" w:rsidTr="00FA3A7D">
        <w:tc>
          <w:tcPr>
            <w:tcW w:w="4106" w:type="dxa"/>
            <w:vAlign w:val="center"/>
          </w:tcPr>
          <w:p w:rsidR="00FA3A7D" w:rsidRPr="00C60B29" w:rsidRDefault="00FA3A7D"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C60B29"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минимальный размер земельного участка – 1000 кв. м.</w:t>
            </w:r>
          </w:p>
          <w:p w:rsidR="00FA3A7D" w:rsidRPr="00C60B29"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максимальный размер земельного участка – 10000 кв. м.</w:t>
            </w:r>
          </w:p>
        </w:tc>
      </w:tr>
      <w:tr w:rsidR="00FA3A7D" w:rsidRPr="00C60B29" w:rsidTr="00FA3A7D">
        <w:tc>
          <w:tcPr>
            <w:tcW w:w="4106" w:type="dxa"/>
            <w:vAlign w:val="center"/>
          </w:tcPr>
          <w:p w:rsidR="00FA3A7D" w:rsidRPr="00C60B29" w:rsidRDefault="00FA3A7D" w:rsidP="00FA3A7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FA3A7D">
        <w:tc>
          <w:tcPr>
            <w:tcW w:w="4106" w:type="dxa"/>
            <w:vAlign w:val="center"/>
          </w:tcPr>
          <w:p w:rsidR="00FA3A7D" w:rsidRPr="00C60B29" w:rsidRDefault="00FA3A7D" w:rsidP="00FA3A7D">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Энергетика</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FA3A7D">
        <w:tc>
          <w:tcPr>
            <w:tcW w:w="4106" w:type="dxa"/>
          </w:tcPr>
          <w:p w:rsidR="00FA3A7D" w:rsidRPr="00C60B29" w:rsidRDefault="00FA3A7D" w:rsidP="00FA3A7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FA3A7D">
        <w:tc>
          <w:tcPr>
            <w:tcW w:w="4106" w:type="dxa"/>
            <w:vAlign w:val="center"/>
          </w:tcPr>
          <w:p w:rsidR="00FA3A7D" w:rsidRPr="00C60B29" w:rsidRDefault="00FA3A7D" w:rsidP="00FA3A7D">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FA3A7D">
        <w:tc>
          <w:tcPr>
            <w:tcW w:w="4106" w:type="dxa"/>
          </w:tcPr>
          <w:p w:rsidR="00FA3A7D" w:rsidRPr="00C60B29" w:rsidRDefault="00FA3A7D" w:rsidP="00FA3A7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FA3A7D">
        <w:tc>
          <w:tcPr>
            <w:tcW w:w="4106" w:type="dxa"/>
          </w:tcPr>
          <w:p w:rsidR="00FA3A7D" w:rsidRPr="00C60B29" w:rsidRDefault="00FA3A7D" w:rsidP="00FA3A7D">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Водные объекты</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FA3A7D">
        <w:tc>
          <w:tcPr>
            <w:tcW w:w="4106" w:type="dxa"/>
          </w:tcPr>
          <w:p w:rsidR="00FA3A7D" w:rsidRPr="00C60B29" w:rsidRDefault="00FA3A7D" w:rsidP="00FA3A7D">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FA3A7D">
        <w:tc>
          <w:tcPr>
            <w:tcW w:w="4106" w:type="dxa"/>
          </w:tcPr>
          <w:p w:rsidR="00FA3A7D" w:rsidRPr="00C60B29" w:rsidRDefault="00FA3A7D" w:rsidP="00FA3A7D">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lastRenderedPageBreak/>
              <w:t>Специальное пользование водными объектами</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FA3A7D">
        <w:tc>
          <w:tcPr>
            <w:tcW w:w="4106" w:type="dxa"/>
          </w:tcPr>
          <w:p w:rsidR="00FA3A7D" w:rsidRPr="00C60B29" w:rsidRDefault="00FA3A7D" w:rsidP="00FA3A7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FA3A7D">
        <w:tc>
          <w:tcPr>
            <w:tcW w:w="4106" w:type="dxa"/>
            <w:vAlign w:val="center"/>
          </w:tcPr>
          <w:p w:rsidR="00FA3A7D" w:rsidRPr="00C60B29" w:rsidRDefault="00FA3A7D" w:rsidP="00FA3A7D">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D3490A">
        <w:tc>
          <w:tcPr>
            <w:tcW w:w="9776" w:type="dxa"/>
            <w:gridSpan w:val="2"/>
          </w:tcPr>
          <w:p w:rsidR="00FA3A7D" w:rsidRPr="00C60B29" w:rsidRDefault="00FA3A7D"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FA3A7D" w:rsidRPr="00C60B29" w:rsidTr="00FA3A7D">
        <w:tc>
          <w:tcPr>
            <w:tcW w:w="4106" w:type="dxa"/>
            <w:vAlign w:val="center"/>
          </w:tcPr>
          <w:p w:rsidR="00FA3A7D" w:rsidRPr="00C60B29" w:rsidRDefault="00FA3A7D" w:rsidP="00FA3A7D">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FA3A7D">
        <w:tc>
          <w:tcPr>
            <w:tcW w:w="4106" w:type="dxa"/>
            <w:vAlign w:val="center"/>
          </w:tcPr>
          <w:p w:rsidR="00FA3A7D" w:rsidRPr="00C60B29" w:rsidRDefault="00FA3A7D" w:rsidP="00FA3A7D">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C60B29" w:rsidRDefault="00FA3A7D" w:rsidP="00FA3A7D">
            <w:pPr>
              <w:jc w:val="center"/>
            </w:pPr>
            <w:r w:rsidRPr="00C60B29">
              <w:rPr>
                <w:rFonts w:ascii="Times New Roman" w:hAnsi="Times New Roman" w:cs="Times New Roman"/>
                <w:sz w:val="24"/>
                <w:szCs w:val="24"/>
              </w:rPr>
              <w:t>в соответствии со ст. 46.1 настоящих Правил</w:t>
            </w:r>
          </w:p>
        </w:tc>
      </w:tr>
      <w:tr w:rsidR="00FA3A7D" w:rsidRPr="00C60B29" w:rsidTr="00D3490A">
        <w:tc>
          <w:tcPr>
            <w:tcW w:w="9776" w:type="dxa"/>
            <w:gridSpan w:val="2"/>
          </w:tcPr>
          <w:p w:rsidR="00FA3A7D" w:rsidRPr="00C60B29" w:rsidRDefault="00FA3A7D"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3. Вспомогательные виды разрешенного использования,</w:t>
            </w:r>
          </w:p>
          <w:p w:rsidR="00FA3A7D" w:rsidRPr="00C60B29" w:rsidRDefault="00FA3A7D"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C60B29" w:rsidTr="00D3490A">
        <w:tc>
          <w:tcPr>
            <w:tcW w:w="9776" w:type="dxa"/>
            <w:gridSpan w:val="2"/>
            <w:vAlign w:val="center"/>
          </w:tcPr>
          <w:p w:rsidR="00FA3A7D" w:rsidRPr="00C60B29" w:rsidRDefault="00FA3A7D"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FA3A7D" w:rsidRPr="00C60B29" w:rsidRDefault="00FA3A7D" w:rsidP="00FA3A7D">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FA3A7D" w:rsidRPr="00C60B29" w:rsidRDefault="00FA3A7D" w:rsidP="00FA3A7D">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E737C6" w:rsidRDefault="00FA3A7D" w:rsidP="00FA3A7D">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3</w:t>
      </w:r>
      <w:r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106"/>
        <w:gridCol w:w="5670"/>
      </w:tblGrid>
      <w:tr w:rsidR="00FA3A7D" w:rsidRPr="00C60B29" w:rsidTr="00D3490A">
        <w:tc>
          <w:tcPr>
            <w:tcW w:w="4106" w:type="dxa"/>
            <w:vAlign w:val="center"/>
          </w:tcPr>
          <w:p w:rsidR="00FA3A7D" w:rsidRPr="00C60B29" w:rsidRDefault="00FA3A7D" w:rsidP="00D3490A">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FA3A7D" w:rsidRPr="00C60B29" w:rsidRDefault="00FA3A7D"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C60B29" w:rsidTr="00D3490A">
        <w:tc>
          <w:tcPr>
            <w:tcW w:w="9776" w:type="dxa"/>
            <w:gridSpan w:val="2"/>
          </w:tcPr>
          <w:p w:rsidR="00FA3A7D" w:rsidRPr="00C60B29" w:rsidRDefault="00FA3A7D"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FA3A7D" w:rsidRPr="00C60B29" w:rsidTr="00D3490A">
        <w:tc>
          <w:tcPr>
            <w:tcW w:w="4106" w:type="dxa"/>
            <w:vAlign w:val="center"/>
          </w:tcPr>
          <w:p w:rsidR="00FA3A7D" w:rsidRPr="00C60B29" w:rsidRDefault="00FA3A7D"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C60B29" w:rsidRDefault="00EC2AAC" w:rsidP="00FA3A7D">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60</w:t>
            </w:r>
          </w:p>
        </w:tc>
      </w:tr>
      <w:tr w:rsidR="00FA3A7D" w:rsidRPr="00C60B29" w:rsidTr="00D3490A">
        <w:tc>
          <w:tcPr>
            <w:tcW w:w="4106" w:type="dxa"/>
            <w:vAlign w:val="center"/>
          </w:tcPr>
          <w:p w:rsidR="00FA3A7D" w:rsidRPr="00C60B29" w:rsidRDefault="00FA3A7D"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C60B29" w:rsidRDefault="00B3273E" w:rsidP="00FA3A7D">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FA3A7D" w:rsidRPr="00C60B29" w:rsidTr="00D3490A">
        <w:tc>
          <w:tcPr>
            <w:tcW w:w="4106" w:type="dxa"/>
            <w:vAlign w:val="center"/>
          </w:tcPr>
          <w:p w:rsidR="00FA3A7D" w:rsidRPr="00C60B29" w:rsidRDefault="00FA3A7D" w:rsidP="00D3490A">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Энергетика</w:t>
            </w:r>
          </w:p>
        </w:tc>
        <w:tc>
          <w:tcPr>
            <w:tcW w:w="5670" w:type="dxa"/>
            <w:vAlign w:val="center"/>
          </w:tcPr>
          <w:p w:rsidR="00FA3A7D" w:rsidRPr="00C60B29" w:rsidRDefault="00B3273E" w:rsidP="00FA3A7D">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FA3A7D" w:rsidRPr="00C60B29" w:rsidTr="00D3490A">
        <w:tc>
          <w:tcPr>
            <w:tcW w:w="4106" w:type="dxa"/>
          </w:tcPr>
          <w:p w:rsidR="00FA3A7D" w:rsidRPr="00C60B29" w:rsidRDefault="00FA3A7D"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670" w:type="dxa"/>
            <w:vAlign w:val="center"/>
          </w:tcPr>
          <w:p w:rsidR="00FA3A7D" w:rsidRPr="00C60B29" w:rsidRDefault="00B3273E" w:rsidP="00FA3A7D">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FA3A7D" w:rsidRPr="00C60B29" w:rsidTr="00D3490A">
        <w:tc>
          <w:tcPr>
            <w:tcW w:w="4106" w:type="dxa"/>
            <w:vAlign w:val="center"/>
          </w:tcPr>
          <w:p w:rsidR="00FA3A7D" w:rsidRPr="00C60B29" w:rsidRDefault="00FA3A7D" w:rsidP="00D3490A">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5670" w:type="dxa"/>
            <w:vAlign w:val="center"/>
          </w:tcPr>
          <w:p w:rsidR="00FA3A7D" w:rsidRPr="00C60B29" w:rsidRDefault="00FA3A7D" w:rsidP="00FA3A7D">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A3A7D" w:rsidRPr="00C60B29" w:rsidTr="00D3490A">
        <w:tc>
          <w:tcPr>
            <w:tcW w:w="4106" w:type="dxa"/>
          </w:tcPr>
          <w:p w:rsidR="00FA3A7D" w:rsidRPr="00C60B29" w:rsidRDefault="00FA3A7D"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5670" w:type="dxa"/>
            <w:vAlign w:val="center"/>
          </w:tcPr>
          <w:p w:rsidR="00FA3A7D" w:rsidRPr="00C60B29" w:rsidRDefault="00FA3A7D" w:rsidP="00FA3A7D">
            <w:pPr>
              <w:jc w:val="center"/>
              <w:rPr>
                <w:rFonts w:ascii="Times New Roman" w:hAnsi="Times New Roman" w:cs="Times New Roman"/>
                <w:sz w:val="24"/>
                <w:szCs w:val="24"/>
              </w:rPr>
            </w:pPr>
          </w:p>
        </w:tc>
      </w:tr>
      <w:tr w:rsidR="00FA3A7D" w:rsidRPr="00C60B29" w:rsidTr="00D3490A">
        <w:tc>
          <w:tcPr>
            <w:tcW w:w="4106" w:type="dxa"/>
          </w:tcPr>
          <w:p w:rsidR="00FA3A7D" w:rsidRPr="00C60B29" w:rsidRDefault="00FA3A7D" w:rsidP="00D3490A">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Водные объекты</w:t>
            </w:r>
          </w:p>
        </w:tc>
        <w:tc>
          <w:tcPr>
            <w:tcW w:w="5670" w:type="dxa"/>
            <w:vAlign w:val="center"/>
          </w:tcPr>
          <w:p w:rsidR="00FA3A7D" w:rsidRPr="00C60B29" w:rsidRDefault="00FA3A7D" w:rsidP="00FA3A7D">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A3A7D" w:rsidRPr="00C60B29" w:rsidTr="00D3490A">
        <w:tc>
          <w:tcPr>
            <w:tcW w:w="4106" w:type="dxa"/>
          </w:tcPr>
          <w:p w:rsidR="00FA3A7D" w:rsidRPr="00C60B29" w:rsidRDefault="00FA3A7D" w:rsidP="00D3490A">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C60B29" w:rsidRDefault="00FA3A7D" w:rsidP="00FA3A7D">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A3A7D" w:rsidRPr="00C60B29" w:rsidTr="00D3490A">
        <w:tc>
          <w:tcPr>
            <w:tcW w:w="4106" w:type="dxa"/>
          </w:tcPr>
          <w:p w:rsidR="00FA3A7D" w:rsidRPr="00C60B29" w:rsidRDefault="00FA3A7D" w:rsidP="00D3490A">
            <w:pPr>
              <w:widowControl w:val="0"/>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C60B29" w:rsidRDefault="00FA3A7D" w:rsidP="00FA3A7D">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A3A7D" w:rsidRPr="00C60B29" w:rsidTr="00D3490A">
        <w:tc>
          <w:tcPr>
            <w:tcW w:w="4106" w:type="dxa"/>
          </w:tcPr>
          <w:p w:rsidR="00FA3A7D" w:rsidRPr="00C60B29" w:rsidRDefault="00FA3A7D"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C60B29" w:rsidRDefault="00FA3A7D" w:rsidP="00FA3A7D">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A3A7D" w:rsidRPr="00C60B29" w:rsidTr="00D3490A">
        <w:tc>
          <w:tcPr>
            <w:tcW w:w="4106" w:type="dxa"/>
            <w:vAlign w:val="center"/>
          </w:tcPr>
          <w:p w:rsidR="00FA3A7D" w:rsidRPr="00C60B29" w:rsidRDefault="00FA3A7D"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Земельные участки(территории) общего </w:t>
            </w:r>
            <w:r w:rsidRPr="00C60B29">
              <w:rPr>
                <w:rFonts w:ascii="Times New Roman" w:eastAsia="Times New Roman" w:hAnsi="Times New Roman" w:cs="Times New Roman"/>
                <w:sz w:val="24"/>
                <w:szCs w:val="24"/>
              </w:rPr>
              <w:t>пользования</w:t>
            </w:r>
          </w:p>
        </w:tc>
        <w:tc>
          <w:tcPr>
            <w:tcW w:w="5670" w:type="dxa"/>
            <w:vAlign w:val="center"/>
          </w:tcPr>
          <w:p w:rsidR="00FA3A7D" w:rsidRPr="00C60B29" w:rsidRDefault="00FA3A7D" w:rsidP="00FA3A7D">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A3A7D" w:rsidRPr="00C60B29" w:rsidTr="00D3490A">
        <w:tc>
          <w:tcPr>
            <w:tcW w:w="9776" w:type="dxa"/>
            <w:gridSpan w:val="2"/>
          </w:tcPr>
          <w:p w:rsidR="00FA3A7D" w:rsidRPr="00C60B29" w:rsidRDefault="00FA3A7D"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FA3A7D" w:rsidRPr="00C60B29" w:rsidTr="00D3490A">
        <w:tc>
          <w:tcPr>
            <w:tcW w:w="4106" w:type="dxa"/>
            <w:vAlign w:val="center"/>
          </w:tcPr>
          <w:p w:rsidR="00FA3A7D" w:rsidRPr="00C60B29" w:rsidRDefault="00FA3A7D"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5670" w:type="dxa"/>
            <w:vAlign w:val="center"/>
          </w:tcPr>
          <w:p w:rsidR="00FA3A7D" w:rsidRPr="00C60B29" w:rsidRDefault="00B3273E" w:rsidP="00D3490A">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FA3A7D" w:rsidRPr="00C60B29" w:rsidTr="00D3490A">
        <w:tc>
          <w:tcPr>
            <w:tcW w:w="4106" w:type="dxa"/>
            <w:vAlign w:val="center"/>
          </w:tcPr>
          <w:p w:rsidR="00FA3A7D" w:rsidRPr="00C60B29" w:rsidRDefault="00FA3A7D"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 xml:space="preserve">Обеспечение деятельности в области гидрометеорологии и смежных с ней </w:t>
            </w:r>
            <w:r w:rsidRPr="00C60B29">
              <w:rPr>
                <w:rFonts w:ascii="Times New Roman" w:hAnsi="Times New Roman" w:cs="Times New Roman"/>
                <w:sz w:val="24"/>
                <w:szCs w:val="24"/>
              </w:rPr>
              <w:lastRenderedPageBreak/>
              <w:t>областях</w:t>
            </w:r>
          </w:p>
        </w:tc>
        <w:tc>
          <w:tcPr>
            <w:tcW w:w="5670" w:type="dxa"/>
            <w:vAlign w:val="center"/>
          </w:tcPr>
          <w:p w:rsidR="00FA3A7D" w:rsidRPr="00C60B29" w:rsidRDefault="00FA3A7D" w:rsidP="00D3490A">
            <w:pPr>
              <w:jc w:val="center"/>
              <w:rPr>
                <w:rFonts w:ascii="Times New Roman" w:hAnsi="Times New Roman" w:cs="Times New Roman"/>
                <w:sz w:val="24"/>
                <w:szCs w:val="24"/>
              </w:rPr>
            </w:pPr>
            <w:r w:rsidRPr="00C60B29">
              <w:rPr>
                <w:rFonts w:ascii="Times New Roman" w:hAnsi="Times New Roman" w:cs="Times New Roman"/>
                <w:sz w:val="24"/>
                <w:szCs w:val="24"/>
              </w:rPr>
              <w:lastRenderedPageBreak/>
              <w:t>не подлежит установлению</w:t>
            </w:r>
          </w:p>
        </w:tc>
      </w:tr>
      <w:tr w:rsidR="00FA3A7D" w:rsidRPr="00C60B29" w:rsidTr="00D3490A">
        <w:tc>
          <w:tcPr>
            <w:tcW w:w="9776" w:type="dxa"/>
            <w:gridSpan w:val="2"/>
          </w:tcPr>
          <w:p w:rsidR="00FA3A7D" w:rsidRPr="00C60B29" w:rsidRDefault="00FA3A7D"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lastRenderedPageBreak/>
              <w:t>3. Вспомогательные виды разрешенного использования,</w:t>
            </w:r>
          </w:p>
          <w:p w:rsidR="00FA3A7D" w:rsidRPr="00C60B29" w:rsidRDefault="00FA3A7D"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C60B29" w:rsidTr="00D3490A">
        <w:tc>
          <w:tcPr>
            <w:tcW w:w="9776" w:type="dxa"/>
            <w:gridSpan w:val="2"/>
            <w:vAlign w:val="center"/>
          </w:tcPr>
          <w:p w:rsidR="00FA3A7D" w:rsidRPr="00C60B29" w:rsidRDefault="00FA3A7D"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FA3A7D" w:rsidRPr="00C60B29"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C60B29"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C60B29" w:rsidRDefault="00A72BD0" w:rsidP="00A72BD0">
      <w:pPr>
        <w:widowControl w:val="0"/>
        <w:suppressAutoHyphens/>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C60B29"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C60B29"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C60B29"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C60B29"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C60B29">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2F0726" w:rsidRPr="00C60B29" w:rsidRDefault="002F0726"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A72BD0" w:rsidRPr="00E737C6" w:rsidRDefault="00A72BD0" w:rsidP="00A72BD0">
      <w:pPr>
        <w:keepNext/>
        <w:keepLines/>
        <w:widowControl w:val="0"/>
        <w:spacing w:after="0" w:line="240" w:lineRule="auto"/>
        <w:ind w:firstLine="567"/>
        <w:jc w:val="both"/>
        <w:outlineLvl w:val="1"/>
        <w:rPr>
          <w:rFonts w:ascii="Times New Roman" w:eastAsia="Times New Roman" w:hAnsi="Times New Roman" w:cs="Times New Roman"/>
          <w:bCs/>
          <w:sz w:val="24"/>
          <w:szCs w:val="24"/>
          <w:lang w:bidi="ru-RU"/>
        </w:rPr>
      </w:pPr>
      <w:bookmarkStart w:id="128" w:name="_Toc484865804"/>
      <w:bookmarkStart w:id="129" w:name="_Toc500145781"/>
      <w:r w:rsidRPr="00E737C6">
        <w:rPr>
          <w:rFonts w:ascii="Times New Roman" w:eastAsia="Times New Roman" w:hAnsi="Times New Roman" w:cs="Times New Roman"/>
          <w:bCs/>
          <w:sz w:val="24"/>
          <w:szCs w:val="24"/>
          <w:lang w:bidi="ru-RU"/>
        </w:rPr>
        <w:t xml:space="preserve">Статья </w:t>
      </w:r>
      <w:r w:rsidR="006971DF" w:rsidRPr="00E737C6">
        <w:rPr>
          <w:rFonts w:ascii="Times New Roman" w:eastAsia="Times New Roman" w:hAnsi="Times New Roman" w:cs="Times New Roman"/>
          <w:bCs/>
          <w:sz w:val="24"/>
          <w:szCs w:val="24"/>
          <w:lang w:bidi="ru-RU"/>
        </w:rPr>
        <w:t>6</w:t>
      </w:r>
      <w:r w:rsidR="00220D68" w:rsidRPr="00E737C6">
        <w:rPr>
          <w:rFonts w:ascii="Times New Roman" w:eastAsia="Times New Roman" w:hAnsi="Times New Roman" w:cs="Times New Roman"/>
          <w:bCs/>
          <w:sz w:val="24"/>
          <w:szCs w:val="24"/>
          <w:lang w:bidi="ru-RU"/>
        </w:rPr>
        <w:t>4</w:t>
      </w:r>
      <w:r w:rsidRPr="00E737C6">
        <w:rPr>
          <w:rFonts w:ascii="Times New Roman" w:eastAsia="Times New Roman" w:hAnsi="Times New Roman" w:cs="Times New Roman"/>
          <w:bCs/>
          <w:sz w:val="24"/>
          <w:szCs w:val="24"/>
          <w:lang w:bidi="ru-RU"/>
        </w:rPr>
        <w:t xml:space="preserve">. СХ-2. </w:t>
      </w:r>
      <w:r w:rsidRPr="00E737C6">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bookmarkEnd w:id="128"/>
      <w:bookmarkEnd w:id="129"/>
    </w:p>
    <w:p w:rsidR="00A72BD0" w:rsidRPr="00C60B2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0442B" w:rsidRPr="00E737C6" w:rsidRDefault="0030442B" w:rsidP="0030442B">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6</w:t>
      </w:r>
      <w:r w:rsidR="00220D68" w:rsidRPr="00E737C6">
        <w:rPr>
          <w:rFonts w:ascii="Times New Roman" w:eastAsia="Times New Roman" w:hAnsi="Times New Roman" w:cs="Times New Roman"/>
          <w:sz w:val="24"/>
          <w:szCs w:val="24"/>
          <w:lang w:bidi="ru-RU"/>
        </w:rPr>
        <w:t>4</w:t>
      </w:r>
      <w:r w:rsidRPr="00E737C6">
        <w:rPr>
          <w:rFonts w:ascii="Times New Roman" w:eastAsia="Times New Roman" w:hAnsi="Times New Roman" w:cs="Times New Roman"/>
          <w:sz w:val="24"/>
          <w:szCs w:val="24"/>
          <w:lang w:bidi="ru-RU"/>
        </w:rPr>
        <w:t>.1</w:t>
      </w:r>
    </w:p>
    <w:p w:rsidR="00A72BD0" w:rsidRPr="00E737C6" w:rsidRDefault="00A72BD0" w:rsidP="0030442B">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C60B29" w:rsidTr="0030442B">
        <w:tc>
          <w:tcPr>
            <w:tcW w:w="7479" w:type="dxa"/>
          </w:tcPr>
          <w:p w:rsidR="00A72BD0" w:rsidRPr="00C60B29" w:rsidRDefault="00A72BD0" w:rsidP="00D3490A">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A72BD0" w:rsidRPr="00C60B29" w:rsidRDefault="00A72BD0" w:rsidP="00065F67">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72BD0" w:rsidRPr="00C60B29" w:rsidTr="0030442B">
        <w:tc>
          <w:tcPr>
            <w:tcW w:w="9776" w:type="dxa"/>
            <w:gridSpan w:val="2"/>
          </w:tcPr>
          <w:p w:rsidR="00A72BD0" w:rsidRPr="00C60B29" w:rsidRDefault="00A72BD0" w:rsidP="0030442B">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lastRenderedPageBreak/>
              <w:t>1. Основные виды разрешенного использования</w:t>
            </w:r>
          </w:p>
        </w:tc>
      </w:tr>
      <w:tr w:rsidR="00A72BD0" w:rsidRPr="00C60B29" w:rsidTr="0030442B">
        <w:tc>
          <w:tcPr>
            <w:tcW w:w="7479" w:type="dxa"/>
            <w:vAlign w:val="center"/>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Растениеводство</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1.1</w:t>
            </w:r>
          </w:p>
        </w:tc>
      </w:tr>
      <w:tr w:rsidR="00A72BD0" w:rsidRPr="00C60B29" w:rsidTr="0030442B">
        <w:tc>
          <w:tcPr>
            <w:tcW w:w="7479" w:type="dxa"/>
            <w:vAlign w:val="center"/>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w:t>
            </w:r>
          </w:p>
        </w:tc>
      </w:tr>
      <w:tr w:rsidR="00A72BD0" w:rsidRPr="00C60B29" w:rsidTr="0030442B">
        <w:tc>
          <w:tcPr>
            <w:tcW w:w="7479" w:type="dxa"/>
            <w:vAlign w:val="center"/>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Овощеводство</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1.3</w:t>
            </w:r>
          </w:p>
        </w:tc>
      </w:tr>
      <w:tr w:rsidR="00A72BD0" w:rsidRPr="00C60B29" w:rsidTr="0030442B">
        <w:tc>
          <w:tcPr>
            <w:tcW w:w="7479" w:type="dxa"/>
            <w:vAlign w:val="center"/>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1.4</w:t>
            </w:r>
          </w:p>
        </w:tc>
      </w:tr>
      <w:tr w:rsidR="00A72BD0" w:rsidRPr="00C60B29" w:rsidTr="0030442B">
        <w:tc>
          <w:tcPr>
            <w:tcW w:w="7479" w:type="dxa"/>
            <w:vAlign w:val="center"/>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Садоводство</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1.5</w:t>
            </w:r>
          </w:p>
        </w:tc>
      </w:tr>
      <w:tr w:rsidR="00A72BD0" w:rsidRPr="00C60B29" w:rsidTr="0030442B">
        <w:tc>
          <w:tcPr>
            <w:tcW w:w="7479" w:type="dxa"/>
            <w:vAlign w:val="center"/>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льна и конопли</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1.6</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Животноводство</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1.7</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Скотоводство</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1.8</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Звероводство</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1.9</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Птицеводство</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1.10</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Свиноводство</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1.11</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Пчеловодство</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1.12</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Рыбоводство</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1.13</w:t>
            </w:r>
          </w:p>
        </w:tc>
      </w:tr>
      <w:tr w:rsidR="00A72BD0" w:rsidRPr="00C60B29" w:rsidTr="0030442B">
        <w:tc>
          <w:tcPr>
            <w:tcW w:w="7479" w:type="dxa"/>
            <w:vAlign w:val="center"/>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1.14</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1.15</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1.16</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Питомники</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1.17</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Обеспечение сельскохозяйственного </w:t>
            </w:r>
            <w:r w:rsidRPr="00C60B29">
              <w:rPr>
                <w:rFonts w:ascii="Times New Roman" w:eastAsia="Times New Roman" w:hAnsi="Times New Roman" w:cs="Times New Roman"/>
                <w:sz w:val="24"/>
                <w:szCs w:val="24"/>
                <w:lang w:bidi="ru-RU"/>
              </w:rPr>
              <w:t>производства</w:t>
            </w:r>
          </w:p>
        </w:tc>
        <w:tc>
          <w:tcPr>
            <w:tcW w:w="2297" w:type="dxa"/>
            <w:vAlign w:val="center"/>
          </w:tcPr>
          <w:p w:rsidR="00A72BD0" w:rsidRPr="00C60B29"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1.18</w:t>
            </w:r>
          </w:p>
        </w:tc>
      </w:tr>
      <w:tr w:rsidR="00A72BD0" w:rsidRPr="00C60B29" w:rsidTr="0030442B">
        <w:tc>
          <w:tcPr>
            <w:tcW w:w="7479" w:type="dxa"/>
            <w:vAlign w:val="center"/>
          </w:tcPr>
          <w:p w:rsidR="00A72BD0" w:rsidRPr="00C60B29" w:rsidRDefault="00A72BD0" w:rsidP="0030442B">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3.9.1</w:t>
            </w:r>
          </w:p>
        </w:tc>
      </w:tr>
      <w:tr w:rsidR="00A72BD0" w:rsidRPr="00C60B29" w:rsidTr="0030442B">
        <w:tc>
          <w:tcPr>
            <w:tcW w:w="7479" w:type="dxa"/>
            <w:vAlign w:val="center"/>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Ветеринарное облуживание</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3.10</w:t>
            </w:r>
          </w:p>
        </w:tc>
      </w:tr>
      <w:tr w:rsidR="00A72BD0" w:rsidRPr="00C60B29" w:rsidTr="0030442B">
        <w:tc>
          <w:tcPr>
            <w:tcW w:w="7479" w:type="dxa"/>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2297" w:type="dxa"/>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6.8</w:t>
            </w:r>
          </w:p>
        </w:tc>
      </w:tr>
      <w:tr w:rsidR="00A72BD0" w:rsidRPr="00C60B29" w:rsidTr="0030442B">
        <w:tc>
          <w:tcPr>
            <w:tcW w:w="7479" w:type="dxa"/>
            <w:vAlign w:val="center"/>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6.9</w:t>
            </w:r>
          </w:p>
        </w:tc>
      </w:tr>
      <w:tr w:rsidR="00A72BD0" w:rsidRPr="00C60B29" w:rsidTr="0030442B">
        <w:tc>
          <w:tcPr>
            <w:tcW w:w="7479" w:type="dxa"/>
          </w:tcPr>
          <w:p w:rsidR="00A72BD0" w:rsidRPr="00C60B29" w:rsidRDefault="00A72BD0" w:rsidP="0030442B">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2297" w:type="dxa"/>
          </w:tcPr>
          <w:p w:rsidR="00A72BD0" w:rsidRPr="00C60B29" w:rsidRDefault="00A72BD0" w:rsidP="0030442B">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7.2</w:t>
            </w:r>
          </w:p>
        </w:tc>
      </w:tr>
      <w:tr w:rsidR="00A72BD0" w:rsidRPr="00C60B29" w:rsidTr="0030442B">
        <w:tc>
          <w:tcPr>
            <w:tcW w:w="7479" w:type="dxa"/>
            <w:vAlign w:val="center"/>
          </w:tcPr>
          <w:p w:rsidR="00A72BD0" w:rsidRPr="00C60B29" w:rsidRDefault="00A72BD0" w:rsidP="0030442B">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2297" w:type="dxa"/>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7.5</w:t>
            </w:r>
          </w:p>
        </w:tc>
      </w:tr>
      <w:tr w:rsidR="00A72BD0" w:rsidRPr="00C60B29" w:rsidTr="0030442B">
        <w:tc>
          <w:tcPr>
            <w:tcW w:w="9776" w:type="dxa"/>
            <w:gridSpan w:val="2"/>
          </w:tcPr>
          <w:p w:rsidR="00A72BD0" w:rsidRPr="00C60B29" w:rsidRDefault="00A72BD0" w:rsidP="0030442B">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D3490A" w:rsidRPr="00C60B29" w:rsidTr="00D3490A">
        <w:tc>
          <w:tcPr>
            <w:tcW w:w="9776" w:type="dxa"/>
            <w:gridSpan w:val="2"/>
            <w:vAlign w:val="center"/>
          </w:tcPr>
          <w:p w:rsidR="00D3490A" w:rsidRPr="00C60B29" w:rsidRDefault="00D3490A" w:rsidP="0030442B">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A72BD0" w:rsidRPr="00C60B29" w:rsidTr="0030442B">
        <w:tc>
          <w:tcPr>
            <w:tcW w:w="9776" w:type="dxa"/>
            <w:gridSpan w:val="2"/>
          </w:tcPr>
          <w:p w:rsidR="00A72BD0" w:rsidRPr="00C60B29" w:rsidRDefault="00A72BD0" w:rsidP="0030442B">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72BD0" w:rsidRPr="00C60B29" w:rsidRDefault="00A72BD0" w:rsidP="0030442B">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30442B">
        <w:tc>
          <w:tcPr>
            <w:tcW w:w="9776" w:type="dxa"/>
            <w:gridSpan w:val="2"/>
            <w:vAlign w:val="center"/>
          </w:tcPr>
          <w:p w:rsidR="00A72BD0" w:rsidRPr="00C60B29" w:rsidRDefault="00A72BD0" w:rsidP="0030442B">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r w:rsidR="00A413D8" w:rsidRPr="00E737C6">
        <w:rPr>
          <w:rFonts w:ascii="Times New Roman" w:hAnsi="Times New Roman" w:cs="Times New Roman"/>
          <w:sz w:val="24"/>
          <w:szCs w:val="24"/>
        </w:rPr>
        <w:t xml:space="preserve"> при предоставлении муниципальных земель</w:t>
      </w:r>
      <w:r w:rsidRPr="00E737C6">
        <w:rPr>
          <w:rFonts w:ascii="Times New Roman" w:hAnsi="Times New Roman" w:cs="Times New Roman"/>
          <w:sz w:val="24"/>
          <w:szCs w:val="24"/>
        </w:rPr>
        <w:t>:</w:t>
      </w:r>
    </w:p>
    <w:p w:rsidR="00D3490A" w:rsidRPr="00E737C6" w:rsidRDefault="00D3490A" w:rsidP="00D3490A">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6</w:t>
      </w:r>
      <w:r w:rsidR="00220D68" w:rsidRPr="00E737C6">
        <w:rPr>
          <w:rFonts w:ascii="Times New Roman" w:eastAsia="Times New Roman" w:hAnsi="Times New Roman" w:cs="Times New Roman"/>
          <w:sz w:val="24"/>
          <w:szCs w:val="24"/>
          <w:lang w:bidi="ru-RU"/>
        </w:rPr>
        <w:t>4</w:t>
      </w:r>
      <w:r w:rsidRPr="00E737C6">
        <w:rPr>
          <w:rFonts w:ascii="Times New Roman" w:eastAsia="Times New Roman" w:hAnsi="Times New Roman" w:cs="Times New Roman"/>
          <w:sz w:val="24"/>
          <w:szCs w:val="24"/>
          <w:lang w:bidi="ru-RU"/>
        </w:rPr>
        <w:t>.2</w:t>
      </w:r>
    </w:p>
    <w:tbl>
      <w:tblPr>
        <w:tblStyle w:val="af2"/>
        <w:tblW w:w="9776" w:type="dxa"/>
        <w:tblLook w:val="04A0" w:firstRow="1" w:lastRow="0" w:firstColumn="1" w:lastColumn="0" w:noHBand="0" w:noVBand="1"/>
      </w:tblPr>
      <w:tblGrid>
        <w:gridCol w:w="5098"/>
        <w:gridCol w:w="4678"/>
      </w:tblGrid>
      <w:tr w:rsidR="00B5789E" w:rsidRPr="00C60B29" w:rsidTr="00D3490A">
        <w:tc>
          <w:tcPr>
            <w:tcW w:w="5098" w:type="dxa"/>
            <w:vAlign w:val="center"/>
          </w:tcPr>
          <w:p w:rsidR="00B5789E" w:rsidRPr="00C60B29" w:rsidRDefault="007E6DEF" w:rsidP="00D3490A">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B5789E" w:rsidRPr="00C60B29" w:rsidRDefault="00B5789E" w:rsidP="00D3490A">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C60B29" w:rsidTr="00D3490A">
        <w:tc>
          <w:tcPr>
            <w:tcW w:w="9776" w:type="dxa"/>
            <w:gridSpan w:val="2"/>
          </w:tcPr>
          <w:p w:rsidR="00A72BD0" w:rsidRPr="00C60B29" w:rsidRDefault="00A72BD0"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A72BD0" w:rsidRPr="00C60B29" w:rsidTr="00D3490A">
        <w:tc>
          <w:tcPr>
            <w:tcW w:w="5098" w:type="dxa"/>
            <w:vAlign w:val="center"/>
          </w:tcPr>
          <w:p w:rsidR="00A72BD0" w:rsidRPr="00C60B29" w:rsidRDefault="00A72BD0"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Растениеводство</w:t>
            </w:r>
          </w:p>
        </w:tc>
        <w:tc>
          <w:tcPr>
            <w:tcW w:w="4678" w:type="dxa"/>
          </w:tcPr>
          <w:p w:rsidR="00A72BD0" w:rsidRPr="00C60B29" w:rsidRDefault="00A72BD0" w:rsidP="00D3490A">
            <w:pPr>
              <w:jc w:val="center"/>
              <w:rPr>
                <w:sz w:val="24"/>
                <w:szCs w:val="24"/>
              </w:rPr>
            </w:pPr>
            <w:r w:rsidRPr="00C60B29">
              <w:rPr>
                <w:rFonts w:ascii="Times New Roman" w:eastAsia="Times New Roman" w:hAnsi="Times New Roman" w:cs="Times New Roman"/>
                <w:sz w:val="24"/>
                <w:szCs w:val="24"/>
                <w:lang w:bidi="ru-RU"/>
              </w:rPr>
              <w:t xml:space="preserve">не подлежат </w:t>
            </w:r>
            <w:r w:rsidR="00D3490A" w:rsidRPr="00C60B29">
              <w:rPr>
                <w:rFonts w:ascii="Times New Roman" w:eastAsia="Times New Roman" w:hAnsi="Times New Roman" w:cs="Times New Roman"/>
                <w:sz w:val="24"/>
                <w:szCs w:val="24"/>
                <w:lang w:bidi="ru-RU"/>
              </w:rPr>
              <w:t>установлению</w:t>
            </w:r>
          </w:p>
        </w:tc>
      </w:tr>
      <w:tr w:rsidR="00D3490A" w:rsidRPr="00C60B29" w:rsidTr="00D3490A">
        <w:tc>
          <w:tcPr>
            <w:tcW w:w="5098"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Овощеводство</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Садоводство</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льна и конопли</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Животноводство</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Скотоводство</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Звероводство</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Птицеводство</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Свиноводство</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Пчеловодство</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Рыбоводство</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Питомники</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Обеспечение сельскохозяйственного </w:t>
            </w:r>
            <w:r w:rsidRPr="00C60B29">
              <w:rPr>
                <w:rFonts w:ascii="Times New Roman" w:eastAsia="Times New Roman" w:hAnsi="Times New Roman" w:cs="Times New Roman"/>
                <w:sz w:val="24"/>
                <w:szCs w:val="24"/>
                <w:lang w:bidi="ru-RU"/>
              </w:rPr>
              <w:t>производства</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Ветеринарное облуживание</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tcPr>
          <w:p w:rsidR="00D3490A" w:rsidRPr="00C60B29" w:rsidRDefault="00D3490A" w:rsidP="00D3490A">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D3490A" w:rsidRPr="00C60B29" w:rsidTr="00D3490A">
        <w:tc>
          <w:tcPr>
            <w:tcW w:w="5098"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4678" w:type="dxa"/>
          </w:tcPr>
          <w:p w:rsidR="00D3490A" w:rsidRPr="00C60B29" w:rsidRDefault="00D3490A" w:rsidP="00D3490A">
            <w:pPr>
              <w:jc w:val="center"/>
            </w:pPr>
            <w:r w:rsidRPr="00C60B29">
              <w:rPr>
                <w:rFonts w:ascii="Times New Roman" w:eastAsia="Times New Roman" w:hAnsi="Times New Roman" w:cs="Times New Roman"/>
                <w:sz w:val="24"/>
                <w:szCs w:val="24"/>
                <w:lang w:bidi="ru-RU"/>
              </w:rPr>
              <w:t>не подлежат установлению</w:t>
            </w:r>
          </w:p>
        </w:tc>
      </w:tr>
      <w:tr w:rsidR="00A72BD0" w:rsidRPr="00C60B29" w:rsidTr="00D3490A">
        <w:tc>
          <w:tcPr>
            <w:tcW w:w="9776" w:type="dxa"/>
            <w:gridSpan w:val="2"/>
          </w:tcPr>
          <w:p w:rsidR="00A72BD0" w:rsidRPr="00C60B29" w:rsidRDefault="00A72BD0"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D3490A" w:rsidRPr="00C60B29" w:rsidTr="00D3490A">
        <w:tc>
          <w:tcPr>
            <w:tcW w:w="9776" w:type="dxa"/>
            <w:gridSpan w:val="2"/>
            <w:vAlign w:val="center"/>
          </w:tcPr>
          <w:p w:rsidR="00D3490A" w:rsidRPr="00C60B29" w:rsidRDefault="00D3490A" w:rsidP="00D3490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A72BD0" w:rsidRPr="00C60B29" w:rsidTr="00D3490A">
        <w:tc>
          <w:tcPr>
            <w:tcW w:w="9776" w:type="dxa"/>
            <w:gridSpan w:val="2"/>
          </w:tcPr>
          <w:p w:rsidR="00A72BD0" w:rsidRPr="00C60B29" w:rsidRDefault="00A72BD0"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72BD0" w:rsidRPr="00C60B29" w:rsidRDefault="00A72BD0"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60B29" w:rsidTr="00D3490A">
        <w:tc>
          <w:tcPr>
            <w:tcW w:w="9776" w:type="dxa"/>
            <w:gridSpan w:val="2"/>
            <w:vAlign w:val="center"/>
          </w:tcPr>
          <w:p w:rsidR="00A72BD0" w:rsidRPr="00C60B29" w:rsidRDefault="00A72BD0"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72BD0" w:rsidRPr="00E737C6"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490A" w:rsidRPr="00C60B29"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4</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D3490A" w:rsidRPr="00C60B29" w:rsidTr="00D3490A">
        <w:tc>
          <w:tcPr>
            <w:tcW w:w="4106" w:type="dxa"/>
            <w:vAlign w:val="center"/>
          </w:tcPr>
          <w:p w:rsidR="00D3490A" w:rsidRPr="00C60B29" w:rsidRDefault="00D3490A" w:rsidP="00D3490A">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D3490A" w:rsidRPr="00C60B29" w:rsidRDefault="00D3490A"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C60B29" w:rsidTr="00D3490A">
        <w:tc>
          <w:tcPr>
            <w:tcW w:w="9776" w:type="dxa"/>
            <w:gridSpan w:val="2"/>
          </w:tcPr>
          <w:p w:rsidR="00D3490A" w:rsidRPr="00C60B29" w:rsidRDefault="00D3490A"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D3490A" w:rsidRPr="00C60B29" w:rsidTr="00D3490A">
        <w:tc>
          <w:tcPr>
            <w:tcW w:w="4106"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Растениеводство</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Овощеводство</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Садоводство</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льна и конопли</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lastRenderedPageBreak/>
              <w:t>Животноводство</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Скотоводство</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Звероводство</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Птицеводство</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Свиноводство</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Пчеловодство</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Рыбоводство</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Питомники</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Обеспечение сельскохозяйственного </w:t>
            </w:r>
            <w:r w:rsidRPr="00C60B29">
              <w:rPr>
                <w:rFonts w:ascii="Times New Roman" w:eastAsia="Times New Roman" w:hAnsi="Times New Roman" w:cs="Times New Roman"/>
                <w:sz w:val="24"/>
                <w:szCs w:val="24"/>
                <w:lang w:bidi="ru-RU"/>
              </w:rPr>
              <w:t>производства</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Ветеринарное облуживание</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tcPr>
          <w:p w:rsidR="00D3490A" w:rsidRPr="00C60B29" w:rsidRDefault="00D3490A" w:rsidP="00D3490A">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4106" w:type="dxa"/>
            <w:vAlign w:val="center"/>
          </w:tcPr>
          <w:p w:rsidR="00D3490A" w:rsidRPr="00C60B29" w:rsidRDefault="00D3490A" w:rsidP="00D3490A">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5670" w:type="dxa"/>
          </w:tcPr>
          <w:p w:rsidR="00D3490A" w:rsidRPr="00C60B29" w:rsidRDefault="00D3490A" w:rsidP="00D3490A">
            <w:pPr>
              <w:jc w:val="center"/>
            </w:pPr>
            <w:r w:rsidRPr="00C60B29">
              <w:rPr>
                <w:rFonts w:ascii="Times New Roman" w:hAnsi="Times New Roman" w:cs="Times New Roman"/>
                <w:sz w:val="24"/>
                <w:szCs w:val="24"/>
              </w:rPr>
              <w:t>в соответствии со ст. 46.1 настоящих Правил</w:t>
            </w:r>
          </w:p>
        </w:tc>
      </w:tr>
      <w:tr w:rsidR="00D3490A" w:rsidRPr="00C60B29" w:rsidTr="00D3490A">
        <w:tc>
          <w:tcPr>
            <w:tcW w:w="9776" w:type="dxa"/>
            <w:gridSpan w:val="2"/>
          </w:tcPr>
          <w:p w:rsidR="00D3490A" w:rsidRPr="00C60B29" w:rsidRDefault="00D3490A"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D3490A" w:rsidRPr="00C60B29" w:rsidTr="00D3490A">
        <w:tc>
          <w:tcPr>
            <w:tcW w:w="9776" w:type="dxa"/>
            <w:gridSpan w:val="2"/>
            <w:vAlign w:val="center"/>
          </w:tcPr>
          <w:p w:rsidR="00D3490A" w:rsidRPr="00C60B29" w:rsidRDefault="00D3490A" w:rsidP="00D3490A">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D3490A" w:rsidRPr="00C60B29" w:rsidTr="00D3490A">
        <w:tc>
          <w:tcPr>
            <w:tcW w:w="9776" w:type="dxa"/>
            <w:gridSpan w:val="2"/>
          </w:tcPr>
          <w:p w:rsidR="00D3490A" w:rsidRPr="00C60B29" w:rsidRDefault="00D3490A" w:rsidP="00D3490A">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D3490A" w:rsidRPr="00C60B29" w:rsidRDefault="00D3490A" w:rsidP="00D3490A">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C60B29" w:rsidTr="00D3490A">
        <w:tc>
          <w:tcPr>
            <w:tcW w:w="9776" w:type="dxa"/>
            <w:gridSpan w:val="2"/>
            <w:vAlign w:val="center"/>
          </w:tcPr>
          <w:p w:rsidR="00D3490A" w:rsidRPr="00C60B29" w:rsidRDefault="00D3490A" w:rsidP="00D3490A">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D3490A" w:rsidRPr="00C60B29"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D3490A" w:rsidRPr="00C60B29"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E737C6"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E737C6" w:rsidRDefault="00A72BD0"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11F7" w:rsidRPr="00E737C6" w:rsidRDefault="00F011F7" w:rsidP="00F011F7">
      <w:pPr>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4</w:t>
      </w:r>
      <w:r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F011F7" w:rsidRPr="00C60B29" w:rsidTr="00723333">
        <w:tc>
          <w:tcPr>
            <w:tcW w:w="4673" w:type="dxa"/>
            <w:vAlign w:val="center"/>
          </w:tcPr>
          <w:p w:rsidR="00F011F7" w:rsidRPr="00C60B29" w:rsidRDefault="00F011F7" w:rsidP="0072333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F011F7" w:rsidRPr="00C60B29" w:rsidRDefault="00F011F7" w:rsidP="00723333">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C60B29" w:rsidTr="00723333">
        <w:tc>
          <w:tcPr>
            <w:tcW w:w="9776" w:type="dxa"/>
            <w:gridSpan w:val="2"/>
          </w:tcPr>
          <w:p w:rsidR="00F011F7" w:rsidRPr="00C60B29" w:rsidRDefault="00F011F7" w:rsidP="0072333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F011F7" w:rsidRPr="00C60B29" w:rsidTr="00F011F7">
        <w:tc>
          <w:tcPr>
            <w:tcW w:w="4673" w:type="dxa"/>
            <w:vAlign w:val="center"/>
          </w:tcPr>
          <w:p w:rsidR="00F011F7" w:rsidRPr="00C60B29" w:rsidRDefault="00F011F7" w:rsidP="00F011F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Растениеводство</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Выращивание зерновых и иных </w:t>
            </w:r>
            <w:r w:rsidRPr="00C60B29">
              <w:rPr>
                <w:rFonts w:ascii="Times New Roman" w:eastAsia="Times New Roman" w:hAnsi="Times New Roman" w:cs="Times New Roman"/>
                <w:sz w:val="24"/>
                <w:szCs w:val="24"/>
                <w:lang w:bidi="ru-RU"/>
              </w:rPr>
              <w:lastRenderedPageBreak/>
              <w:t>сельскохозяйственных культур</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lastRenderedPageBreak/>
              <w:t>не подлежит установлению</w:t>
            </w:r>
          </w:p>
        </w:tc>
      </w:tr>
      <w:tr w:rsidR="00F011F7" w:rsidRPr="00C60B29" w:rsidTr="00F011F7">
        <w:tc>
          <w:tcPr>
            <w:tcW w:w="4673" w:type="dxa"/>
            <w:vAlign w:val="center"/>
          </w:tcPr>
          <w:p w:rsidR="00F011F7" w:rsidRPr="00C60B29" w:rsidRDefault="00F011F7" w:rsidP="00F011F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Овощеводство</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Садоводство</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льна и конопли</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Животноводство</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Скотоводство</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Звероводство</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Птицеводство</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Свиноводство</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Пчеловодство</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Рыбоводство</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Питомники</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Обеспечение сельскохозяйственного </w:t>
            </w:r>
            <w:r w:rsidRPr="00C60B29">
              <w:rPr>
                <w:rFonts w:ascii="Times New Roman" w:eastAsia="Times New Roman" w:hAnsi="Times New Roman" w:cs="Times New Roman"/>
                <w:sz w:val="24"/>
                <w:szCs w:val="24"/>
                <w:lang w:bidi="ru-RU"/>
              </w:rPr>
              <w:t>производства</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F011F7">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Ветеринарное облуживание</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tcPr>
          <w:p w:rsidR="00F011F7" w:rsidRPr="00C60B29" w:rsidRDefault="00F011F7" w:rsidP="0072333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103" w:type="dxa"/>
            <w:vAlign w:val="center"/>
          </w:tcPr>
          <w:p w:rsidR="00F011F7" w:rsidRPr="00C60B29" w:rsidRDefault="00B3273E" w:rsidP="00F011F7">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F011F7" w:rsidRPr="00C60B29" w:rsidTr="00F011F7">
        <w:tc>
          <w:tcPr>
            <w:tcW w:w="4673" w:type="dxa"/>
            <w:vAlign w:val="center"/>
          </w:tcPr>
          <w:p w:rsidR="00F011F7" w:rsidRPr="00C60B29" w:rsidRDefault="00F011F7" w:rsidP="0072333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5103" w:type="dxa"/>
            <w:vAlign w:val="center"/>
          </w:tcPr>
          <w:p w:rsidR="00F011F7" w:rsidRPr="00C60B29" w:rsidRDefault="00B3273E" w:rsidP="00F011F7">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F011F7" w:rsidRPr="00C60B29" w:rsidTr="00F011F7">
        <w:tc>
          <w:tcPr>
            <w:tcW w:w="4673" w:type="dxa"/>
          </w:tcPr>
          <w:p w:rsidR="00F011F7" w:rsidRPr="00C60B29" w:rsidRDefault="00F011F7" w:rsidP="00723333">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F011F7">
        <w:tc>
          <w:tcPr>
            <w:tcW w:w="4673" w:type="dxa"/>
            <w:vAlign w:val="center"/>
          </w:tcPr>
          <w:p w:rsidR="00F011F7" w:rsidRPr="00C60B29" w:rsidRDefault="00F011F7" w:rsidP="0072333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5103" w:type="dxa"/>
            <w:vAlign w:val="center"/>
          </w:tcPr>
          <w:p w:rsidR="00F011F7" w:rsidRPr="00C60B29" w:rsidRDefault="00F011F7" w:rsidP="00F011F7">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F011F7" w:rsidRPr="00C60B29" w:rsidTr="00723333">
        <w:tc>
          <w:tcPr>
            <w:tcW w:w="9776" w:type="dxa"/>
            <w:gridSpan w:val="2"/>
          </w:tcPr>
          <w:p w:rsidR="00F011F7" w:rsidRPr="00C60B29" w:rsidRDefault="00F011F7" w:rsidP="0072333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F011F7" w:rsidRPr="00C60B29" w:rsidTr="00723333">
        <w:tc>
          <w:tcPr>
            <w:tcW w:w="9776" w:type="dxa"/>
            <w:gridSpan w:val="2"/>
            <w:vAlign w:val="center"/>
          </w:tcPr>
          <w:p w:rsidR="00F011F7" w:rsidRPr="00C60B29" w:rsidRDefault="00F011F7" w:rsidP="0072333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F011F7" w:rsidRPr="00C60B29" w:rsidTr="00723333">
        <w:tc>
          <w:tcPr>
            <w:tcW w:w="9776" w:type="dxa"/>
            <w:gridSpan w:val="2"/>
          </w:tcPr>
          <w:p w:rsidR="00F011F7" w:rsidRPr="00C60B29" w:rsidRDefault="00F011F7" w:rsidP="0072333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F011F7" w:rsidRPr="00C60B29" w:rsidRDefault="00F011F7" w:rsidP="0072333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C60B29" w:rsidTr="00723333">
        <w:tc>
          <w:tcPr>
            <w:tcW w:w="9776" w:type="dxa"/>
            <w:gridSpan w:val="2"/>
            <w:vAlign w:val="center"/>
          </w:tcPr>
          <w:p w:rsidR="00F011F7" w:rsidRPr="00C60B29" w:rsidRDefault="00F011F7" w:rsidP="0072333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F011F7" w:rsidRPr="00C60B29" w:rsidRDefault="00F011F7" w:rsidP="00F011F7">
      <w:pPr>
        <w:autoSpaceDE w:val="0"/>
        <w:autoSpaceDN w:val="0"/>
        <w:adjustRightInd w:val="0"/>
        <w:spacing w:after="0" w:line="240" w:lineRule="auto"/>
        <w:ind w:firstLine="567"/>
        <w:jc w:val="both"/>
        <w:rPr>
          <w:rFonts w:ascii="Times New Roman" w:hAnsi="Times New Roman" w:cs="Times New Roman"/>
          <w:sz w:val="24"/>
          <w:szCs w:val="24"/>
        </w:rPr>
      </w:pP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F73A9C" w:rsidRPr="00C60B29" w:rsidRDefault="00F73A9C" w:rsidP="00F73A9C">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C60B29"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C60B29">
        <w:rPr>
          <w:rFonts w:ascii="Times New Roman" w:eastAsia="Times New Roman" w:hAnsi="Times New Roman" w:cs="Times New Roman"/>
          <w:sz w:val="24"/>
          <w:szCs w:val="24"/>
        </w:rPr>
        <w:lastRenderedPageBreak/>
        <w:t>градостроительные и строительные нормы и правила.</w:t>
      </w:r>
    </w:p>
    <w:p w:rsidR="00A72BD0" w:rsidRPr="00C60B29" w:rsidRDefault="00A72BD0" w:rsidP="00A72BD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72BD0" w:rsidRPr="00C60B29" w:rsidRDefault="00A72BD0" w:rsidP="00A72BD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A72BD0" w:rsidRPr="00E737C6"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C60B29" w:rsidRDefault="00A72BD0" w:rsidP="00A72BD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A72BD0" w:rsidRPr="00C60B29" w:rsidRDefault="00A72BD0" w:rsidP="00A72BD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A72BD0" w:rsidRPr="00C60B29" w:rsidRDefault="00A72BD0" w:rsidP="00A72BD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A72BD0" w:rsidRPr="00C60B29" w:rsidRDefault="00A72BD0" w:rsidP="00A72BD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A72BD0" w:rsidRPr="00C60B29" w:rsidRDefault="00A72BD0" w:rsidP="00A14C08">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480678" w:rsidRDefault="00480678" w:rsidP="00480678">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6A532A" w:rsidRPr="00E737C6" w:rsidRDefault="006A532A" w:rsidP="006A532A">
      <w:pPr>
        <w:keepNext/>
        <w:keepLines/>
        <w:widowControl w:val="0"/>
        <w:spacing w:after="0" w:line="240" w:lineRule="auto"/>
        <w:ind w:firstLine="567"/>
        <w:jc w:val="both"/>
        <w:outlineLvl w:val="1"/>
        <w:rPr>
          <w:rFonts w:ascii="Times New Roman" w:eastAsia="Times New Roman" w:hAnsi="Times New Roman" w:cs="Times New Roman"/>
          <w:bCs/>
          <w:sz w:val="24"/>
          <w:szCs w:val="24"/>
          <w:lang w:bidi="ru-RU"/>
        </w:rPr>
      </w:pPr>
      <w:r w:rsidRPr="00E737C6">
        <w:rPr>
          <w:rFonts w:ascii="Times New Roman" w:eastAsia="Times New Roman" w:hAnsi="Times New Roman" w:cs="Times New Roman"/>
          <w:bCs/>
          <w:sz w:val="24"/>
          <w:szCs w:val="24"/>
          <w:lang w:bidi="ru-RU"/>
        </w:rPr>
        <w:t>Статья 6</w:t>
      </w:r>
      <w:r w:rsidR="00220D68" w:rsidRPr="00E737C6">
        <w:rPr>
          <w:rFonts w:ascii="Times New Roman" w:eastAsia="Times New Roman" w:hAnsi="Times New Roman" w:cs="Times New Roman"/>
          <w:bCs/>
          <w:sz w:val="24"/>
          <w:szCs w:val="24"/>
          <w:lang w:bidi="ru-RU"/>
        </w:rPr>
        <w:t>5</w:t>
      </w:r>
      <w:r w:rsidRPr="00E737C6">
        <w:rPr>
          <w:rFonts w:ascii="Times New Roman" w:eastAsia="Times New Roman" w:hAnsi="Times New Roman" w:cs="Times New Roman"/>
          <w:bCs/>
          <w:sz w:val="24"/>
          <w:szCs w:val="24"/>
          <w:lang w:bidi="ru-RU"/>
        </w:rPr>
        <w:t xml:space="preserve">. СХ-2.1 </w:t>
      </w:r>
      <w:r w:rsidRPr="00E737C6">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 границах населенного пункта</w:t>
      </w:r>
    </w:p>
    <w:p w:rsidR="006A532A" w:rsidRPr="00C60B29" w:rsidRDefault="006A532A" w:rsidP="006A532A">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6A532A" w:rsidRPr="00E737C6" w:rsidRDefault="006A532A" w:rsidP="006A532A">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6</w:t>
      </w:r>
      <w:r w:rsidR="00220D68" w:rsidRPr="00E737C6">
        <w:rPr>
          <w:rFonts w:ascii="Times New Roman" w:eastAsia="Times New Roman" w:hAnsi="Times New Roman" w:cs="Times New Roman"/>
          <w:sz w:val="24"/>
          <w:szCs w:val="24"/>
          <w:lang w:bidi="ru-RU"/>
        </w:rPr>
        <w:t>5</w:t>
      </w:r>
      <w:r w:rsidRPr="00E737C6">
        <w:rPr>
          <w:rFonts w:ascii="Times New Roman" w:eastAsia="Times New Roman" w:hAnsi="Times New Roman" w:cs="Times New Roman"/>
          <w:sz w:val="24"/>
          <w:szCs w:val="24"/>
          <w:lang w:bidi="ru-RU"/>
        </w:rPr>
        <w:t>.1</w:t>
      </w:r>
    </w:p>
    <w:p w:rsidR="006A532A" w:rsidRPr="00E737C6" w:rsidRDefault="006A532A" w:rsidP="006A532A">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6A532A" w:rsidRPr="00C60B29" w:rsidTr="006E2E73">
        <w:tc>
          <w:tcPr>
            <w:tcW w:w="7479" w:type="dxa"/>
          </w:tcPr>
          <w:p w:rsidR="006A532A" w:rsidRPr="00C60B29" w:rsidRDefault="006A532A"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6A532A" w:rsidRPr="00C60B29" w:rsidRDefault="006A532A" w:rsidP="006E2E73">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Растениеводство</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1.1</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1.2</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Овощеводство</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1.3</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1.4</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Садоводство</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1.5</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льна и конопли</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1.6</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lastRenderedPageBreak/>
              <w:t>Животноводство</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1.7</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Скотоводство</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1.8</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Звероводство</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1.9</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Птицеводство</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1.10</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Свиноводство</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1.11</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Пчеловодство</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1.12</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Рыбоводство</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1.13</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1.14</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1.15</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1.16</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Питомники</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1.17</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Обеспечение сельскохозяйственного </w:t>
            </w:r>
            <w:r w:rsidRPr="00C60B29">
              <w:rPr>
                <w:rFonts w:ascii="Times New Roman" w:eastAsia="Times New Roman" w:hAnsi="Times New Roman" w:cs="Times New Roman"/>
                <w:sz w:val="24"/>
                <w:szCs w:val="24"/>
                <w:lang w:bidi="ru-RU"/>
              </w:rPr>
              <w:t>производства</w:t>
            </w:r>
          </w:p>
        </w:tc>
        <w:tc>
          <w:tcPr>
            <w:tcW w:w="2297" w:type="dxa"/>
            <w:vAlign w:val="center"/>
          </w:tcPr>
          <w:p w:rsidR="006A532A" w:rsidRPr="00C60B29" w:rsidRDefault="006A532A" w:rsidP="006E2E73">
            <w:pPr>
              <w:autoSpaceDE w:val="0"/>
              <w:autoSpaceDN w:val="0"/>
              <w:adjustRightInd w:val="0"/>
              <w:jc w:val="center"/>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1.18</w:t>
            </w:r>
          </w:p>
        </w:tc>
      </w:tr>
      <w:tr w:rsidR="006A532A" w:rsidRPr="00C60B29" w:rsidTr="006E2E73">
        <w:tc>
          <w:tcPr>
            <w:tcW w:w="7479"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3.9.1</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Ветеринарное облуживание</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3.10</w:t>
            </w:r>
          </w:p>
        </w:tc>
      </w:tr>
      <w:tr w:rsidR="006A532A" w:rsidRPr="00C60B29" w:rsidTr="006E2E73">
        <w:tc>
          <w:tcPr>
            <w:tcW w:w="7479" w:type="dxa"/>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2297" w:type="dxa"/>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6.8</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6.9</w:t>
            </w:r>
          </w:p>
        </w:tc>
      </w:tr>
      <w:tr w:rsidR="006A532A" w:rsidRPr="00C60B29" w:rsidTr="006E2E73">
        <w:tc>
          <w:tcPr>
            <w:tcW w:w="7479" w:type="dxa"/>
          </w:tcPr>
          <w:p w:rsidR="006A532A" w:rsidRPr="00C60B29" w:rsidRDefault="006A532A" w:rsidP="006E2E73">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2297" w:type="dxa"/>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7.2</w:t>
            </w:r>
          </w:p>
        </w:tc>
      </w:tr>
      <w:tr w:rsidR="006A532A" w:rsidRPr="00C60B29" w:rsidTr="006E2E73">
        <w:tc>
          <w:tcPr>
            <w:tcW w:w="7479"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2297" w:type="dxa"/>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7.5</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6A532A" w:rsidRPr="00E737C6"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532A" w:rsidRPr="00E737C6"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 при предоставлении муниципальных земель:</w:t>
      </w:r>
    </w:p>
    <w:p w:rsidR="006A532A" w:rsidRPr="00E737C6" w:rsidRDefault="006A532A" w:rsidP="006A532A">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6</w:t>
      </w:r>
      <w:r w:rsidR="00220D68" w:rsidRPr="00E737C6">
        <w:rPr>
          <w:rFonts w:ascii="Times New Roman" w:eastAsia="Times New Roman" w:hAnsi="Times New Roman" w:cs="Times New Roman"/>
          <w:sz w:val="24"/>
          <w:szCs w:val="24"/>
          <w:lang w:bidi="ru-RU"/>
        </w:rPr>
        <w:t>5</w:t>
      </w:r>
      <w:r w:rsidRPr="00E737C6">
        <w:rPr>
          <w:rFonts w:ascii="Times New Roman" w:eastAsia="Times New Roman" w:hAnsi="Times New Roman" w:cs="Times New Roman"/>
          <w:sz w:val="24"/>
          <w:szCs w:val="24"/>
          <w:lang w:bidi="ru-RU"/>
        </w:rPr>
        <w:t>.2</w:t>
      </w:r>
    </w:p>
    <w:tbl>
      <w:tblPr>
        <w:tblStyle w:val="af2"/>
        <w:tblW w:w="9776" w:type="dxa"/>
        <w:tblLook w:val="04A0" w:firstRow="1" w:lastRow="0" w:firstColumn="1" w:lastColumn="0" w:noHBand="0" w:noVBand="1"/>
      </w:tblPr>
      <w:tblGrid>
        <w:gridCol w:w="5098"/>
        <w:gridCol w:w="4678"/>
      </w:tblGrid>
      <w:tr w:rsidR="006A532A" w:rsidRPr="00C60B29" w:rsidTr="006E2E73">
        <w:tc>
          <w:tcPr>
            <w:tcW w:w="5098" w:type="dxa"/>
            <w:vAlign w:val="center"/>
          </w:tcPr>
          <w:p w:rsidR="006A532A" w:rsidRPr="00C60B29" w:rsidRDefault="006A532A" w:rsidP="006E2E73">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6A532A" w:rsidRPr="00C60B29" w:rsidRDefault="006A532A" w:rsidP="006E2E73">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Растениеводство</w:t>
            </w:r>
          </w:p>
        </w:tc>
        <w:tc>
          <w:tcPr>
            <w:tcW w:w="4678" w:type="dxa"/>
          </w:tcPr>
          <w:p w:rsidR="006A532A" w:rsidRPr="00C60B29" w:rsidRDefault="006A532A" w:rsidP="006E2E73">
            <w:pPr>
              <w:jc w:val="center"/>
              <w:rPr>
                <w:sz w:val="24"/>
                <w:szCs w:val="24"/>
              </w:rP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Овощеводство</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Садоводство</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льна и конопли</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Животноводство</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Скотоводство</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Звероводство</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Птицеводство</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Свиноводство</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lastRenderedPageBreak/>
              <w:t>Пчеловодство</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Рыбоводство</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Питомники</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Обеспечение сельскохозяйственного </w:t>
            </w:r>
            <w:r w:rsidRPr="00C60B29">
              <w:rPr>
                <w:rFonts w:ascii="Times New Roman" w:eastAsia="Times New Roman" w:hAnsi="Times New Roman" w:cs="Times New Roman"/>
                <w:sz w:val="24"/>
                <w:szCs w:val="24"/>
                <w:lang w:bidi="ru-RU"/>
              </w:rPr>
              <w:t>производства</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Ветеринарное облуживание</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tcPr>
          <w:p w:rsidR="006A532A" w:rsidRPr="00C60B29" w:rsidRDefault="006A532A" w:rsidP="006E2E73">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5098"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4678" w:type="dxa"/>
          </w:tcPr>
          <w:p w:rsidR="006A532A" w:rsidRPr="00C60B29" w:rsidRDefault="006A532A" w:rsidP="006E2E73">
            <w:pPr>
              <w:jc w:val="center"/>
            </w:pPr>
            <w:r w:rsidRPr="00C60B29">
              <w:rPr>
                <w:rFonts w:ascii="Times New Roman" w:eastAsia="Times New Roman" w:hAnsi="Times New Roman" w:cs="Times New Roman"/>
                <w:sz w:val="24"/>
                <w:szCs w:val="24"/>
                <w:lang w:bidi="ru-RU"/>
              </w:rPr>
              <w:t>не подлежат установлению</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6A532A" w:rsidRPr="00E737C6"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532A" w:rsidRPr="00E737C6" w:rsidRDefault="006A532A" w:rsidP="006A532A">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5</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6A532A" w:rsidRPr="00C60B29" w:rsidTr="006E2E73">
        <w:tc>
          <w:tcPr>
            <w:tcW w:w="4106" w:type="dxa"/>
            <w:vAlign w:val="center"/>
          </w:tcPr>
          <w:p w:rsidR="006A532A" w:rsidRPr="00C60B29" w:rsidRDefault="006A532A"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Растениеводство</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Овощеводство</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Садоводство</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льна и конопли</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Животноводство</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Скотоводство</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Звероводство</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Птицеводство</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Свиноводство</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Пчеловодство</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Рыбоводство</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lastRenderedPageBreak/>
              <w:t>Научное обеспечение сельского хозяйства</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Питомники</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Обеспечение сельскохозяйственного </w:t>
            </w:r>
            <w:r w:rsidRPr="00C60B29">
              <w:rPr>
                <w:rFonts w:ascii="Times New Roman" w:eastAsia="Times New Roman" w:hAnsi="Times New Roman" w:cs="Times New Roman"/>
                <w:sz w:val="24"/>
                <w:szCs w:val="24"/>
                <w:lang w:bidi="ru-RU"/>
              </w:rPr>
              <w:t>производства</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Ветеринарное облуживание</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tcPr>
          <w:p w:rsidR="006A532A" w:rsidRPr="00C60B29" w:rsidRDefault="006A532A" w:rsidP="006E2E73">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4106"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5670" w:type="dxa"/>
          </w:tcPr>
          <w:p w:rsidR="006A532A" w:rsidRPr="00C60B29" w:rsidRDefault="006A532A" w:rsidP="006E2E73">
            <w:pPr>
              <w:jc w:val="center"/>
            </w:pPr>
            <w:r w:rsidRPr="00C60B29">
              <w:rPr>
                <w:rFonts w:ascii="Times New Roman" w:hAnsi="Times New Roman" w:cs="Times New Roman"/>
                <w:sz w:val="24"/>
                <w:szCs w:val="24"/>
              </w:rPr>
              <w:t>в соответствии со ст. 46.1 настоящих Правил</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6A532A" w:rsidRPr="00C60B29"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A532A" w:rsidRPr="00E737C6"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6A532A" w:rsidRPr="00C60B29"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E737C6"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A532A" w:rsidRPr="00E737C6"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A532A" w:rsidRPr="00E737C6" w:rsidRDefault="006A532A" w:rsidP="006A532A">
      <w:pPr>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5</w:t>
      </w:r>
      <w:r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6A532A" w:rsidRPr="00C60B29" w:rsidTr="006E2E73">
        <w:tc>
          <w:tcPr>
            <w:tcW w:w="4673" w:type="dxa"/>
            <w:vAlign w:val="center"/>
          </w:tcPr>
          <w:p w:rsidR="006A532A" w:rsidRPr="00C60B29" w:rsidRDefault="006A532A" w:rsidP="006E2E73">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6A532A" w:rsidRPr="00C60B29" w:rsidRDefault="006A532A" w:rsidP="006E2E73">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Растениеводство</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Овощеводство</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Садоводство</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Выращивание льна и конопли</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Животноводство</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lastRenderedPageBreak/>
              <w:t>Скотоводство</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Звероводство</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Птицеводство</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Свиноводство</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Пчеловодство</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Рыбоводство</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Питомники</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eastAsia="Tahoma" w:hAnsi="Times New Roman" w:cs="Times New Roman"/>
                <w:sz w:val="24"/>
                <w:szCs w:val="24"/>
              </w:rPr>
              <w:t xml:space="preserve">Обеспечение сельскохозяйственного </w:t>
            </w:r>
            <w:r w:rsidRPr="00C60B29">
              <w:rPr>
                <w:rFonts w:ascii="Times New Roman" w:eastAsia="Times New Roman" w:hAnsi="Times New Roman" w:cs="Times New Roman"/>
                <w:sz w:val="24"/>
                <w:szCs w:val="24"/>
                <w:lang w:bidi="ru-RU"/>
              </w:rPr>
              <w:t>производства</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autoSpaceDE w:val="0"/>
              <w:autoSpaceDN w:val="0"/>
              <w:adjustRightInd w:val="0"/>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Ветеринарное облуживание</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Склады</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6A532A" w:rsidRPr="00C60B29" w:rsidTr="006E2E73">
        <w:tc>
          <w:tcPr>
            <w:tcW w:w="4673" w:type="dxa"/>
          </w:tcPr>
          <w:p w:rsidR="006A532A" w:rsidRPr="00C60B29" w:rsidRDefault="006A532A" w:rsidP="006E2E73">
            <w:pPr>
              <w:autoSpaceDE w:val="0"/>
              <w:autoSpaceDN w:val="0"/>
              <w:adjustRightInd w:val="0"/>
              <w:rPr>
                <w:rFonts w:ascii="Times New Roman" w:hAnsi="Times New Roman" w:cs="Times New Roman"/>
                <w:sz w:val="24"/>
                <w:szCs w:val="24"/>
              </w:rPr>
            </w:pPr>
            <w:r w:rsidRPr="00C60B29">
              <w:rPr>
                <w:rFonts w:ascii="Times New Roman" w:eastAsia="Times New Roman" w:hAnsi="Times New Roman" w:cs="Times New Roman"/>
                <w:sz w:val="24"/>
                <w:szCs w:val="24"/>
              </w:rPr>
              <w:t>Автомобильный транспорт</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4673" w:type="dxa"/>
            <w:vAlign w:val="center"/>
          </w:tcPr>
          <w:p w:rsidR="006A532A" w:rsidRPr="00C60B29" w:rsidRDefault="006A532A" w:rsidP="006E2E73">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rPr>
              <w:t>Трубопроводный транспорт</w:t>
            </w:r>
          </w:p>
        </w:tc>
        <w:tc>
          <w:tcPr>
            <w:tcW w:w="5103" w:type="dxa"/>
            <w:vAlign w:val="center"/>
          </w:tcPr>
          <w:p w:rsidR="006A532A" w:rsidRPr="00C60B29" w:rsidRDefault="006A532A" w:rsidP="006E2E73">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6A532A" w:rsidRPr="00C60B29" w:rsidTr="006E2E73">
        <w:tc>
          <w:tcPr>
            <w:tcW w:w="9776" w:type="dxa"/>
            <w:gridSpan w:val="2"/>
          </w:tcPr>
          <w:p w:rsidR="006A532A" w:rsidRPr="00C60B29" w:rsidRDefault="006A532A" w:rsidP="006E2E7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6A532A" w:rsidRPr="00C60B29" w:rsidRDefault="006A532A" w:rsidP="006E2E73">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532A" w:rsidRPr="00C60B29" w:rsidTr="006E2E73">
        <w:tc>
          <w:tcPr>
            <w:tcW w:w="9776" w:type="dxa"/>
            <w:gridSpan w:val="2"/>
            <w:vAlign w:val="center"/>
          </w:tcPr>
          <w:p w:rsidR="006A532A" w:rsidRPr="00C60B29" w:rsidRDefault="006A532A" w:rsidP="006E2E73">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6A532A" w:rsidRPr="00C60B29" w:rsidRDefault="006A532A" w:rsidP="006A532A">
      <w:pPr>
        <w:autoSpaceDE w:val="0"/>
        <w:autoSpaceDN w:val="0"/>
        <w:adjustRightInd w:val="0"/>
        <w:spacing w:after="0" w:line="240" w:lineRule="auto"/>
        <w:ind w:firstLine="567"/>
        <w:jc w:val="both"/>
        <w:rPr>
          <w:rFonts w:ascii="Times New Roman" w:hAnsi="Times New Roman" w:cs="Times New Roman"/>
          <w:sz w:val="24"/>
          <w:szCs w:val="24"/>
        </w:rPr>
      </w:pPr>
    </w:p>
    <w:p w:rsidR="006A532A" w:rsidRPr="00E737C6"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6A532A" w:rsidRPr="00C60B29" w:rsidRDefault="006A532A" w:rsidP="006A532A">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A532A" w:rsidRPr="00C60B29" w:rsidRDefault="006A532A" w:rsidP="006A532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A532A" w:rsidRPr="00C60B29" w:rsidRDefault="006A532A" w:rsidP="006A532A">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6A532A" w:rsidRPr="00C60B29" w:rsidRDefault="006A532A" w:rsidP="006A532A">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6A532A" w:rsidRPr="00E737C6" w:rsidRDefault="006A532A" w:rsidP="006A53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A532A" w:rsidRPr="00C60B29" w:rsidRDefault="006A532A" w:rsidP="006A532A">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6A532A" w:rsidRPr="00C60B29" w:rsidRDefault="006A532A" w:rsidP="006A532A">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6A532A" w:rsidRPr="00C60B29" w:rsidRDefault="006A532A" w:rsidP="006A532A">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6A532A" w:rsidRPr="00C60B29" w:rsidRDefault="006A532A" w:rsidP="006A532A">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6A532A" w:rsidRPr="00C60B29" w:rsidRDefault="006A532A" w:rsidP="006A532A">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6A532A" w:rsidRPr="00C60B29" w:rsidRDefault="006A532A" w:rsidP="00480678">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p>
    <w:p w:rsidR="00480678" w:rsidRPr="00E737C6" w:rsidRDefault="00540B28" w:rsidP="00480678">
      <w:pPr>
        <w:keepNext/>
        <w:keepLines/>
        <w:widowControl w:val="0"/>
        <w:spacing w:after="0" w:line="240" w:lineRule="auto"/>
        <w:ind w:firstLine="567"/>
        <w:jc w:val="both"/>
        <w:outlineLvl w:val="1"/>
        <w:rPr>
          <w:rFonts w:ascii="Times New Roman" w:eastAsia="Times New Roman" w:hAnsi="Times New Roman" w:cs="Times New Roman"/>
          <w:bCs/>
          <w:sz w:val="24"/>
          <w:szCs w:val="24"/>
          <w:lang w:bidi="ru-RU"/>
        </w:rPr>
      </w:pPr>
      <w:bookmarkStart w:id="130" w:name="_Toc486454076"/>
      <w:bookmarkStart w:id="131" w:name="_Toc500145782"/>
      <w:bookmarkStart w:id="132" w:name="_Toc452106998"/>
      <w:r w:rsidRPr="00E737C6">
        <w:rPr>
          <w:rFonts w:ascii="Times New Roman" w:eastAsia="Times New Roman" w:hAnsi="Times New Roman" w:cs="Times New Roman"/>
          <w:bCs/>
          <w:sz w:val="24"/>
          <w:szCs w:val="24"/>
          <w:lang w:bidi="ru-RU"/>
        </w:rPr>
        <w:t>Статья 6</w:t>
      </w:r>
      <w:r w:rsidR="00220D68" w:rsidRPr="00E737C6">
        <w:rPr>
          <w:rFonts w:ascii="Times New Roman" w:eastAsia="Times New Roman" w:hAnsi="Times New Roman" w:cs="Times New Roman"/>
          <w:bCs/>
          <w:sz w:val="24"/>
          <w:szCs w:val="24"/>
          <w:lang w:bidi="ru-RU"/>
        </w:rPr>
        <w:t>6</w:t>
      </w:r>
      <w:r w:rsidR="00480678" w:rsidRPr="00E737C6">
        <w:rPr>
          <w:rFonts w:ascii="Times New Roman" w:eastAsia="Times New Roman" w:hAnsi="Times New Roman" w:cs="Times New Roman"/>
          <w:bCs/>
          <w:sz w:val="24"/>
          <w:szCs w:val="24"/>
          <w:lang w:bidi="ru-RU"/>
        </w:rPr>
        <w:t xml:space="preserve">. </w:t>
      </w:r>
      <w:r w:rsidR="00613018" w:rsidRPr="00E737C6">
        <w:rPr>
          <w:rFonts w:ascii="Times New Roman" w:eastAsia="Times New Roman" w:hAnsi="Times New Roman" w:cs="Times New Roman"/>
          <w:bCs/>
          <w:sz w:val="24"/>
          <w:szCs w:val="24"/>
          <w:lang w:bidi="ru-RU"/>
        </w:rPr>
        <w:t>СХ-3</w:t>
      </w:r>
      <w:r w:rsidR="00480678" w:rsidRPr="00E737C6">
        <w:rPr>
          <w:rFonts w:ascii="Times New Roman" w:eastAsia="Times New Roman" w:hAnsi="Times New Roman" w:cs="Times New Roman"/>
          <w:bCs/>
          <w:sz w:val="24"/>
          <w:szCs w:val="24"/>
          <w:lang w:bidi="ru-RU"/>
        </w:rPr>
        <w:t xml:space="preserve">. </w:t>
      </w:r>
      <w:r w:rsidR="006D32E4" w:rsidRPr="00E737C6">
        <w:rPr>
          <w:rFonts w:ascii="Times New Roman" w:eastAsia="Times New Roman" w:hAnsi="Times New Roman" w:cs="Times New Roman"/>
          <w:sz w:val="24"/>
          <w:szCs w:val="24"/>
          <w:lang w:bidi="ru-RU"/>
        </w:rPr>
        <w:t>Зона садоводческих или огороднических некоммерческих объединений граждан</w:t>
      </w:r>
      <w:r w:rsidR="00480678" w:rsidRPr="00E737C6">
        <w:rPr>
          <w:rFonts w:ascii="Times New Roman" w:eastAsia="Times New Roman" w:hAnsi="Times New Roman" w:cs="Times New Roman"/>
          <w:bCs/>
          <w:sz w:val="24"/>
          <w:szCs w:val="24"/>
          <w:lang w:bidi="ru-RU"/>
        </w:rPr>
        <w:t>.</w:t>
      </w:r>
      <w:bookmarkEnd w:id="130"/>
      <w:bookmarkEnd w:id="131"/>
    </w:p>
    <w:p w:rsidR="00507016" w:rsidRPr="00C60B29" w:rsidRDefault="00507016" w:rsidP="00507016">
      <w:pPr>
        <w:widowControl w:val="0"/>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Зона предназначена для ведения садоводства, огородничества, для строительства сооружений как сезонного, так и круглогодичного использования. Земельный участок, </w:t>
      </w:r>
      <w:r w:rsidR="006D32E4">
        <w:rPr>
          <w:rFonts w:ascii="Times New Roman" w:eastAsia="Times New Roman" w:hAnsi="Times New Roman" w:cs="Times New Roman"/>
          <w:sz w:val="24"/>
          <w:szCs w:val="24"/>
          <w:lang w:bidi="ru-RU"/>
        </w:rPr>
        <w:t>предоставленный садоводческому</w:t>
      </w:r>
      <w:r w:rsidRPr="00C60B29">
        <w:rPr>
          <w:rFonts w:ascii="Times New Roman" w:eastAsia="Times New Roman" w:hAnsi="Times New Roman" w:cs="Times New Roman"/>
          <w:sz w:val="24"/>
          <w:szCs w:val="24"/>
          <w:lang w:bidi="ru-RU"/>
        </w:rPr>
        <w:t xml:space="preserve"> объединению, состоит из земел</w:t>
      </w:r>
      <w:r w:rsidR="006D32E4">
        <w:rPr>
          <w:rFonts w:ascii="Times New Roman" w:eastAsia="Times New Roman" w:hAnsi="Times New Roman" w:cs="Times New Roman"/>
          <w:sz w:val="24"/>
          <w:szCs w:val="24"/>
          <w:lang w:bidi="ru-RU"/>
        </w:rPr>
        <w:t xml:space="preserve">ь общего пользования и садовых </w:t>
      </w:r>
      <w:r w:rsidRPr="00C60B29">
        <w:rPr>
          <w:rFonts w:ascii="Times New Roman" w:eastAsia="Times New Roman" w:hAnsi="Times New Roman" w:cs="Times New Roman"/>
          <w:sz w:val="24"/>
          <w:szCs w:val="24"/>
          <w:lang w:bidi="ru-RU"/>
        </w:rPr>
        <w:t>участков.</w:t>
      </w:r>
    </w:p>
    <w:p w:rsidR="00A00A47" w:rsidRPr="00E737C6" w:rsidRDefault="00A00A47" w:rsidP="00A00A47">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6</w:t>
      </w:r>
      <w:r w:rsidR="00220D68" w:rsidRPr="00E737C6">
        <w:rPr>
          <w:rFonts w:ascii="Times New Roman" w:eastAsia="Times New Roman" w:hAnsi="Times New Roman" w:cs="Times New Roman"/>
          <w:sz w:val="24"/>
          <w:szCs w:val="24"/>
          <w:lang w:bidi="ru-RU"/>
        </w:rPr>
        <w:t>6</w:t>
      </w:r>
      <w:r w:rsidRPr="00E737C6">
        <w:rPr>
          <w:rFonts w:ascii="Times New Roman" w:eastAsia="Times New Roman" w:hAnsi="Times New Roman" w:cs="Times New Roman"/>
          <w:sz w:val="24"/>
          <w:szCs w:val="24"/>
          <w:lang w:bidi="ru-RU"/>
        </w:rPr>
        <w:t>.1</w:t>
      </w:r>
    </w:p>
    <w:p w:rsidR="00A00A47" w:rsidRPr="00E737C6" w:rsidRDefault="00A00A47" w:rsidP="00A00A47">
      <w:pPr>
        <w:autoSpaceDE w:val="0"/>
        <w:autoSpaceDN w:val="0"/>
        <w:adjustRightInd w:val="0"/>
        <w:spacing w:after="0" w:line="240" w:lineRule="auto"/>
        <w:jc w:val="center"/>
        <w:rPr>
          <w:rFonts w:ascii="Times New Roman" w:hAnsi="Times New Roman" w:cs="Times New Roman"/>
          <w:sz w:val="24"/>
          <w:szCs w:val="24"/>
        </w:rPr>
      </w:pPr>
      <w:r w:rsidRPr="00E737C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00A47" w:rsidRPr="00C60B29" w:rsidTr="007819A2">
        <w:tc>
          <w:tcPr>
            <w:tcW w:w="7479" w:type="dxa"/>
          </w:tcPr>
          <w:p w:rsidR="00A00A47" w:rsidRPr="00C60B29" w:rsidRDefault="00A00A47"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2297" w:type="dxa"/>
          </w:tcPr>
          <w:p w:rsidR="00A00A47" w:rsidRPr="00C60B29" w:rsidRDefault="00A00A47" w:rsidP="007819A2">
            <w:pPr>
              <w:autoSpaceDE w:val="0"/>
              <w:autoSpaceDN w:val="0"/>
              <w:adjustRightInd w:val="0"/>
              <w:ind w:firstLine="567"/>
              <w:jc w:val="center"/>
              <w:rPr>
                <w:rFonts w:ascii="Times New Roman" w:hAnsi="Times New Roman" w:cs="Times New Roman"/>
                <w:sz w:val="24"/>
                <w:szCs w:val="24"/>
              </w:rPr>
            </w:pPr>
            <w:r w:rsidRPr="00C60B29">
              <w:rPr>
                <w:rFonts w:ascii="Times New Roman" w:hAnsi="Times New Roman" w:cs="Times New Roman"/>
                <w:sz w:val="24"/>
                <w:szCs w:val="24"/>
              </w:rPr>
              <w:t>Код</w:t>
            </w:r>
          </w:p>
        </w:tc>
      </w:tr>
      <w:tr w:rsidR="00A00A47" w:rsidRPr="00C60B29" w:rsidTr="007819A2">
        <w:tc>
          <w:tcPr>
            <w:tcW w:w="9776" w:type="dxa"/>
            <w:gridSpan w:val="2"/>
          </w:tcPr>
          <w:p w:rsidR="00A00A47" w:rsidRPr="00C60B29" w:rsidRDefault="00A00A47"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507016" w:rsidRPr="00C60B29" w:rsidTr="007819A2">
        <w:tc>
          <w:tcPr>
            <w:tcW w:w="7479" w:type="dxa"/>
            <w:vAlign w:val="center"/>
          </w:tcPr>
          <w:p w:rsidR="00507016" w:rsidRPr="00C60B29" w:rsidRDefault="00507016"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2297" w:type="dxa"/>
            <w:vAlign w:val="center"/>
          </w:tcPr>
          <w:p w:rsidR="00507016" w:rsidRPr="00C60B29" w:rsidRDefault="00507016"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3.1</w:t>
            </w:r>
          </w:p>
        </w:tc>
      </w:tr>
      <w:tr w:rsidR="00A00A47" w:rsidRPr="00C60B29" w:rsidTr="007819A2">
        <w:tc>
          <w:tcPr>
            <w:tcW w:w="7479" w:type="dxa"/>
            <w:vAlign w:val="center"/>
          </w:tcPr>
          <w:p w:rsidR="00A00A47" w:rsidRPr="00C60B29" w:rsidRDefault="00507016"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Ведение огородничества</w:t>
            </w:r>
          </w:p>
        </w:tc>
        <w:tc>
          <w:tcPr>
            <w:tcW w:w="2297" w:type="dxa"/>
            <w:vAlign w:val="center"/>
          </w:tcPr>
          <w:p w:rsidR="00A00A47" w:rsidRPr="00C60B29" w:rsidRDefault="00A00A47"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w:t>
            </w:r>
            <w:r w:rsidR="00507016" w:rsidRPr="00C60B29">
              <w:rPr>
                <w:rFonts w:ascii="Times New Roman" w:eastAsia="Times New Roman" w:hAnsi="Times New Roman" w:cs="Times New Roman"/>
                <w:sz w:val="24"/>
                <w:szCs w:val="24"/>
                <w:lang w:bidi="ru-RU"/>
              </w:rPr>
              <w:t>3</w:t>
            </w:r>
            <w:r w:rsidRPr="00C60B29">
              <w:rPr>
                <w:rFonts w:ascii="Times New Roman" w:eastAsia="Times New Roman" w:hAnsi="Times New Roman" w:cs="Times New Roman"/>
                <w:sz w:val="24"/>
                <w:szCs w:val="24"/>
                <w:lang w:bidi="ru-RU"/>
              </w:rPr>
              <w:t>.1</w:t>
            </w:r>
          </w:p>
        </w:tc>
      </w:tr>
      <w:tr w:rsidR="00A00A47" w:rsidRPr="00C60B29" w:rsidTr="007819A2">
        <w:tc>
          <w:tcPr>
            <w:tcW w:w="7479" w:type="dxa"/>
            <w:vAlign w:val="center"/>
          </w:tcPr>
          <w:p w:rsidR="00A00A47" w:rsidRPr="00C60B29" w:rsidRDefault="004D3A9F"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Ведение садоводства</w:t>
            </w:r>
          </w:p>
        </w:tc>
        <w:tc>
          <w:tcPr>
            <w:tcW w:w="2297" w:type="dxa"/>
            <w:vAlign w:val="center"/>
          </w:tcPr>
          <w:p w:rsidR="00A00A47" w:rsidRPr="00C60B29" w:rsidRDefault="00507016"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13</w:t>
            </w:r>
            <w:r w:rsidR="00A00A47" w:rsidRPr="00C60B29">
              <w:rPr>
                <w:rFonts w:ascii="Times New Roman" w:eastAsia="Times New Roman" w:hAnsi="Times New Roman" w:cs="Times New Roman"/>
                <w:sz w:val="24"/>
                <w:szCs w:val="24"/>
                <w:lang w:bidi="ru-RU"/>
              </w:rPr>
              <w:t>.2</w:t>
            </w:r>
          </w:p>
        </w:tc>
      </w:tr>
      <w:tr w:rsidR="00A00A47" w:rsidRPr="00C60B29" w:rsidTr="007819A2">
        <w:tc>
          <w:tcPr>
            <w:tcW w:w="7479" w:type="dxa"/>
            <w:vAlign w:val="center"/>
          </w:tcPr>
          <w:p w:rsidR="00A00A47" w:rsidRPr="00C60B29" w:rsidRDefault="000B30E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2297" w:type="dxa"/>
            <w:vAlign w:val="center"/>
          </w:tcPr>
          <w:p w:rsidR="00A00A47" w:rsidRPr="00C60B29" w:rsidRDefault="00A00A47" w:rsidP="000B30E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1</w:t>
            </w:r>
            <w:r w:rsidR="000B30E4" w:rsidRPr="00C60B29">
              <w:rPr>
                <w:rFonts w:ascii="Times New Roman" w:eastAsia="Times New Roman" w:hAnsi="Times New Roman" w:cs="Times New Roman"/>
                <w:sz w:val="24"/>
                <w:szCs w:val="24"/>
                <w:lang w:bidi="ru-RU"/>
              </w:rPr>
              <w:t>2</w:t>
            </w:r>
            <w:r w:rsidRPr="00C60B29">
              <w:rPr>
                <w:rFonts w:ascii="Times New Roman" w:eastAsia="Times New Roman" w:hAnsi="Times New Roman" w:cs="Times New Roman"/>
                <w:sz w:val="24"/>
                <w:szCs w:val="24"/>
                <w:lang w:bidi="ru-RU"/>
              </w:rPr>
              <w:t>.</w:t>
            </w:r>
            <w:r w:rsidR="000B30E4" w:rsidRPr="00C60B29">
              <w:rPr>
                <w:rFonts w:ascii="Times New Roman" w:eastAsia="Times New Roman" w:hAnsi="Times New Roman" w:cs="Times New Roman"/>
                <w:sz w:val="24"/>
                <w:szCs w:val="24"/>
                <w:lang w:bidi="ru-RU"/>
              </w:rPr>
              <w:t>0</w:t>
            </w:r>
          </w:p>
        </w:tc>
      </w:tr>
      <w:tr w:rsidR="000B30E4" w:rsidRPr="00C60B29" w:rsidTr="007819A2">
        <w:tc>
          <w:tcPr>
            <w:tcW w:w="9776" w:type="dxa"/>
            <w:gridSpan w:val="2"/>
            <w:vAlign w:val="center"/>
          </w:tcPr>
          <w:p w:rsidR="000B30E4" w:rsidRPr="00C60B29" w:rsidRDefault="000B30E4" w:rsidP="000B30E4">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b/>
                <w:sz w:val="24"/>
                <w:szCs w:val="24"/>
              </w:rPr>
              <w:t>2. Условно разрешенные виды использования:</w:t>
            </w:r>
          </w:p>
        </w:tc>
      </w:tr>
      <w:tr w:rsidR="000B30E4" w:rsidRPr="00C60B29" w:rsidTr="007819A2">
        <w:tc>
          <w:tcPr>
            <w:tcW w:w="7479" w:type="dxa"/>
            <w:vAlign w:val="center"/>
          </w:tcPr>
          <w:p w:rsidR="000B30E4" w:rsidRPr="00C60B29" w:rsidRDefault="000B30E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2297" w:type="dxa"/>
            <w:vAlign w:val="center"/>
          </w:tcPr>
          <w:p w:rsidR="000B30E4" w:rsidRPr="00C60B29" w:rsidRDefault="000B30E4" w:rsidP="000B30E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4.4</w:t>
            </w:r>
          </w:p>
        </w:tc>
      </w:tr>
      <w:tr w:rsidR="000B30E4" w:rsidRPr="00C60B29" w:rsidTr="007819A2">
        <w:tc>
          <w:tcPr>
            <w:tcW w:w="7479" w:type="dxa"/>
            <w:vAlign w:val="center"/>
          </w:tcPr>
          <w:p w:rsidR="000B30E4" w:rsidRPr="00C60B29" w:rsidRDefault="000B30E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2297" w:type="dxa"/>
            <w:vAlign w:val="center"/>
          </w:tcPr>
          <w:p w:rsidR="000B30E4" w:rsidRPr="00C60B29" w:rsidRDefault="000B30E4" w:rsidP="000B30E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6.8</w:t>
            </w:r>
          </w:p>
        </w:tc>
      </w:tr>
      <w:tr w:rsidR="000B30E4" w:rsidRPr="00C60B29" w:rsidTr="007819A2">
        <w:tc>
          <w:tcPr>
            <w:tcW w:w="7479" w:type="dxa"/>
            <w:vAlign w:val="center"/>
          </w:tcPr>
          <w:p w:rsidR="000B30E4" w:rsidRPr="00C60B29" w:rsidRDefault="000B30E4"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2297" w:type="dxa"/>
            <w:vAlign w:val="center"/>
          </w:tcPr>
          <w:p w:rsidR="000B30E4" w:rsidRPr="00C60B29" w:rsidRDefault="000B30E4" w:rsidP="000B30E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7.2</w:t>
            </w:r>
          </w:p>
        </w:tc>
      </w:tr>
      <w:tr w:rsidR="000B30E4" w:rsidRPr="00C60B29" w:rsidTr="007819A2">
        <w:tc>
          <w:tcPr>
            <w:tcW w:w="7479" w:type="dxa"/>
            <w:vAlign w:val="center"/>
          </w:tcPr>
          <w:p w:rsidR="000B30E4" w:rsidRPr="00C60B29" w:rsidRDefault="00616B03"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порядка</w:t>
            </w:r>
          </w:p>
        </w:tc>
        <w:tc>
          <w:tcPr>
            <w:tcW w:w="2297" w:type="dxa"/>
            <w:vAlign w:val="center"/>
          </w:tcPr>
          <w:p w:rsidR="000B30E4" w:rsidRPr="00C60B29" w:rsidRDefault="00616B03" w:rsidP="000B30E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8.3</w:t>
            </w:r>
          </w:p>
        </w:tc>
      </w:tr>
      <w:tr w:rsidR="00616B03" w:rsidRPr="00C60B29" w:rsidTr="007819A2">
        <w:tc>
          <w:tcPr>
            <w:tcW w:w="9776" w:type="dxa"/>
            <w:gridSpan w:val="2"/>
            <w:vAlign w:val="center"/>
          </w:tcPr>
          <w:p w:rsidR="00616B03" w:rsidRPr="00C60B29" w:rsidRDefault="00616B03" w:rsidP="00616B03">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616B03" w:rsidRPr="00C60B29" w:rsidRDefault="00616B03" w:rsidP="00616B03">
            <w:pPr>
              <w:widowControl w:val="0"/>
              <w:jc w:val="center"/>
              <w:rPr>
                <w:rFonts w:ascii="Times New Roman" w:eastAsia="Times New Roman" w:hAnsi="Times New Roman" w:cs="Times New Roman"/>
                <w:sz w:val="24"/>
                <w:szCs w:val="24"/>
                <w:lang w:bidi="ru-RU"/>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606E9" w:rsidRPr="00C60B29" w:rsidTr="007819A2">
        <w:tc>
          <w:tcPr>
            <w:tcW w:w="9776" w:type="dxa"/>
            <w:gridSpan w:val="2"/>
            <w:vAlign w:val="center"/>
          </w:tcPr>
          <w:p w:rsidR="000606E9" w:rsidRPr="00C60B29" w:rsidRDefault="000606E9" w:rsidP="000B30E4">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00A47" w:rsidRPr="00E737C6" w:rsidRDefault="00A00A47" w:rsidP="00A00A47">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0A47" w:rsidRPr="00E737C6" w:rsidRDefault="00A00A47" w:rsidP="00A00A47">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lastRenderedPageBreak/>
        <w:t>1. Предельные (минимальные и (или) максимальные) размеры земельных участков, в том числе их площадь</w:t>
      </w:r>
      <w:r w:rsidR="00A413D8" w:rsidRPr="00E737C6">
        <w:rPr>
          <w:rFonts w:ascii="Times New Roman" w:hAnsi="Times New Roman" w:cs="Times New Roman"/>
          <w:sz w:val="24"/>
          <w:szCs w:val="24"/>
        </w:rPr>
        <w:t xml:space="preserve"> при предоставлении муниципальных земель</w:t>
      </w:r>
      <w:r w:rsidRPr="00E737C6">
        <w:rPr>
          <w:rFonts w:ascii="Times New Roman" w:hAnsi="Times New Roman" w:cs="Times New Roman"/>
          <w:sz w:val="24"/>
          <w:szCs w:val="24"/>
        </w:rPr>
        <w:t>:</w:t>
      </w:r>
    </w:p>
    <w:p w:rsidR="00A00A47" w:rsidRPr="00E737C6" w:rsidRDefault="00A00A47" w:rsidP="00A00A47">
      <w:pPr>
        <w:widowControl w:val="0"/>
        <w:spacing w:after="0" w:line="240" w:lineRule="auto"/>
        <w:jc w:val="right"/>
        <w:rPr>
          <w:rFonts w:ascii="Times New Roman" w:eastAsia="Times New Roman" w:hAnsi="Times New Roman" w:cs="Times New Roman"/>
          <w:sz w:val="24"/>
          <w:szCs w:val="24"/>
          <w:lang w:bidi="ru-RU"/>
        </w:rPr>
      </w:pPr>
      <w:r w:rsidRPr="00E737C6">
        <w:rPr>
          <w:rFonts w:ascii="Times New Roman" w:eastAsia="Times New Roman" w:hAnsi="Times New Roman" w:cs="Times New Roman"/>
          <w:sz w:val="24"/>
          <w:szCs w:val="24"/>
          <w:lang w:bidi="ru-RU"/>
        </w:rPr>
        <w:t>Таблица 6</w:t>
      </w:r>
      <w:r w:rsidR="00220D68" w:rsidRPr="00E737C6">
        <w:rPr>
          <w:rFonts w:ascii="Times New Roman" w:eastAsia="Times New Roman" w:hAnsi="Times New Roman" w:cs="Times New Roman"/>
          <w:sz w:val="24"/>
          <w:szCs w:val="24"/>
          <w:lang w:bidi="ru-RU"/>
        </w:rPr>
        <w:t>6</w:t>
      </w:r>
      <w:r w:rsidRPr="00E737C6">
        <w:rPr>
          <w:rFonts w:ascii="Times New Roman" w:eastAsia="Times New Roman" w:hAnsi="Times New Roman" w:cs="Times New Roman"/>
          <w:sz w:val="24"/>
          <w:szCs w:val="24"/>
          <w:lang w:bidi="ru-RU"/>
        </w:rPr>
        <w:t>.2</w:t>
      </w:r>
    </w:p>
    <w:tbl>
      <w:tblPr>
        <w:tblStyle w:val="af2"/>
        <w:tblW w:w="9776" w:type="dxa"/>
        <w:tblLook w:val="04A0" w:firstRow="1" w:lastRow="0" w:firstColumn="1" w:lastColumn="0" w:noHBand="0" w:noVBand="1"/>
      </w:tblPr>
      <w:tblGrid>
        <w:gridCol w:w="5098"/>
        <w:gridCol w:w="4678"/>
      </w:tblGrid>
      <w:tr w:rsidR="00A00A47" w:rsidRPr="00C60B29" w:rsidTr="007819A2">
        <w:tc>
          <w:tcPr>
            <w:tcW w:w="5098" w:type="dxa"/>
            <w:vAlign w:val="center"/>
          </w:tcPr>
          <w:p w:rsidR="00A00A47" w:rsidRPr="00C60B29" w:rsidRDefault="00A00A47" w:rsidP="007819A2">
            <w:pPr>
              <w:jc w:val="center"/>
            </w:pPr>
            <w:r w:rsidRPr="00C60B29">
              <w:rPr>
                <w:rFonts w:ascii="Times New Roman" w:hAnsi="Times New Roman" w:cs="Times New Roman"/>
                <w:sz w:val="24"/>
                <w:szCs w:val="24"/>
              </w:rPr>
              <w:t>Виды разрешенного использования</w:t>
            </w:r>
          </w:p>
        </w:tc>
        <w:tc>
          <w:tcPr>
            <w:tcW w:w="4678" w:type="dxa"/>
            <w:vAlign w:val="center"/>
          </w:tcPr>
          <w:p w:rsidR="00A00A47" w:rsidRPr="00C60B29" w:rsidRDefault="00A00A47" w:rsidP="007819A2">
            <w:pPr>
              <w:jc w:val="center"/>
            </w:pPr>
            <w:r w:rsidRPr="00C60B29">
              <w:rPr>
                <w:rFonts w:ascii="Times New Roman" w:hAnsi="Times New Roman" w:cs="Times New Roman"/>
                <w:sz w:val="24"/>
                <w:szCs w:val="24"/>
              </w:rPr>
              <w:t>Предельные размеры земельных участков (минимальные и (или) максимальные), кв. м</w:t>
            </w:r>
          </w:p>
        </w:tc>
      </w:tr>
      <w:tr w:rsidR="00A00A47" w:rsidRPr="00C60B29" w:rsidTr="007819A2">
        <w:tc>
          <w:tcPr>
            <w:tcW w:w="9776" w:type="dxa"/>
            <w:gridSpan w:val="2"/>
          </w:tcPr>
          <w:p w:rsidR="00A00A47" w:rsidRPr="00C60B29" w:rsidRDefault="00A00A47"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0606E9" w:rsidRPr="00C60B29" w:rsidTr="007819A2">
        <w:tc>
          <w:tcPr>
            <w:tcW w:w="5098" w:type="dxa"/>
            <w:vAlign w:val="center"/>
          </w:tcPr>
          <w:p w:rsidR="000606E9" w:rsidRPr="00C60B29" w:rsidRDefault="000606E9" w:rsidP="000606E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4678" w:type="dxa"/>
          </w:tcPr>
          <w:p w:rsidR="000606E9" w:rsidRPr="00C60B29" w:rsidRDefault="000606E9" w:rsidP="000606E9">
            <w:pPr>
              <w:jc w:val="center"/>
              <w:rPr>
                <w:sz w:val="24"/>
                <w:szCs w:val="24"/>
              </w:rPr>
            </w:pPr>
            <w:r w:rsidRPr="00C60B29">
              <w:rPr>
                <w:rFonts w:ascii="Times New Roman" w:eastAsia="Times New Roman" w:hAnsi="Times New Roman" w:cs="Times New Roman"/>
                <w:sz w:val="24"/>
                <w:szCs w:val="24"/>
                <w:lang w:bidi="ru-RU"/>
              </w:rPr>
              <w:t>не подлежат установлению</w:t>
            </w:r>
          </w:p>
        </w:tc>
      </w:tr>
      <w:tr w:rsidR="000606E9" w:rsidRPr="00C60B29" w:rsidTr="007819A2">
        <w:tc>
          <w:tcPr>
            <w:tcW w:w="5098" w:type="dxa"/>
            <w:vAlign w:val="center"/>
          </w:tcPr>
          <w:p w:rsidR="000606E9" w:rsidRPr="00C60B29" w:rsidRDefault="000606E9" w:rsidP="000606E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Ведение огородничества</w:t>
            </w:r>
          </w:p>
        </w:tc>
        <w:tc>
          <w:tcPr>
            <w:tcW w:w="4678" w:type="dxa"/>
          </w:tcPr>
          <w:p w:rsidR="000606E9" w:rsidRDefault="00B0230A" w:rsidP="000606E9">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 200 м</w:t>
            </w:r>
            <w:r>
              <w:rPr>
                <w:rFonts w:ascii="Times New Roman" w:eastAsia="Times New Roman" w:hAnsi="Times New Roman" w:cs="Times New Roman"/>
                <w:sz w:val="24"/>
                <w:szCs w:val="24"/>
                <w:vertAlign w:val="superscript"/>
                <w:lang w:bidi="ru-RU"/>
              </w:rPr>
              <w:t>2</w:t>
            </w:r>
          </w:p>
          <w:p w:rsidR="00B0230A" w:rsidRPr="00B0230A" w:rsidRDefault="00B0230A" w:rsidP="000606E9">
            <w:pPr>
              <w:jc w:val="center"/>
            </w:pPr>
            <w:r>
              <w:rPr>
                <w:rFonts w:ascii="Times New Roman" w:eastAsia="Times New Roman" w:hAnsi="Times New Roman" w:cs="Times New Roman"/>
                <w:sz w:val="24"/>
                <w:szCs w:val="24"/>
                <w:lang w:bidi="ru-RU"/>
              </w:rPr>
              <w:t>Максимальный размер – 1100 м</w:t>
            </w:r>
            <w:r>
              <w:rPr>
                <w:rFonts w:ascii="Times New Roman" w:eastAsia="Times New Roman" w:hAnsi="Times New Roman" w:cs="Times New Roman"/>
                <w:sz w:val="24"/>
                <w:szCs w:val="24"/>
                <w:vertAlign w:val="superscript"/>
                <w:lang w:bidi="ru-RU"/>
              </w:rPr>
              <w:t>2</w:t>
            </w:r>
          </w:p>
        </w:tc>
      </w:tr>
      <w:tr w:rsidR="000606E9" w:rsidRPr="00C60B29" w:rsidTr="007819A2">
        <w:tc>
          <w:tcPr>
            <w:tcW w:w="5098" w:type="dxa"/>
            <w:vAlign w:val="center"/>
          </w:tcPr>
          <w:p w:rsidR="000606E9" w:rsidRPr="00C60B29" w:rsidRDefault="004D3A9F" w:rsidP="000606E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Ведение садоводства</w:t>
            </w:r>
          </w:p>
        </w:tc>
        <w:tc>
          <w:tcPr>
            <w:tcW w:w="4678" w:type="dxa"/>
          </w:tcPr>
          <w:p w:rsidR="00B0230A" w:rsidRDefault="00B0230A" w:rsidP="00B0230A">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 200 м</w:t>
            </w:r>
            <w:r>
              <w:rPr>
                <w:rFonts w:ascii="Times New Roman" w:eastAsia="Times New Roman" w:hAnsi="Times New Roman" w:cs="Times New Roman"/>
                <w:sz w:val="24"/>
                <w:szCs w:val="24"/>
                <w:vertAlign w:val="superscript"/>
                <w:lang w:bidi="ru-RU"/>
              </w:rPr>
              <w:t>2</w:t>
            </w:r>
          </w:p>
          <w:p w:rsidR="000606E9" w:rsidRPr="00C60B29" w:rsidRDefault="00B0230A" w:rsidP="00B0230A">
            <w:pPr>
              <w:jc w:val="center"/>
            </w:pPr>
            <w:r>
              <w:rPr>
                <w:rFonts w:ascii="Times New Roman" w:eastAsia="Times New Roman" w:hAnsi="Times New Roman" w:cs="Times New Roman"/>
                <w:sz w:val="24"/>
                <w:szCs w:val="24"/>
                <w:lang w:bidi="ru-RU"/>
              </w:rPr>
              <w:t>Максимальный размер – 1100 м</w:t>
            </w:r>
            <w:r>
              <w:rPr>
                <w:rFonts w:ascii="Times New Roman" w:eastAsia="Times New Roman" w:hAnsi="Times New Roman" w:cs="Times New Roman"/>
                <w:sz w:val="24"/>
                <w:szCs w:val="24"/>
                <w:vertAlign w:val="superscript"/>
                <w:lang w:bidi="ru-RU"/>
              </w:rPr>
              <w:t>2</w:t>
            </w:r>
          </w:p>
        </w:tc>
      </w:tr>
      <w:tr w:rsidR="000606E9" w:rsidRPr="00C60B29" w:rsidTr="007819A2">
        <w:tc>
          <w:tcPr>
            <w:tcW w:w="5098" w:type="dxa"/>
            <w:vAlign w:val="center"/>
          </w:tcPr>
          <w:p w:rsidR="000606E9" w:rsidRPr="00C60B29" w:rsidRDefault="000606E9" w:rsidP="000606E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4678" w:type="dxa"/>
          </w:tcPr>
          <w:p w:rsidR="000606E9" w:rsidRPr="00C60B29" w:rsidRDefault="000606E9" w:rsidP="000606E9">
            <w:pPr>
              <w:jc w:val="center"/>
            </w:pPr>
            <w:r w:rsidRPr="00C60B29">
              <w:rPr>
                <w:rFonts w:ascii="Times New Roman" w:eastAsia="Times New Roman" w:hAnsi="Times New Roman" w:cs="Times New Roman"/>
                <w:sz w:val="24"/>
                <w:szCs w:val="24"/>
                <w:lang w:bidi="ru-RU"/>
              </w:rPr>
              <w:t>не подлежат установлению</w:t>
            </w:r>
          </w:p>
        </w:tc>
      </w:tr>
      <w:tr w:rsidR="000606E9" w:rsidRPr="00C60B29" w:rsidTr="007819A2">
        <w:tc>
          <w:tcPr>
            <w:tcW w:w="9776" w:type="dxa"/>
            <w:gridSpan w:val="2"/>
            <w:vAlign w:val="center"/>
          </w:tcPr>
          <w:p w:rsidR="000606E9" w:rsidRPr="00C60B29" w:rsidRDefault="000606E9" w:rsidP="007819A2">
            <w:pPr>
              <w:jc w:val="center"/>
            </w:pPr>
            <w:r w:rsidRPr="00C60B29">
              <w:rPr>
                <w:rFonts w:ascii="Times New Roman" w:hAnsi="Times New Roman" w:cs="Times New Roman"/>
                <w:b/>
                <w:sz w:val="24"/>
                <w:szCs w:val="24"/>
              </w:rPr>
              <w:t>2. Условно разрешенные виды использования:</w:t>
            </w:r>
          </w:p>
        </w:tc>
      </w:tr>
      <w:tr w:rsidR="000606E9" w:rsidRPr="00C60B29" w:rsidTr="007819A2">
        <w:tc>
          <w:tcPr>
            <w:tcW w:w="5098" w:type="dxa"/>
            <w:vAlign w:val="center"/>
          </w:tcPr>
          <w:p w:rsidR="000606E9" w:rsidRPr="00C60B29" w:rsidRDefault="000606E9" w:rsidP="000606E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4678" w:type="dxa"/>
          </w:tcPr>
          <w:p w:rsidR="000606E9" w:rsidRPr="00C60B29" w:rsidRDefault="000606E9" w:rsidP="000606E9">
            <w:pPr>
              <w:jc w:val="center"/>
              <w:rPr>
                <w:sz w:val="24"/>
                <w:szCs w:val="24"/>
              </w:rPr>
            </w:pPr>
            <w:r w:rsidRPr="00C60B29">
              <w:rPr>
                <w:rFonts w:ascii="Times New Roman" w:eastAsia="Times New Roman" w:hAnsi="Times New Roman" w:cs="Times New Roman"/>
                <w:sz w:val="24"/>
                <w:szCs w:val="24"/>
                <w:lang w:bidi="ru-RU"/>
              </w:rPr>
              <w:t>не подлежат установлению</w:t>
            </w:r>
          </w:p>
        </w:tc>
      </w:tr>
      <w:tr w:rsidR="000606E9" w:rsidRPr="00C60B29" w:rsidTr="007819A2">
        <w:tc>
          <w:tcPr>
            <w:tcW w:w="5098" w:type="dxa"/>
            <w:vAlign w:val="center"/>
          </w:tcPr>
          <w:p w:rsidR="000606E9" w:rsidRPr="00C60B29" w:rsidRDefault="000606E9" w:rsidP="000606E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4678" w:type="dxa"/>
          </w:tcPr>
          <w:p w:rsidR="000606E9" w:rsidRPr="00C60B29" w:rsidRDefault="000606E9" w:rsidP="000606E9">
            <w:pPr>
              <w:jc w:val="center"/>
            </w:pPr>
            <w:r w:rsidRPr="00C60B29">
              <w:rPr>
                <w:rFonts w:ascii="Times New Roman" w:eastAsia="Times New Roman" w:hAnsi="Times New Roman" w:cs="Times New Roman"/>
                <w:sz w:val="24"/>
                <w:szCs w:val="24"/>
                <w:lang w:bidi="ru-RU"/>
              </w:rPr>
              <w:t>не подлежат установлению</w:t>
            </w:r>
          </w:p>
        </w:tc>
      </w:tr>
      <w:tr w:rsidR="000606E9" w:rsidRPr="00C60B29" w:rsidTr="007819A2">
        <w:tc>
          <w:tcPr>
            <w:tcW w:w="5098" w:type="dxa"/>
            <w:vAlign w:val="center"/>
          </w:tcPr>
          <w:p w:rsidR="000606E9" w:rsidRPr="00C60B29" w:rsidRDefault="000606E9" w:rsidP="000606E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4678" w:type="dxa"/>
          </w:tcPr>
          <w:p w:rsidR="000606E9" w:rsidRPr="00C60B29" w:rsidRDefault="000606E9" w:rsidP="000606E9">
            <w:pPr>
              <w:jc w:val="center"/>
            </w:pPr>
            <w:r w:rsidRPr="00C60B29">
              <w:rPr>
                <w:rFonts w:ascii="Times New Roman" w:eastAsia="Times New Roman" w:hAnsi="Times New Roman" w:cs="Times New Roman"/>
                <w:sz w:val="24"/>
                <w:szCs w:val="24"/>
                <w:lang w:bidi="ru-RU"/>
              </w:rPr>
              <w:t>не подлежат установлению</w:t>
            </w:r>
          </w:p>
        </w:tc>
      </w:tr>
      <w:tr w:rsidR="000606E9" w:rsidRPr="00C60B29" w:rsidTr="007819A2">
        <w:tc>
          <w:tcPr>
            <w:tcW w:w="5098" w:type="dxa"/>
            <w:vAlign w:val="center"/>
          </w:tcPr>
          <w:p w:rsidR="000606E9" w:rsidRPr="00C60B29" w:rsidRDefault="000606E9" w:rsidP="000606E9">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порядка</w:t>
            </w:r>
          </w:p>
        </w:tc>
        <w:tc>
          <w:tcPr>
            <w:tcW w:w="4678" w:type="dxa"/>
          </w:tcPr>
          <w:p w:rsidR="000606E9" w:rsidRPr="00C60B29" w:rsidRDefault="000606E9" w:rsidP="000606E9">
            <w:pPr>
              <w:jc w:val="center"/>
            </w:pPr>
            <w:r w:rsidRPr="00C60B29">
              <w:rPr>
                <w:rFonts w:ascii="Times New Roman" w:eastAsia="Times New Roman" w:hAnsi="Times New Roman" w:cs="Times New Roman"/>
                <w:sz w:val="24"/>
                <w:szCs w:val="24"/>
                <w:lang w:bidi="ru-RU"/>
              </w:rPr>
              <w:t>не подлежат установлению</w:t>
            </w:r>
          </w:p>
        </w:tc>
      </w:tr>
      <w:tr w:rsidR="00A00A47" w:rsidRPr="00C60B29" w:rsidTr="007819A2">
        <w:tc>
          <w:tcPr>
            <w:tcW w:w="9776" w:type="dxa"/>
            <w:gridSpan w:val="2"/>
          </w:tcPr>
          <w:p w:rsidR="00A00A47" w:rsidRPr="00C60B29" w:rsidRDefault="00A00A47"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00A47" w:rsidRPr="00C60B29" w:rsidRDefault="00A00A47"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00A47" w:rsidRPr="00C60B29" w:rsidTr="000606E9">
        <w:trPr>
          <w:trHeight w:val="70"/>
        </w:trPr>
        <w:tc>
          <w:tcPr>
            <w:tcW w:w="9776" w:type="dxa"/>
            <w:gridSpan w:val="2"/>
            <w:vAlign w:val="center"/>
          </w:tcPr>
          <w:p w:rsidR="00A00A47" w:rsidRPr="00C60B29" w:rsidRDefault="00A00A47"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00A47" w:rsidRPr="00E737C6" w:rsidRDefault="00A00A47" w:rsidP="00A00A47">
      <w:pPr>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00A47" w:rsidRPr="00E737C6" w:rsidRDefault="00A00A47" w:rsidP="00A00A47">
      <w:pPr>
        <w:autoSpaceDE w:val="0"/>
        <w:autoSpaceDN w:val="0"/>
        <w:adjustRightInd w:val="0"/>
        <w:spacing w:after="0" w:line="240" w:lineRule="auto"/>
        <w:ind w:firstLine="567"/>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6</w:t>
      </w:r>
      <w:r w:rsidRPr="00E737C6">
        <w:rPr>
          <w:rFonts w:ascii="Times New Roman" w:hAnsi="Times New Roman" w:cs="Times New Roman"/>
          <w:sz w:val="24"/>
          <w:szCs w:val="24"/>
        </w:rPr>
        <w:t>.3</w:t>
      </w:r>
    </w:p>
    <w:tbl>
      <w:tblPr>
        <w:tblStyle w:val="af2"/>
        <w:tblW w:w="9776" w:type="dxa"/>
        <w:tblLook w:val="04A0" w:firstRow="1" w:lastRow="0" w:firstColumn="1" w:lastColumn="0" w:noHBand="0" w:noVBand="1"/>
      </w:tblPr>
      <w:tblGrid>
        <w:gridCol w:w="4106"/>
        <w:gridCol w:w="5670"/>
      </w:tblGrid>
      <w:tr w:rsidR="00A00A47" w:rsidRPr="00C60B29" w:rsidTr="007819A2">
        <w:tc>
          <w:tcPr>
            <w:tcW w:w="4106" w:type="dxa"/>
            <w:vAlign w:val="center"/>
          </w:tcPr>
          <w:p w:rsidR="00A00A47" w:rsidRPr="00C60B29" w:rsidRDefault="00A00A47"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670" w:type="dxa"/>
          </w:tcPr>
          <w:p w:rsidR="00A00A47" w:rsidRPr="00C60B29" w:rsidRDefault="00A00A47"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0A47" w:rsidRPr="00C60B29" w:rsidTr="007819A2">
        <w:tc>
          <w:tcPr>
            <w:tcW w:w="9776" w:type="dxa"/>
            <w:gridSpan w:val="2"/>
          </w:tcPr>
          <w:p w:rsidR="00A00A47" w:rsidRPr="00C60B29" w:rsidRDefault="00A00A47"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7819A2" w:rsidRPr="00C60B29" w:rsidTr="007819A2">
        <w:tc>
          <w:tcPr>
            <w:tcW w:w="4106" w:type="dxa"/>
            <w:vAlign w:val="center"/>
          </w:tcPr>
          <w:p w:rsidR="007819A2" w:rsidRPr="00C60B29" w:rsidRDefault="007819A2"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670" w:type="dxa"/>
          </w:tcPr>
          <w:p w:rsidR="007819A2" w:rsidRPr="00C60B29" w:rsidRDefault="007819A2" w:rsidP="007819A2">
            <w:pPr>
              <w:jc w:val="center"/>
            </w:pPr>
            <w:r w:rsidRPr="00C60B29">
              <w:rPr>
                <w:rFonts w:ascii="Times New Roman" w:hAnsi="Times New Roman" w:cs="Times New Roman"/>
                <w:sz w:val="24"/>
                <w:szCs w:val="24"/>
              </w:rPr>
              <w:t>в соответствии со ст. 46.1 настоящих Правил</w:t>
            </w:r>
          </w:p>
        </w:tc>
      </w:tr>
      <w:tr w:rsidR="007819A2" w:rsidRPr="00C60B29" w:rsidTr="007819A2">
        <w:tc>
          <w:tcPr>
            <w:tcW w:w="4106" w:type="dxa"/>
            <w:vAlign w:val="center"/>
          </w:tcPr>
          <w:p w:rsidR="007819A2" w:rsidRPr="00C60B29" w:rsidRDefault="007819A2"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Ведение огородничества</w:t>
            </w:r>
          </w:p>
        </w:tc>
        <w:tc>
          <w:tcPr>
            <w:tcW w:w="5670" w:type="dxa"/>
          </w:tcPr>
          <w:p w:rsidR="007819A2" w:rsidRPr="00C60B29" w:rsidRDefault="007819A2" w:rsidP="007819A2">
            <w:pPr>
              <w:jc w:val="center"/>
            </w:pPr>
            <w:r w:rsidRPr="00C60B29">
              <w:rPr>
                <w:rFonts w:ascii="Times New Roman" w:hAnsi="Times New Roman" w:cs="Times New Roman"/>
                <w:sz w:val="24"/>
                <w:szCs w:val="24"/>
              </w:rPr>
              <w:t>в соответствии со ст. 46.1 настоящих Правил</w:t>
            </w:r>
          </w:p>
        </w:tc>
      </w:tr>
      <w:tr w:rsidR="007819A2" w:rsidRPr="00C60B29" w:rsidTr="007819A2">
        <w:tc>
          <w:tcPr>
            <w:tcW w:w="4106" w:type="dxa"/>
            <w:vAlign w:val="center"/>
          </w:tcPr>
          <w:p w:rsidR="007819A2" w:rsidRPr="00C60B29" w:rsidRDefault="004D3A9F"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Ведение садоводства</w:t>
            </w:r>
          </w:p>
        </w:tc>
        <w:tc>
          <w:tcPr>
            <w:tcW w:w="5670" w:type="dxa"/>
          </w:tcPr>
          <w:p w:rsidR="007819A2" w:rsidRPr="00C60B29" w:rsidRDefault="007819A2" w:rsidP="007819A2">
            <w:pPr>
              <w:jc w:val="center"/>
            </w:pPr>
            <w:r w:rsidRPr="00C60B29">
              <w:rPr>
                <w:rFonts w:ascii="Times New Roman" w:hAnsi="Times New Roman" w:cs="Times New Roman"/>
                <w:sz w:val="24"/>
                <w:szCs w:val="24"/>
              </w:rPr>
              <w:t>в соответствии со ст. 46.1 настоящих Правил</w:t>
            </w:r>
          </w:p>
        </w:tc>
      </w:tr>
      <w:tr w:rsidR="007819A2" w:rsidRPr="00C60B29" w:rsidTr="007819A2">
        <w:tc>
          <w:tcPr>
            <w:tcW w:w="4106" w:type="dxa"/>
            <w:vAlign w:val="center"/>
          </w:tcPr>
          <w:p w:rsidR="007819A2" w:rsidRPr="00C60B29" w:rsidRDefault="007819A2"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5670" w:type="dxa"/>
          </w:tcPr>
          <w:p w:rsidR="007819A2" w:rsidRPr="00C60B29" w:rsidRDefault="007819A2" w:rsidP="007819A2">
            <w:pPr>
              <w:jc w:val="center"/>
            </w:pPr>
            <w:r w:rsidRPr="00C60B29">
              <w:rPr>
                <w:rFonts w:ascii="Times New Roman" w:hAnsi="Times New Roman" w:cs="Times New Roman"/>
                <w:sz w:val="24"/>
                <w:szCs w:val="24"/>
              </w:rPr>
              <w:t>в соответствии со ст. 46.1 настоящих Правил</w:t>
            </w:r>
          </w:p>
        </w:tc>
      </w:tr>
      <w:tr w:rsidR="007819A2" w:rsidRPr="00C60B29" w:rsidTr="007819A2">
        <w:tc>
          <w:tcPr>
            <w:tcW w:w="9776" w:type="dxa"/>
            <w:gridSpan w:val="2"/>
            <w:vAlign w:val="center"/>
          </w:tcPr>
          <w:p w:rsidR="007819A2" w:rsidRPr="00C60B29" w:rsidRDefault="007819A2" w:rsidP="007819A2">
            <w:pPr>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F7782C" w:rsidRPr="00C60B29" w:rsidTr="007819A2">
        <w:tc>
          <w:tcPr>
            <w:tcW w:w="4106" w:type="dxa"/>
            <w:vAlign w:val="center"/>
          </w:tcPr>
          <w:p w:rsidR="00F7782C" w:rsidRPr="00C60B29" w:rsidRDefault="00F7782C" w:rsidP="00F7782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Магазины</w:t>
            </w:r>
          </w:p>
        </w:tc>
        <w:tc>
          <w:tcPr>
            <w:tcW w:w="5670" w:type="dxa"/>
          </w:tcPr>
          <w:p w:rsidR="00F7782C" w:rsidRPr="00C60B29" w:rsidRDefault="00F7782C" w:rsidP="00F7782C">
            <w:pPr>
              <w:jc w:val="center"/>
            </w:pPr>
            <w:r w:rsidRPr="00C60B29">
              <w:rPr>
                <w:rFonts w:ascii="Times New Roman" w:hAnsi="Times New Roman" w:cs="Times New Roman"/>
                <w:sz w:val="24"/>
                <w:szCs w:val="24"/>
              </w:rPr>
              <w:t>в соответствии со ст. 46.1 настоящих Правил</w:t>
            </w:r>
          </w:p>
        </w:tc>
      </w:tr>
      <w:tr w:rsidR="00F7782C" w:rsidRPr="00C60B29" w:rsidTr="007819A2">
        <w:tc>
          <w:tcPr>
            <w:tcW w:w="4106" w:type="dxa"/>
            <w:vAlign w:val="center"/>
          </w:tcPr>
          <w:p w:rsidR="00F7782C" w:rsidRPr="00C60B29" w:rsidRDefault="00F7782C" w:rsidP="00F7782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Связь</w:t>
            </w:r>
          </w:p>
        </w:tc>
        <w:tc>
          <w:tcPr>
            <w:tcW w:w="5670" w:type="dxa"/>
          </w:tcPr>
          <w:p w:rsidR="00F7782C" w:rsidRPr="00C60B29" w:rsidRDefault="00F7782C" w:rsidP="00F7782C">
            <w:pPr>
              <w:jc w:val="center"/>
            </w:pPr>
            <w:r w:rsidRPr="00C60B29">
              <w:rPr>
                <w:rFonts w:ascii="Times New Roman" w:hAnsi="Times New Roman" w:cs="Times New Roman"/>
                <w:sz w:val="24"/>
                <w:szCs w:val="24"/>
              </w:rPr>
              <w:t>в соответствии со ст. 46.1 настоящих Правил</w:t>
            </w:r>
          </w:p>
        </w:tc>
      </w:tr>
      <w:tr w:rsidR="00F7782C" w:rsidRPr="00C60B29" w:rsidTr="007819A2">
        <w:tc>
          <w:tcPr>
            <w:tcW w:w="4106" w:type="dxa"/>
            <w:vAlign w:val="center"/>
          </w:tcPr>
          <w:p w:rsidR="00F7782C" w:rsidRPr="00C60B29" w:rsidRDefault="00F7782C" w:rsidP="00F7782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Автомобильный транспорт</w:t>
            </w:r>
          </w:p>
        </w:tc>
        <w:tc>
          <w:tcPr>
            <w:tcW w:w="5670" w:type="dxa"/>
          </w:tcPr>
          <w:p w:rsidR="00F7782C" w:rsidRPr="00C60B29" w:rsidRDefault="00F7782C" w:rsidP="00F7782C">
            <w:pPr>
              <w:jc w:val="center"/>
            </w:pPr>
            <w:r w:rsidRPr="00C60B29">
              <w:rPr>
                <w:rFonts w:ascii="Times New Roman" w:hAnsi="Times New Roman" w:cs="Times New Roman"/>
                <w:sz w:val="24"/>
                <w:szCs w:val="24"/>
              </w:rPr>
              <w:t>в соответствии со ст. 46.1 настоящих Правил</w:t>
            </w:r>
          </w:p>
        </w:tc>
      </w:tr>
      <w:tr w:rsidR="00F7782C" w:rsidRPr="00C60B29" w:rsidTr="007819A2">
        <w:tc>
          <w:tcPr>
            <w:tcW w:w="4106" w:type="dxa"/>
            <w:vAlign w:val="center"/>
          </w:tcPr>
          <w:p w:rsidR="00F7782C" w:rsidRPr="00C60B29" w:rsidRDefault="00F7782C" w:rsidP="00F7782C">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Обеспечение внутреннего порядка</w:t>
            </w:r>
          </w:p>
        </w:tc>
        <w:tc>
          <w:tcPr>
            <w:tcW w:w="5670" w:type="dxa"/>
          </w:tcPr>
          <w:p w:rsidR="00F7782C" w:rsidRPr="00C60B29" w:rsidRDefault="00F7782C" w:rsidP="00F7782C">
            <w:pPr>
              <w:jc w:val="center"/>
            </w:pPr>
            <w:r w:rsidRPr="00C60B29">
              <w:rPr>
                <w:rFonts w:ascii="Times New Roman" w:hAnsi="Times New Roman" w:cs="Times New Roman"/>
                <w:sz w:val="24"/>
                <w:szCs w:val="24"/>
              </w:rPr>
              <w:t>в соответствии со ст. 46.1 настоящих Правил</w:t>
            </w:r>
          </w:p>
        </w:tc>
      </w:tr>
      <w:tr w:rsidR="00A00A47" w:rsidRPr="00C60B29" w:rsidTr="007819A2">
        <w:tc>
          <w:tcPr>
            <w:tcW w:w="9776" w:type="dxa"/>
            <w:gridSpan w:val="2"/>
          </w:tcPr>
          <w:p w:rsidR="00A00A47" w:rsidRPr="00C60B29" w:rsidRDefault="00A00A47"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00A47" w:rsidRPr="00C60B29" w:rsidRDefault="00A00A47"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00A47" w:rsidRPr="00C60B29" w:rsidTr="007819A2">
        <w:tc>
          <w:tcPr>
            <w:tcW w:w="9776" w:type="dxa"/>
            <w:gridSpan w:val="2"/>
            <w:vAlign w:val="center"/>
          </w:tcPr>
          <w:p w:rsidR="00A00A47" w:rsidRPr="00C60B29" w:rsidRDefault="00A00A47"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00A47" w:rsidRPr="00C60B29" w:rsidRDefault="00A00A47" w:rsidP="00A00A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00A47" w:rsidRPr="00E737C6" w:rsidRDefault="00A00A47" w:rsidP="00A00A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3. Предельное количество этажей или предельная высота зданий, строений, сооружений:</w:t>
      </w:r>
    </w:p>
    <w:p w:rsidR="00A00A47" w:rsidRPr="00C60B29" w:rsidRDefault="00A00A47" w:rsidP="00A00A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Предельное количество надземных этажей основных строений – 3.</w:t>
      </w:r>
    </w:p>
    <w:p w:rsidR="007819A2" w:rsidRPr="00C60B29" w:rsidRDefault="00A00A47" w:rsidP="00A00A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00A47" w:rsidRPr="00E737C6" w:rsidRDefault="00A00A47" w:rsidP="00A00A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0A47" w:rsidRPr="00E737C6" w:rsidRDefault="00A00A47" w:rsidP="00A00A47">
      <w:pPr>
        <w:spacing w:after="0" w:line="240" w:lineRule="auto"/>
        <w:jc w:val="right"/>
        <w:rPr>
          <w:rFonts w:ascii="Times New Roman" w:hAnsi="Times New Roman" w:cs="Times New Roman"/>
          <w:sz w:val="24"/>
          <w:szCs w:val="24"/>
        </w:rPr>
      </w:pPr>
      <w:r w:rsidRPr="00E737C6">
        <w:rPr>
          <w:rFonts w:ascii="Times New Roman" w:hAnsi="Times New Roman" w:cs="Times New Roman"/>
          <w:sz w:val="24"/>
          <w:szCs w:val="24"/>
        </w:rPr>
        <w:t>Таблица 6</w:t>
      </w:r>
      <w:r w:rsidR="00220D68" w:rsidRPr="00E737C6">
        <w:rPr>
          <w:rFonts w:ascii="Times New Roman" w:hAnsi="Times New Roman" w:cs="Times New Roman"/>
          <w:sz w:val="24"/>
          <w:szCs w:val="24"/>
        </w:rPr>
        <w:t>6</w:t>
      </w:r>
      <w:r w:rsidRPr="00E737C6">
        <w:rPr>
          <w:rFonts w:ascii="Times New Roman" w:hAnsi="Times New Roman" w:cs="Times New Roman"/>
          <w:sz w:val="24"/>
          <w:szCs w:val="24"/>
        </w:rPr>
        <w:t>.4</w:t>
      </w:r>
    </w:p>
    <w:tbl>
      <w:tblPr>
        <w:tblStyle w:val="af2"/>
        <w:tblW w:w="9776" w:type="dxa"/>
        <w:tblLook w:val="04A0" w:firstRow="1" w:lastRow="0" w:firstColumn="1" w:lastColumn="0" w:noHBand="0" w:noVBand="1"/>
      </w:tblPr>
      <w:tblGrid>
        <w:gridCol w:w="4673"/>
        <w:gridCol w:w="5103"/>
      </w:tblGrid>
      <w:tr w:rsidR="00A00A47" w:rsidRPr="00C60B29" w:rsidTr="007819A2">
        <w:tc>
          <w:tcPr>
            <w:tcW w:w="4673" w:type="dxa"/>
            <w:vAlign w:val="center"/>
          </w:tcPr>
          <w:p w:rsidR="00A00A47" w:rsidRPr="00C60B29" w:rsidRDefault="00A00A47" w:rsidP="007819A2">
            <w:pPr>
              <w:suppressAutoHyphens/>
              <w:autoSpaceDE w:val="0"/>
              <w:jc w:val="center"/>
              <w:rPr>
                <w:rFonts w:ascii="Times New Roman" w:hAnsi="Times New Roman" w:cs="Times New Roman"/>
                <w:b/>
                <w:sz w:val="24"/>
                <w:szCs w:val="24"/>
              </w:rPr>
            </w:pPr>
            <w:r w:rsidRPr="00C60B29">
              <w:rPr>
                <w:rFonts w:ascii="Times New Roman" w:hAnsi="Times New Roman" w:cs="Times New Roman"/>
                <w:sz w:val="24"/>
                <w:szCs w:val="24"/>
              </w:rPr>
              <w:t>Виды разрешенного использования</w:t>
            </w:r>
          </w:p>
        </w:tc>
        <w:tc>
          <w:tcPr>
            <w:tcW w:w="5103" w:type="dxa"/>
            <w:vAlign w:val="center"/>
          </w:tcPr>
          <w:p w:rsidR="00A00A47" w:rsidRPr="00C60B29" w:rsidRDefault="00A00A47" w:rsidP="007819A2">
            <w:pPr>
              <w:widowControl w:val="0"/>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0A47" w:rsidRPr="00C60B29" w:rsidTr="007819A2">
        <w:tc>
          <w:tcPr>
            <w:tcW w:w="9776" w:type="dxa"/>
            <w:gridSpan w:val="2"/>
          </w:tcPr>
          <w:p w:rsidR="00A00A47" w:rsidRPr="00C60B29" w:rsidRDefault="00A00A47"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1. Основные виды разрешенного использования</w:t>
            </w:r>
          </w:p>
        </w:tc>
      </w:tr>
      <w:tr w:rsidR="007819A2" w:rsidRPr="00C60B29" w:rsidTr="007819A2">
        <w:tc>
          <w:tcPr>
            <w:tcW w:w="4673" w:type="dxa"/>
            <w:vAlign w:val="center"/>
          </w:tcPr>
          <w:p w:rsidR="007819A2" w:rsidRPr="00C60B29" w:rsidRDefault="007819A2"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Коммунальное обслуживание</w:t>
            </w:r>
          </w:p>
        </w:tc>
        <w:tc>
          <w:tcPr>
            <w:tcW w:w="5103" w:type="dxa"/>
            <w:vAlign w:val="center"/>
          </w:tcPr>
          <w:p w:rsidR="007819A2" w:rsidRPr="00C60B29" w:rsidRDefault="00B3273E" w:rsidP="007819A2">
            <w:pPr>
              <w:jc w:val="center"/>
              <w:rPr>
                <w:rFonts w:ascii="Times New Roman" w:hAnsi="Times New Roman" w:cs="Times New Roman"/>
                <w:sz w:val="24"/>
                <w:szCs w:val="24"/>
              </w:rPr>
            </w:pPr>
            <w:r w:rsidRPr="00C60B29">
              <w:rPr>
                <w:rFonts w:ascii="Times New Roman" w:hAnsi="Times New Roman" w:cs="Times New Roman"/>
                <w:sz w:val="24"/>
                <w:szCs w:val="24"/>
              </w:rPr>
              <w:t>60</w:t>
            </w:r>
          </w:p>
        </w:tc>
      </w:tr>
      <w:tr w:rsidR="007819A2" w:rsidRPr="00C60B29" w:rsidTr="007819A2">
        <w:tc>
          <w:tcPr>
            <w:tcW w:w="4673" w:type="dxa"/>
            <w:vAlign w:val="center"/>
          </w:tcPr>
          <w:p w:rsidR="007819A2" w:rsidRPr="00C60B29" w:rsidRDefault="007819A2"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Ведение огородничества</w:t>
            </w:r>
          </w:p>
        </w:tc>
        <w:tc>
          <w:tcPr>
            <w:tcW w:w="5103" w:type="dxa"/>
            <w:vAlign w:val="center"/>
          </w:tcPr>
          <w:p w:rsidR="007819A2" w:rsidRPr="00C60B29" w:rsidRDefault="004D3A9F" w:rsidP="007819A2">
            <w:pPr>
              <w:jc w:val="center"/>
              <w:rPr>
                <w:rFonts w:ascii="Times New Roman" w:hAnsi="Times New Roman" w:cs="Times New Roman"/>
                <w:sz w:val="24"/>
                <w:szCs w:val="24"/>
              </w:rPr>
            </w:pPr>
            <w:r w:rsidRPr="00C60B29">
              <w:rPr>
                <w:rFonts w:ascii="Times New Roman" w:hAnsi="Times New Roman" w:cs="Times New Roman"/>
                <w:sz w:val="24"/>
                <w:szCs w:val="24"/>
              </w:rPr>
              <w:t>0</w:t>
            </w:r>
          </w:p>
        </w:tc>
      </w:tr>
      <w:tr w:rsidR="007819A2" w:rsidRPr="00C60B29" w:rsidTr="007819A2">
        <w:tc>
          <w:tcPr>
            <w:tcW w:w="4673" w:type="dxa"/>
            <w:vAlign w:val="center"/>
          </w:tcPr>
          <w:p w:rsidR="007819A2" w:rsidRPr="00C60B29" w:rsidRDefault="004D3A9F"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Ведение садоводства</w:t>
            </w:r>
          </w:p>
        </w:tc>
        <w:tc>
          <w:tcPr>
            <w:tcW w:w="5103" w:type="dxa"/>
            <w:vAlign w:val="center"/>
          </w:tcPr>
          <w:p w:rsidR="007819A2" w:rsidRPr="00C60B29" w:rsidRDefault="00B3273E" w:rsidP="007819A2">
            <w:pPr>
              <w:jc w:val="center"/>
              <w:rPr>
                <w:rFonts w:ascii="Times New Roman" w:hAnsi="Times New Roman" w:cs="Times New Roman"/>
                <w:sz w:val="24"/>
                <w:szCs w:val="24"/>
              </w:rPr>
            </w:pPr>
            <w:r w:rsidRPr="00C60B29">
              <w:rPr>
                <w:rFonts w:ascii="Times New Roman" w:hAnsi="Times New Roman" w:cs="Times New Roman"/>
                <w:sz w:val="24"/>
                <w:szCs w:val="24"/>
              </w:rPr>
              <w:t>30</w:t>
            </w:r>
          </w:p>
        </w:tc>
      </w:tr>
      <w:tr w:rsidR="007819A2" w:rsidRPr="00C60B29" w:rsidTr="007819A2">
        <w:tc>
          <w:tcPr>
            <w:tcW w:w="4673" w:type="dxa"/>
            <w:vAlign w:val="center"/>
          </w:tcPr>
          <w:p w:rsidR="007819A2" w:rsidRPr="00C60B29" w:rsidRDefault="007819A2" w:rsidP="007819A2">
            <w:pPr>
              <w:widowControl w:val="0"/>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Земельные участки (территории) общего пользования</w:t>
            </w:r>
          </w:p>
        </w:tc>
        <w:tc>
          <w:tcPr>
            <w:tcW w:w="5103" w:type="dxa"/>
            <w:vAlign w:val="center"/>
          </w:tcPr>
          <w:p w:rsidR="007819A2" w:rsidRPr="00C60B29" w:rsidRDefault="007819A2" w:rsidP="007819A2">
            <w:pPr>
              <w:jc w:val="center"/>
              <w:rPr>
                <w:rFonts w:ascii="Times New Roman" w:hAnsi="Times New Roman" w:cs="Times New Roman"/>
                <w:sz w:val="24"/>
                <w:szCs w:val="24"/>
              </w:rPr>
            </w:pPr>
            <w:r w:rsidRPr="00C60B29">
              <w:rPr>
                <w:rFonts w:ascii="Times New Roman" w:hAnsi="Times New Roman" w:cs="Times New Roman"/>
                <w:sz w:val="24"/>
                <w:szCs w:val="24"/>
              </w:rPr>
              <w:t>не подлежит установлению</w:t>
            </w:r>
          </w:p>
        </w:tc>
      </w:tr>
      <w:tr w:rsidR="00A00A47" w:rsidRPr="00C60B29" w:rsidTr="007819A2">
        <w:tc>
          <w:tcPr>
            <w:tcW w:w="9776" w:type="dxa"/>
            <w:gridSpan w:val="2"/>
          </w:tcPr>
          <w:p w:rsidR="00A00A47" w:rsidRPr="00C60B29" w:rsidRDefault="00A00A47"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b/>
                <w:sz w:val="24"/>
                <w:szCs w:val="24"/>
              </w:rPr>
              <w:t>2. Условно разрешенные виды использования:</w:t>
            </w:r>
          </w:p>
        </w:tc>
      </w:tr>
      <w:tr w:rsidR="00A00A47" w:rsidRPr="00C60B29" w:rsidTr="007819A2">
        <w:tc>
          <w:tcPr>
            <w:tcW w:w="9776" w:type="dxa"/>
            <w:gridSpan w:val="2"/>
            <w:vAlign w:val="center"/>
          </w:tcPr>
          <w:p w:rsidR="00A00A47" w:rsidRPr="00C60B29" w:rsidRDefault="00A00A47" w:rsidP="007819A2">
            <w:pPr>
              <w:widowControl w:val="0"/>
              <w:jc w:val="center"/>
              <w:rPr>
                <w:rFonts w:ascii="Times New Roman" w:eastAsia="Times New Roman" w:hAnsi="Times New Roman" w:cs="Times New Roman"/>
                <w:sz w:val="24"/>
                <w:szCs w:val="24"/>
              </w:rPr>
            </w:pPr>
            <w:r w:rsidRPr="00C60B29">
              <w:rPr>
                <w:rFonts w:ascii="Times New Roman" w:eastAsia="Times New Roman" w:hAnsi="Times New Roman" w:cs="Times New Roman"/>
                <w:sz w:val="24"/>
                <w:szCs w:val="24"/>
                <w:lang w:bidi="ru-RU"/>
              </w:rPr>
              <w:t>не установлены</w:t>
            </w:r>
          </w:p>
        </w:tc>
      </w:tr>
      <w:tr w:rsidR="00A00A47" w:rsidRPr="00C60B29" w:rsidTr="007819A2">
        <w:tc>
          <w:tcPr>
            <w:tcW w:w="9776" w:type="dxa"/>
            <w:gridSpan w:val="2"/>
          </w:tcPr>
          <w:p w:rsidR="00A00A47" w:rsidRPr="00C60B29" w:rsidRDefault="00A00A47" w:rsidP="007819A2">
            <w:pPr>
              <w:autoSpaceDE w:val="0"/>
              <w:autoSpaceDN w:val="0"/>
              <w:adjustRightInd w:val="0"/>
              <w:jc w:val="center"/>
              <w:rPr>
                <w:rFonts w:ascii="Times New Roman" w:hAnsi="Times New Roman" w:cs="Times New Roman"/>
                <w:b/>
                <w:sz w:val="24"/>
                <w:szCs w:val="24"/>
              </w:rPr>
            </w:pPr>
            <w:r w:rsidRPr="00C60B29">
              <w:rPr>
                <w:rFonts w:ascii="Times New Roman" w:hAnsi="Times New Roman" w:cs="Times New Roman"/>
                <w:b/>
                <w:sz w:val="24"/>
                <w:szCs w:val="24"/>
              </w:rPr>
              <w:t xml:space="preserve">3. Вспомогательные виды разрешенного использования, </w:t>
            </w:r>
          </w:p>
          <w:p w:rsidR="00A00A47" w:rsidRPr="00C60B29" w:rsidRDefault="00A00A47" w:rsidP="007819A2">
            <w:pPr>
              <w:autoSpaceDE w:val="0"/>
              <w:autoSpaceDN w:val="0"/>
              <w:adjustRightInd w:val="0"/>
              <w:jc w:val="center"/>
              <w:rPr>
                <w:rFonts w:ascii="Times New Roman" w:hAnsi="Times New Roman" w:cs="Times New Roman"/>
                <w:sz w:val="24"/>
                <w:szCs w:val="24"/>
              </w:rPr>
            </w:pPr>
            <w:r w:rsidRPr="00C60B2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00A47" w:rsidRPr="00C60B29" w:rsidTr="007819A2">
        <w:tc>
          <w:tcPr>
            <w:tcW w:w="9776" w:type="dxa"/>
            <w:gridSpan w:val="2"/>
            <w:vAlign w:val="center"/>
          </w:tcPr>
          <w:p w:rsidR="00A00A47" w:rsidRPr="00C60B29" w:rsidRDefault="00A00A47" w:rsidP="007819A2">
            <w:pPr>
              <w:widowControl w:val="0"/>
              <w:jc w:val="center"/>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не установлены</w:t>
            </w:r>
          </w:p>
        </w:tc>
      </w:tr>
    </w:tbl>
    <w:p w:rsidR="00A00A47" w:rsidRPr="00C60B29" w:rsidRDefault="00A00A47" w:rsidP="00A00A47">
      <w:pPr>
        <w:autoSpaceDE w:val="0"/>
        <w:autoSpaceDN w:val="0"/>
        <w:adjustRightInd w:val="0"/>
        <w:spacing w:after="0" w:line="240" w:lineRule="auto"/>
        <w:ind w:firstLine="567"/>
        <w:jc w:val="both"/>
        <w:rPr>
          <w:rFonts w:ascii="Times New Roman" w:hAnsi="Times New Roman" w:cs="Times New Roman"/>
          <w:sz w:val="24"/>
          <w:szCs w:val="24"/>
        </w:rPr>
      </w:pPr>
    </w:p>
    <w:p w:rsidR="00A00A47" w:rsidRPr="00E737C6" w:rsidRDefault="00A00A47" w:rsidP="00A00A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5. Иные предельные параметры разрешенного строительства, реконструкции объектов капитального строительства.</w:t>
      </w:r>
    </w:p>
    <w:p w:rsidR="00A00A47" w:rsidRPr="00C60B29" w:rsidRDefault="00A00A47" w:rsidP="00A00A47">
      <w:pPr>
        <w:suppressAutoHyphens/>
        <w:autoSpaceDE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00A47" w:rsidRPr="00C60B29" w:rsidRDefault="00A00A47" w:rsidP="00A00A4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60B29">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00A47" w:rsidRPr="00E737C6" w:rsidRDefault="00A00A47" w:rsidP="00A00A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737C6">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00A47" w:rsidRPr="00C60B29" w:rsidRDefault="00A00A47" w:rsidP="00A00A47">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 xml:space="preserve">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w:t>
      </w:r>
      <w:r w:rsidRPr="00C60B29">
        <w:rPr>
          <w:rFonts w:ascii="Times New Roman" w:eastAsia="Times New Roman" w:hAnsi="Times New Roman" w:cs="Times New Roman"/>
          <w:sz w:val="24"/>
          <w:szCs w:val="24"/>
          <w:lang w:bidi="ru-RU"/>
        </w:rPr>
        <w:lastRenderedPageBreak/>
        <w:t>настоящими Нормативами.</w:t>
      </w:r>
    </w:p>
    <w:p w:rsidR="00A00A47" w:rsidRPr="00C60B29" w:rsidRDefault="00A00A47" w:rsidP="00A00A47">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A00A47" w:rsidRPr="00C60B29" w:rsidRDefault="00A00A47" w:rsidP="00A00A47">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A00A47" w:rsidRPr="00C60B29" w:rsidRDefault="00A00A47" w:rsidP="00A00A47">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E737C6" w:rsidRDefault="00A00A47" w:rsidP="00A00A47">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C60B29">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E737C6" w:rsidRDefault="00E737C6">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rsidR="00A72BD0" w:rsidRPr="00C60B29" w:rsidRDefault="00A72BD0" w:rsidP="00A72BD0">
      <w:pPr>
        <w:pStyle w:val="13"/>
        <w:ind w:firstLine="567"/>
        <w:jc w:val="both"/>
        <w:rPr>
          <w:rFonts w:ascii="Times New Roman" w:hAnsi="Times New Roman" w:cs="Times New Roman"/>
          <w:b/>
          <w:color w:val="auto"/>
          <w:sz w:val="24"/>
          <w:szCs w:val="24"/>
        </w:rPr>
      </w:pPr>
      <w:bookmarkStart w:id="133" w:name="_Toc500145783"/>
      <w:bookmarkEnd w:id="132"/>
      <w:r w:rsidRPr="00C60B29">
        <w:rPr>
          <w:rFonts w:ascii="Times New Roman" w:hAnsi="Times New Roman" w:cs="Times New Roman"/>
          <w:b/>
          <w:color w:val="auto"/>
          <w:sz w:val="24"/>
          <w:szCs w:val="24"/>
        </w:rPr>
        <w:lastRenderedPageBreak/>
        <w:t>РАЗДЕЛ I</w:t>
      </w:r>
      <w:r w:rsidRPr="00C60B29">
        <w:rPr>
          <w:rFonts w:ascii="Times New Roman" w:hAnsi="Times New Roman" w:cs="Times New Roman"/>
          <w:b/>
          <w:color w:val="auto"/>
          <w:sz w:val="24"/>
          <w:szCs w:val="24"/>
          <w:lang w:val="en-US"/>
        </w:rPr>
        <w:t>V</w:t>
      </w:r>
      <w:r w:rsidRPr="00C60B29">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3"/>
    </w:p>
    <w:p w:rsidR="00A72BD0" w:rsidRPr="00C60B29" w:rsidRDefault="00A72BD0" w:rsidP="00A72BD0">
      <w:pPr>
        <w:pStyle w:val="13"/>
        <w:ind w:firstLine="567"/>
        <w:jc w:val="both"/>
        <w:rPr>
          <w:rFonts w:ascii="Times New Roman" w:hAnsi="Times New Roman" w:cs="Times New Roman"/>
          <w:b/>
          <w:color w:val="auto"/>
          <w:sz w:val="24"/>
          <w:szCs w:val="24"/>
        </w:rPr>
      </w:pPr>
      <w:bookmarkStart w:id="134" w:name="_Toc500145784"/>
      <w:r w:rsidRPr="00C60B29">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34"/>
      <w:r w:rsidRPr="00C60B29">
        <w:rPr>
          <w:rFonts w:ascii="Times New Roman" w:hAnsi="Times New Roman" w:cs="Times New Roman"/>
          <w:b/>
          <w:color w:val="auto"/>
          <w:sz w:val="24"/>
          <w:szCs w:val="24"/>
        </w:rPr>
        <w:t xml:space="preserve"> </w:t>
      </w:r>
    </w:p>
    <w:p w:rsidR="00A72BD0" w:rsidRPr="00E737C6" w:rsidRDefault="00A72BD0" w:rsidP="00A72BD0">
      <w:pPr>
        <w:keepNext/>
        <w:keepLines/>
        <w:widowControl w:val="0"/>
        <w:spacing w:after="0" w:line="240" w:lineRule="auto"/>
        <w:ind w:firstLine="567"/>
        <w:outlineLvl w:val="1"/>
        <w:rPr>
          <w:rFonts w:ascii="Times New Roman" w:eastAsia="Calibri" w:hAnsi="Times New Roman" w:cs="Times New Roman"/>
          <w:bCs/>
          <w:sz w:val="24"/>
          <w:szCs w:val="24"/>
          <w:lang w:eastAsia="ar-SA" w:bidi="ru-RU"/>
        </w:rPr>
      </w:pPr>
      <w:bookmarkStart w:id="135" w:name="_Toc452107005"/>
      <w:bookmarkStart w:id="136" w:name="_Toc484865809"/>
      <w:bookmarkStart w:id="137" w:name="_Toc500145785"/>
      <w:bookmarkStart w:id="138" w:name="bookmark98"/>
      <w:r w:rsidRPr="00E737C6">
        <w:rPr>
          <w:rFonts w:ascii="Times New Roman" w:eastAsia="Times New Roman" w:hAnsi="Times New Roman" w:cs="Times New Roman"/>
          <w:bCs/>
          <w:sz w:val="24"/>
          <w:szCs w:val="24"/>
          <w:lang w:bidi="ru-RU"/>
        </w:rPr>
        <w:t>Статья 6</w:t>
      </w:r>
      <w:r w:rsidR="00220D68" w:rsidRPr="00E737C6">
        <w:rPr>
          <w:rFonts w:ascii="Times New Roman" w:eastAsia="Times New Roman" w:hAnsi="Times New Roman" w:cs="Times New Roman"/>
          <w:bCs/>
          <w:sz w:val="24"/>
          <w:szCs w:val="24"/>
          <w:lang w:bidi="ru-RU"/>
        </w:rPr>
        <w:t>7</w:t>
      </w:r>
      <w:r w:rsidRPr="00E737C6">
        <w:rPr>
          <w:rFonts w:ascii="Times New Roman" w:eastAsia="Times New Roman" w:hAnsi="Times New Roman" w:cs="Times New Roman"/>
          <w:bCs/>
          <w:sz w:val="24"/>
          <w:szCs w:val="24"/>
          <w:lang w:bidi="ru-RU"/>
        </w:rPr>
        <w:t xml:space="preserve">. </w:t>
      </w:r>
      <w:bookmarkEnd w:id="135"/>
      <w:bookmarkEnd w:id="136"/>
      <w:r w:rsidRPr="00E737C6">
        <w:rPr>
          <w:rFonts w:ascii="Times New Roman" w:eastAsia="Times New Roman" w:hAnsi="Times New Roman" w:cs="Times New Roman"/>
          <w:bCs/>
          <w:sz w:val="24"/>
          <w:szCs w:val="24"/>
          <w:lang w:bidi="ru-RU"/>
        </w:rPr>
        <w:t>Территории, для которых</w:t>
      </w:r>
      <w:r w:rsidRPr="00E737C6">
        <w:rPr>
          <w:rFonts w:ascii="Times New Roman" w:hAnsi="Times New Roman" w:cs="Times New Roman"/>
          <w:sz w:val="24"/>
          <w:szCs w:val="24"/>
        </w:rPr>
        <w:t xml:space="preserve"> настоящими Правилами</w:t>
      </w:r>
      <w:r w:rsidRPr="00E737C6">
        <w:rPr>
          <w:rFonts w:ascii="Times New Roman" w:eastAsia="Times New Roman" w:hAnsi="Times New Roman" w:cs="Times New Roman"/>
          <w:bCs/>
          <w:sz w:val="24"/>
          <w:szCs w:val="24"/>
          <w:lang w:bidi="ru-RU"/>
        </w:rPr>
        <w:t xml:space="preserve"> градостроительные регламенты не распространяются</w:t>
      </w:r>
      <w:bookmarkEnd w:id="137"/>
    </w:p>
    <w:bookmarkEnd w:id="138"/>
    <w:p w:rsidR="00A72BD0" w:rsidRPr="00C60B29"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0B29">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2. В границах территорий общего пользования; </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4. Предоставленные </w:t>
      </w:r>
      <w:r w:rsidR="002F0726" w:rsidRPr="00C60B29">
        <w:rPr>
          <w:rFonts w:ascii="Times New Roman" w:hAnsi="Times New Roman" w:cs="Times New Roman"/>
          <w:sz w:val="24"/>
          <w:szCs w:val="24"/>
        </w:rPr>
        <w:t>для добычи полезных ископаемых.</w:t>
      </w:r>
    </w:p>
    <w:p w:rsidR="002F0726" w:rsidRPr="00C60B29"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E737C6" w:rsidRDefault="00A72BD0" w:rsidP="00A72BD0">
      <w:pPr>
        <w:pStyle w:val="20"/>
        <w:ind w:firstLine="567"/>
        <w:jc w:val="both"/>
        <w:rPr>
          <w:rFonts w:ascii="Times New Roman" w:hAnsi="Times New Roman" w:cs="Times New Roman"/>
          <w:color w:val="auto"/>
          <w:sz w:val="24"/>
          <w:szCs w:val="24"/>
        </w:rPr>
      </w:pPr>
      <w:bookmarkStart w:id="139" w:name="_Toc500145786"/>
      <w:r w:rsidRPr="00E737C6">
        <w:rPr>
          <w:rFonts w:ascii="Times New Roman" w:hAnsi="Times New Roman" w:cs="Times New Roman"/>
          <w:color w:val="auto"/>
          <w:sz w:val="24"/>
          <w:szCs w:val="24"/>
        </w:rPr>
        <w:t>Статья 6</w:t>
      </w:r>
      <w:r w:rsidR="00220D68" w:rsidRPr="00E737C6">
        <w:rPr>
          <w:rFonts w:ascii="Times New Roman" w:hAnsi="Times New Roman" w:cs="Times New Roman"/>
          <w:color w:val="auto"/>
          <w:sz w:val="24"/>
          <w:szCs w:val="24"/>
        </w:rPr>
        <w:t>8</w:t>
      </w:r>
      <w:r w:rsidRPr="00E737C6">
        <w:rPr>
          <w:rFonts w:ascii="Times New Roman" w:hAnsi="Times New Roman" w:cs="Times New Roman"/>
          <w:color w:val="auto"/>
          <w:sz w:val="24"/>
          <w:szCs w:val="24"/>
        </w:rPr>
        <w:t>. Территории, для которых настоящими Правилами градостроительные регламенты не устанавливаются</w:t>
      </w:r>
      <w:bookmarkEnd w:id="139"/>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C60B29">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C60B29"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E737C6" w:rsidRDefault="00A72BD0" w:rsidP="00A72BD0">
      <w:pPr>
        <w:autoSpaceDE w:val="0"/>
        <w:autoSpaceDN w:val="0"/>
        <w:adjustRightInd w:val="0"/>
        <w:spacing w:after="0" w:line="240" w:lineRule="auto"/>
        <w:ind w:firstLine="567"/>
        <w:jc w:val="both"/>
      </w:pPr>
      <w:r w:rsidRPr="00E737C6">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E737C6" w:rsidSect="00C60B29">
      <w:footerReference w:type="default" r:id="rId10"/>
      <w:pgSz w:w="11907" w:h="16839" w:code="9"/>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E8" w:rsidRDefault="00A472E8" w:rsidP="00873EDF">
      <w:pPr>
        <w:spacing w:after="0" w:line="240" w:lineRule="auto"/>
      </w:pPr>
      <w:r>
        <w:separator/>
      </w:r>
    </w:p>
  </w:endnote>
  <w:endnote w:type="continuationSeparator" w:id="0">
    <w:p w:rsidR="00A472E8" w:rsidRDefault="00A472E8"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35333"/>
      <w:docPartObj>
        <w:docPartGallery w:val="Page Numbers (Bottom of Page)"/>
        <w:docPartUnique/>
      </w:docPartObj>
    </w:sdtPr>
    <w:sdtEndPr/>
    <w:sdtContent>
      <w:p w:rsidR="003D198E" w:rsidRDefault="003D198E">
        <w:pPr>
          <w:pStyle w:val="affffb"/>
          <w:jc w:val="right"/>
        </w:pPr>
        <w:r>
          <w:fldChar w:fldCharType="begin"/>
        </w:r>
        <w:r>
          <w:instrText>PAGE   \* MERGEFORMAT</w:instrText>
        </w:r>
        <w:r>
          <w:fldChar w:fldCharType="separate"/>
        </w:r>
        <w:r w:rsidR="00ED5BC9">
          <w:rPr>
            <w:noProof/>
          </w:rPr>
          <w:t>101</w:t>
        </w:r>
        <w:r>
          <w:fldChar w:fldCharType="end"/>
        </w:r>
      </w:p>
    </w:sdtContent>
  </w:sdt>
  <w:p w:rsidR="003D198E" w:rsidRDefault="003D198E">
    <w:pPr>
      <w:pStyle w:val="af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E8" w:rsidRDefault="00A472E8" w:rsidP="00873EDF">
      <w:pPr>
        <w:spacing w:after="0" w:line="240" w:lineRule="auto"/>
      </w:pPr>
      <w:r>
        <w:separator/>
      </w:r>
    </w:p>
  </w:footnote>
  <w:footnote w:type="continuationSeparator" w:id="0">
    <w:p w:rsidR="00A472E8" w:rsidRDefault="00A472E8" w:rsidP="00873EDF">
      <w:pPr>
        <w:spacing w:after="0" w:line="240" w:lineRule="auto"/>
      </w:pPr>
      <w:r>
        <w:continuationSeparator/>
      </w:r>
    </w:p>
  </w:footnote>
  <w:footnote w:id="1">
    <w:p w:rsidR="003D198E" w:rsidRPr="00235139" w:rsidRDefault="003D198E" w:rsidP="00235139">
      <w:pPr>
        <w:pStyle w:val="affff5"/>
        <w:spacing w:line="240" w:lineRule="auto"/>
        <w:rPr>
          <w:rFonts w:ascii="Times New Roman" w:hAnsi="Times New Roman"/>
        </w:rPr>
      </w:pPr>
      <w:r w:rsidRPr="00235139">
        <w:rPr>
          <w:rStyle w:val="afffff0"/>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 w:id="2">
    <w:p w:rsidR="003D198E" w:rsidRPr="00235139" w:rsidRDefault="003D198E" w:rsidP="00235139">
      <w:pPr>
        <w:pStyle w:val="affff5"/>
        <w:spacing w:line="240" w:lineRule="auto"/>
        <w:rPr>
          <w:rFonts w:ascii="Times New Roman" w:hAnsi="Times New Roman"/>
        </w:rPr>
      </w:pPr>
      <w:r w:rsidRPr="00235139">
        <w:rPr>
          <w:rStyle w:val="afffff0"/>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66661B04"/>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4"/>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7"/>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5"/>
  </w:num>
  <w:num w:numId="36">
    <w:abstractNumId w:val="6"/>
  </w:num>
  <w:num w:numId="37">
    <w:abstractNumId w:val="8"/>
  </w:num>
  <w:num w:numId="38">
    <w:abstractNumId w:val="13"/>
  </w:num>
  <w:num w:numId="39">
    <w:abstractNumId w:val="36"/>
  </w:num>
  <w:num w:numId="4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1F"/>
    <w:rsid w:val="00001380"/>
    <w:rsid w:val="0000256F"/>
    <w:rsid w:val="0000398B"/>
    <w:rsid w:val="00007F3B"/>
    <w:rsid w:val="0001240F"/>
    <w:rsid w:val="00013A4C"/>
    <w:rsid w:val="00017755"/>
    <w:rsid w:val="000229BC"/>
    <w:rsid w:val="00024D40"/>
    <w:rsid w:val="000301E9"/>
    <w:rsid w:val="000312C5"/>
    <w:rsid w:val="000321C0"/>
    <w:rsid w:val="000358AD"/>
    <w:rsid w:val="00041B3D"/>
    <w:rsid w:val="0004210A"/>
    <w:rsid w:val="00044ADE"/>
    <w:rsid w:val="00050939"/>
    <w:rsid w:val="0005643C"/>
    <w:rsid w:val="00057956"/>
    <w:rsid w:val="00060008"/>
    <w:rsid w:val="000606E9"/>
    <w:rsid w:val="0006255F"/>
    <w:rsid w:val="000634A0"/>
    <w:rsid w:val="00065F67"/>
    <w:rsid w:val="00066A79"/>
    <w:rsid w:val="000742AB"/>
    <w:rsid w:val="000745DE"/>
    <w:rsid w:val="0007463D"/>
    <w:rsid w:val="000765C1"/>
    <w:rsid w:val="0008054A"/>
    <w:rsid w:val="000831EA"/>
    <w:rsid w:val="000977AE"/>
    <w:rsid w:val="000A0EEB"/>
    <w:rsid w:val="000B0AE9"/>
    <w:rsid w:val="000B25F2"/>
    <w:rsid w:val="000B30E4"/>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171A"/>
    <w:rsid w:val="00122552"/>
    <w:rsid w:val="00122D0B"/>
    <w:rsid w:val="00123686"/>
    <w:rsid w:val="00124040"/>
    <w:rsid w:val="00134C8C"/>
    <w:rsid w:val="00135139"/>
    <w:rsid w:val="00140BAB"/>
    <w:rsid w:val="00142561"/>
    <w:rsid w:val="00144F7E"/>
    <w:rsid w:val="00146A71"/>
    <w:rsid w:val="00157F91"/>
    <w:rsid w:val="00164B08"/>
    <w:rsid w:val="0017234E"/>
    <w:rsid w:val="001742D1"/>
    <w:rsid w:val="001763FF"/>
    <w:rsid w:val="00180F6F"/>
    <w:rsid w:val="001830DE"/>
    <w:rsid w:val="00185844"/>
    <w:rsid w:val="001862A8"/>
    <w:rsid w:val="00186361"/>
    <w:rsid w:val="00194887"/>
    <w:rsid w:val="001A1C19"/>
    <w:rsid w:val="001A274A"/>
    <w:rsid w:val="001B023A"/>
    <w:rsid w:val="001B0F46"/>
    <w:rsid w:val="001C131F"/>
    <w:rsid w:val="001C30B3"/>
    <w:rsid w:val="001C6DE7"/>
    <w:rsid w:val="001D5024"/>
    <w:rsid w:val="001E4487"/>
    <w:rsid w:val="001E5978"/>
    <w:rsid w:val="001E61FA"/>
    <w:rsid w:val="001F21D7"/>
    <w:rsid w:val="001F39DC"/>
    <w:rsid w:val="001F4693"/>
    <w:rsid w:val="001F5FCC"/>
    <w:rsid w:val="001F69EF"/>
    <w:rsid w:val="001F7D41"/>
    <w:rsid w:val="0020072E"/>
    <w:rsid w:val="00202CF8"/>
    <w:rsid w:val="00204217"/>
    <w:rsid w:val="0020421F"/>
    <w:rsid w:val="002049B2"/>
    <w:rsid w:val="00210E3F"/>
    <w:rsid w:val="00214D17"/>
    <w:rsid w:val="00215608"/>
    <w:rsid w:val="0022089D"/>
    <w:rsid w:val="00220D68"/>
    <w:rsid w:val="00222626"/>
    <w:rsid w:val="002233FE"/>
    <w:rsid w:val="00223B39"/>
    <w:rsid w:val="00225DB6"/>
    <w:rsid w:val="00233C9C"/>
    <w:rsid w:val="00235139"/>
    <w:rsid w:val="002408ED"/>
    <w:rsid w:val="00241D7C"/>
    <w:rsid w:val="00244166"/>
    <w:rsid w:val="00246262"/>
    <w:rsid w:val="00252E3B"/>
    <w:rsid w:val="00253DF5"/>
    <w:rsid w:val="00255CA2"/>
    <w:rsid w:val="00257066"/>
    <w:rsid w:val="00263FAF"/>
    <w:rsid w:val="00266BC6"/>
    <w:rsid w:val="002762D0"/>
    <w:rsid w:val="00276B52"/>
    <w:rsid w:val="00277789"/>
    <w:rsid w:val="00277EFF"/>
    <w:rsid w:val="00283B74"/>
    <w:rsid w:val="00285125"/>
    <w:rsid w:val="00287584"/>
    <w:rsid w:val="00291D1C"/>
    <w:rsid w:val="002947FF"/>
    <w:rsid w:val="00295C24"/>
    <w:rsid w:val="002A55DE"/>
    <w:rsid w:val="002B43F4"/>
    <w:rsid w:val="002B4F0D"/>
    <w:rsid w:val="002C159A"/>
    <w:rsid w:val="002C485F"/>
    <w:rsid w:val="002C55D5"/>
    <w:rsid w:val="002D1524"/>
    <w:rsid w:val="002D2F13"/>
    <w:rsid w:val="002D7055"/>
    <w:rsid w:val="002E4769"/>
    <w:rsid w:val="002E52FF"/>
    <w:rsid w:val="002F014E"/>
    <w:rsid w:val="002F0726"/>
    <w:rsid w:val="002F24E7"/>
    <w:rsid w:val="002F3E83"/>
    <w:rsid w:val="002F60A1"/>
    <w:rsid w:val="002F6A7A"/>
    <w:rsid w:val="0030442B"/>
    <w:rsid w:val="00307323"/>
    <w:rsid w:val="00312213"/>
    <w:rsid w:val="0031261C"/>
    <w:rsid w:val="00315119"/>
    <w:rsid w:val="00323DD3"/>
    <w:rsid w:val="00324D41"/>
    <w:rsid w:val="0033029A"/>
    <w:rsid w:val="00335499"/>
    <w:rsid w:val="0034179E"/>
    <w:rsid w:val="003454CD"/>
    <w:rsid w:val="00357D8F"/>
    <w:rsid w:val="0037000B"/>
    <w:rsid w:val="00371B7B"/>
    <w:rsid w:val="00372EBF"/>
    <w:rsid w:val="00381B87"/>
    <w:rsid w:val="003927B1"/>
    <w:rsid w:val="003934E2"/>
    <w:rsid w:val="003A1073"/>
    <w:rsid w:val="003A282A"/>
    <w:rsid w:val="003A38BD"/>
    <w:rsid w:val="003A6952"/>
    <w:rsid w:val="003B179D"/>
    <w:rsid w:val="003B305C"/>
    <w:rsid w:val="003C08EE"/>
    <w:rsid w:val="003C69AB"/>
    <w:rsid w:val="003D0992"/>
    <w:rsid w:val="003D198E"/>
    <w:rsid w:val="003D3B3D"/>
    <w:rsid w:val="003D52DF"/>
    <w:rsid w:val="003E2A5B"/>
    <w:rsid w:val="003E3EA3"/>
    <w:rsid w:val="003E5DB1"/>
    <w:rsid w:val="003F0CBF"/>
    <w:rsid w:val="004015E4"/>
    <w:rsid w:val="004053D9"/>
    <w:rsid w:val="00406DFE"/>
    <w:rsid w:val="004112C6"/>
    <w:rsid w:val="00415CDA"/>
    <w:rsid w:val="00421484"/>
    <w:rsid w:val="0043166D"/>
    <w:rsid w:val="004319EC"/>
    <w:rsid w:val="00435336"/>
    <w:rsid w:val="00436751"/>
    <w:rsid w:val="004375DE"/>
    <w:rsid w:val="0044322E"/>
    <w:rsid w:val="00444E0A"/>
    <w:rsid w:val="004544CC"/>
    <w:rsid w:val="00460A2E"/>
    <w:rsid w:val="00460ED3"/>
    <w:rsid w:val="004638ED"/>
    <w:rsid w:val="004664FA"/>
    <w:rsid w:val="00467CD8"/>
    <w:rsid w:val="00480678"/>
    <w:rsid w:val="00484D39"/>
    <w:rsid w:val="00496E57"/>
    <w:rsid w:val="00497F3A"/>
    <w:rsid w:val="004A4B7D"/>
    <w:rsid w:val="004B0A76"/>
    <w:rsid w:val="004B450D"/>
    <w:rsid w:val="004B4890"/>
    <w:rsid w:val="004C06C8"/>
    <w:rsid w:val="004C1D75"/>
    <w:rsid w:val="004C43E2"/>
    <w:rsid w:val="004D29F5"/>
    <w:rsid w:val="004D3A9F"/>
    <w:rsid w:val="004D5990"/>
    <w:rsid w:val="004E0AC4"/>
    <w:rsid w:val="004E264D"/>
    <w:rsid w:val="004E41EC"/>
    <w:rsid w:val="004E4F31"/>
    <w:rsid w:val="004E6CC9"/>
    <w:rsid w:val="004E74AA"/>
    <w:rsid w:val="004E7578"/>
    <w:rsid w:val="004F0DC7"/>
    <w:rsid w:val="004F0F0A"/>
    <w:rsid w:val="004F529C"/>
    <w:rsid w:val="004F7B39"/>
    <w:rsid w:val="005007DD"/>
    <w:rsid w:val="00504616"/>
    <w:rsid w:val="00505925"/>
    <w:rsid w:val="00507016"/>
    <w:rsid w:val="0051255F"/>
    <w:rsid w:val="0051704C"/>
    <w:rsid w:val="00525146"/>
    <w:rsid w:val="00526A22"/>
    <w:rsid w:val="0053251D"/>
    <w:rsid w:val="005331C3"/>
    <w:rsid w:val="00536013"/>
    <w:rsid w:val="00540B28"/>
    <w:rsid w:val="005419A8"/>
    <w:rsid w:val="0054234C"/>
    <w:rsid w:val="005548F2"/>
    <w:rsid w:val="0055720C"/>
    <w:rsid w:val="00567342"/>
    <w:rsid w:val="005678D3"/>
    <w:rsid w:val="0057108F"/>
    <w:rsid w:val="00573757"/>
    <w:rsid w:val="005767E1"/>
    <w:rsid w:val="00584125"/>
    <w:rsid w:val="005922BE"/>
    <w:rsid w:val="00593121"/>
    <w:rsid w:val="005954AF"/>
    <w:rsid w:val="00596650"/>
    <w:rsid w:val="00597A04"/>
    <w:rsid w:val="005A6312"/>
    <w:rsid w:val="005B541F"/>
    <w:rsid w:val="005B7590"/>
    <w:rsid w:val="005C4325"/>
    <w:rsid w:val="005C4D86"/>
    <w:rsid w:val="005C5A49"/>
    <w:rsid w:val="005C60FA"/>
    <w:rsid w:val="005D2B78"/>
    <w:rsid w:val="005D3F66"/>
    <w:rsid w:val="005D5B29"/>
    <w:rsid w:val="005E40AB"/>
    <w:rsid w:val="005E597F"/>
    <w:rsid w:val="005F447C"/>
    <w:rsid w:val="005F494C"/>
    <w:rsid w:val="005F7014"/>
    <w:rsid w:val="00601EB4"/>
    <w:rsid w:val="00603D57"/>
    <w:rsid w:val="00613018"/>
    <w:rsid w:val="00616B03"/>
    <w:rsid w:val="00620C2C"/>
    <w:rsid w:val="00623122"/>
    <w:rsid w:val="00626ACE"/>
    <w:rsid w:val="00635F8A"/>
    <w:rsid w:val="006371B2"/>
    <w:rsid w:val="00637F4C"/>
    <w:rsid w:val="00642337"/>
    <w:rsid w:val="006424B2"/>
    <w:rsid w:val="00644C28"/>
    <w:rsid w:val="00644E5C"/>
    <w:rsid w:val="0064515A"/>
    <w:rsid w:val="00645E25"/>
    <w:rsid w:val="00646F8B"/>
    <w:rsid w:val="0065121A"/>
    <w:rsid w:val="00653BD8"/>
    <w:rsid w:val="00653CD9"/>
    <w:rsid w:val="006543C1"/>
    <w:rsid w:val="00656822"/>
    <w:rsid w:val="0066206E"/>
    <w:rsid w:val="00662D49"/>
    <w:rsid w:val="00672D29"/>
    <w:rsid w:val="006730A7"/>
    <w:rsid w:val="00676788"/>
    <w:rsid w:val="00681501"/>
    <w:rsid w:val="00682498"/>
    <w:rsid w:val="006838C5"/>
    <w:rsid w:val="00685894"/>
    <w:rsid w:val="0069556A"/>
    <w:rsid w:val="006971DF"/>
    <w:rsid w:val="006979B6"/>
    <w:rsid w:val="006A17EF"/>
    <w:rsid w:val="006A3292"/>
    <w:rsid w:val="006A3E6A"/>
    <w:rsid w:val="006A4456"/>
    <w:rsid w:val="006A52B5"/>
    <w:rsid w:val="006A532A"/>
    <w:rsid w:val="006A590D"/>
    <w:rsid w:val="006B01A3"/>
    <w:rsid w:val="006B24C1"/>
    <w:rsid w:val="006B6236"/>
    <w:rsid w:val="006B6AD9"/>
    <w:rsid w:val="006C215A"/>
    <w:rsid w:val="006C57D4"/>
    <w:rsid w:val="006C6DDB"/>
    <w:rsid w:val="006C6F72"/>
    <w:rsid w:val="006D1FA1"/>
    <w:rsid w:val="006D2F90"/>
    <w:rsid w:val="006D32E4"/>
    <w:rsid w:val="006D374C"/>
    <w:rsid w:val="006E01C1"/>
    <w:rsid w:val="006E2E73"/>
    <w:rsid w:val="006E4A10"/>
    <w:rsid w:val="006E5BE5"/>
    <w:rsid w:val="006F1D49"/>
    <w:rsid w:val="006F5343"/>
    <w:rsid w:val="006F629C"/>
    <w:rsid w:val="006F70A8"/>
    <w:rsid w:val="00701A98"/>
    <w:rsid w:val="00702620"/>
    <w:rsid w:val="00713B44"/>
    <w:rsid w:val="00714242"/>
    <w:rsid w:val="007153B7"/>
    <w:rsid w:val="00723333"/>
    <w:rsid w:val="00723341"/>
    <w:rsid w:val="00723A46"/>
    <w:rsid w:val="00726FB3"/>
    <w:rsid w:val="00730B58"/>
    <w:rsid w:val="00731BE8"/>
    <w:rsid w:val="00746212"/>
    <w:rsid w:val="00746DEE"/>
    <w:rsid w:val="00755586"/>
    <w:rsid w:val="00756D78"/>
    <w:rsid w:val="0075744B"/>
    <w:rsid w:val="007648F9"/>
    <w:rsid w:val="00766167"/>
    <w:rsid w:val="00767BDE"/>
    <w:rsid w:val="00770D49"/>
    <w:rsid w:val="007724F5"/>
    <w:rsid w:val="00776917"/>
    <w:rsid w:val="00776D19"/>
    <w:rsid w:val="0077751A"/>
    <w:rsid w:val="007819A2"/>
    <w:rsid w:val="00782513"/>
    <w:rsid w:val="007868B8"/>
    <w:rsid w:val="00786DDE"/>
    <w:rsid w:val="00787ECC"/>
    <w:rsid w:val="00787F77"/>
    <w:rsid w:val="007A3FF5"/>
    <w:rsid w:val="007B0989"/>
    <w:rsid w:val="007B0B45"/>
    <w:rsid w:val="007B460E"/>
    <w:rsid w:val="007B575A"/>
    <w:rsid w:val="007B5BE5"/>
    <w:rsid w:val="007C492F"/>
    <w:rsid w:val="007D250A"/>
    <w:rsid w:val="007D2568"/>
    <w:rsid w:val="007D4628"/>
    <w:rsid w:val="007D5DA6"/>
    <w:rsid w:val="007D62D1"/>
    <w:rsid w:val="007D68F2"/>
    <w:rsid w:val="007D6E83"/>
    <w:rsid w:val="007D7B99"/>
    <w:rsid w:val="007E01C3"/>
    <w:rsid w:val="007E0F29"/>
    <w:rsid w:val="007E183F"/>
    <w:rsid w:val="007E1A72"/>
    <w:rsid w:val="007E47E0"/>
    <w:rsid w:val="007E6DEF"/>
    <w:rsid w:val="007F1BD6"/>
    <w:rsid w:val="007F2AC8"/>
    <w:rsid w:val="007F2E84"/>
    <w:rsid w:val="007F3858"/>
    <w:rsid w:val="00804BD9"/>
    <w:rsid w:val="00805488"/>
    <w:rsid w:val="00805F82"/>
    <w:rsid w:val="00816B9C"/>
    <w:rsid w:val="008254A5"/>
    <w:rsid w:val="00825896"/>
    <w:rsid w:val="0083064C"/>
    <w:rsid w:val="00837870"/>
    <w:rsid w:val="008415F7"/>
    <w:rsid w:val="00853157"/>
    <w:rsid w:val="00854B4D"/>
    <w:rsid w:val="00855613"/>
    <w:rsid w:val="0085631D"/>
    <w:rsid w:val="00856972"/>
    <w:rsid w:val="00861FA1"/>
    <w:rsid w:val="00864645"/>
    <w:rsid w:val="0087225F"/>
    <w:rsid w:val="00872716"/>
    <w:rsid w:val="00873D5B"/>
    <w:rsid w:val="00873EDF"/>
    <w:rsid w:val="00875A21"/>
    <w:rsid w:val="00875D4B"/>
    <w:rsid w:val="0087683D"/>
    <w:rsid w:val="008875B5"/>
    <w:rsid w:val="00887685"/>
    <w:rsid w:val="00893076"/>
    <w:rsid w:val="00893D84"/>
    <w:rsid w:val="00894AE4"/>
    <w:rsid w:val="00897F88"/>
    <w:rsid w:val="008A194A"/>
    <w:rsid w:val="008A51F3"/>
    <w:rsid w:val="008B7F4E"/>
    <w:rsid w:val="008C0494"/>
    <w:rsid w:val="008C0E70"/>
    <w:rsid w:val="008C41D0"/>
    <w:rsid w:val="008D076C"/>
    <w:rsid w:val="008D0BF4"/>
    <w:rsid w:val="008D3B6D"/>
    <w:rsid w:val="008E0562"/>
    <w:rsid w:val="008E2E90"/>
    <w:rsid w:val="008F1805"/>
    <w:rsid w:val="008F20F7"/>
    <w:rsid w:val="008F61C8"/>
    <w:rsid w:val="009114BB"/>
    <w:rsid w:val="00912D64"/>
    <w:rsid w:val="009163BB"/>
    <w:rsid w:val="009176F3"/>
    <w:rsid w:val="00917B1E"/>
    <w:rsid w:val="0092096C"/>
    <w:rsid w:val="00922400"/>
    <w:rsid w:val="00922701"/>
    <w:rsid w:val="00926994"/>
    <w:rsid w:val="00927AE5"/>
    <w:rsid w:val="00930E04"/>
    <w:rsid w:val="00930EEC"/>
    <w:rsid w:val="00932E32"/>
    <w:rsid w:val="00933A34"/>
    <w:rsid w:val="009367B3"/>
    <w:rsid w:val="00942388"/>
    <w:rsid w:val="009446F9"/>
    <w:rsid w:val="00946EC3"/>
    <w:rsid w:val="009472BB"/>
    <w:rsid w:val="00952F8A"/>
    <w:rsid w:val="00956D6B"/>
    <w:rsid w:val="00960B3A"/>
    <w:rsid w:val="00963D54"/>
    <w:rsid w:val="00965809"/>
    <w:rsid w:val="009704EF"/>
    <w:rsid w:val="00970D39"/>
    <w:rsid w:val="00976E55"/>
    <w:rsid w:val="009834DF"/>
    <w:rsid w:val="009836DA"/>
    <w:rsid w:val="00984243"/>
    <w:rsid w:val="00986586"/>
    <w:rsid w:val="009872DF"/>
    <w:rsid w:val="0099134D"/>
    <w:rsid w:val="00995304"/>
    <w:rsid w:val="009A5F58"/>
    <w:rsid w:val="009A6DC8"/>
    <w:rsid w:val="009B1B0E"/>
    <w:rsid w:val="009B2692"/>
    <w:rsid w:val="009B3BA4"/>
    <w:rsid w:val="009B3F32"/>
    <w:rsid w:val="009C35CF"/>
    <w:rsid w:val="009D16EA"/>
    <w:rsid w:val="009E452B"/>
    <w:rsid w:val="009E5697"/>
    <w:rsid w:val="009E7060"/>
    <w:rsid w:val="009F1BD2"/>
    <w:rsid w:val="009F417C"/>
    <w:rsid w:val="009F4EEE"/>
    <w:rsid w:val="00A00305"/>
    <w:rsid w:val="00A00A47"/>
    <w:rsid w:val="00A010A3"/>
    <w:rsid w:val="00A06737"/>
    <w:rsid w:val="00A11951"/>
    <w:rsid w:val="00A11ACF"/>
    <w:rsid w:val="00A13283"/>
    <w:rsid w:val="00A14C08"/>
    <w:rsid w:val="00A16278"/>
    <w:rsid w:val="00A20E65"/>
    <w:rsid w:val="00A22D6A"/>
    <w:rsid w:val="00A30258"/>
    <w:rsid w:val="00A31D9E"/>
    <w:rsid w:val="00A33A06"/>
    <w:rsid w:val="00A34F9B"/>
    <w:rsid w:val="00A413D8"/>
    <w:rsid w:val="00A46F23"/>
    <w:rsid w:val="00A472E8"/>
    <w:rsid w:val="00A511B4"/>
    <w:rsid w:val="00A51E5B"/>
    <w:rsid w:val="00A534CA"/>
    <w:rsid w:val="00A54D42"/>
    <w:rsid w:val="00A54F4D"/>
    <w:rsid w:val="00A557B2"/>
    <w:rsid w:val="00A5660D"/>
    <w:rsid w:val="00A578F7"/>
    <w:rsid w:val="00A61A6F"/>
    <w:rsid w:val="00A61E02"/>
    <w:rsid w:val="00A65B10"/>
    <w:rsid w:val="00A6730D"/>
    <w:rsid w:val="00A67B8A"/>
    <w:rsid w:val="00A71C17"/>
    <w:rsid w:val="00A72BD0"/>
    <w:rsid w:val="00A7431B"/>
    <w:rsid w:val="00A759FF"/>
    <w:rsid w:val="00A764AE"/>
    <w:rsid w:val="00A83565"/>
    <w:rsid w:val="00A83A34"/>
    <w:rsid w:val="00A84E7C"/>
    <w:rsid w:val="00A94285"/>
    <w:rsid w:val="00A96212"/>
    <w:rsid w:val="00AB3A77"/>
    <w:rsid w:val="00AB5697"/>
    <w:rsid w:val="00AB6B43"/>
    <w:rsid w:val="00AC075B"/>
    <w:rsid w:val="00AD235F"/>
    <w:rsid w:val="00AD2F6F"/>
    <w:rsid w:val="00AD5EEB"/>
    <w:rsid w:val="00AD6914"/>
    <w:rsid w:val="00AD7361"/>
    <w:rsid w:val="00AE1B59"/>
    <w:rsid w:val="00AE4265"/>
    <w:rsid w:val="00AE6C1F"/>
    <w:rsid w:val="00AF1598"/>
    <w:rsid w:val="00AF25EE"/>
    <w:rsid w:val="00B022E8"/>
    <w:rsid w:val="00B0230A"/>
    <w:rsid w:val="00B04784"/>
    <w:rsid w:val="00B124E6"/>
    <w:rsid w:val="00B1275B"/>
    <w:rsid w:val="00B13A7F"/>
    <w:rsid w:val="00B3273E"/>
    <w:rsid w:val="00B32B3F"/>
    <w:rsid w:val="00B37CB1"/>
    <w:rsid w:val="00B40989"/>
    <w:rsid w:val="00B5201F"/>
    <w:rsid w:val="00B534BB"/>
    <w:rsid w:val="00B55826"/>
    <w:rsid w:val="00B56A30"/>
    <w:rsid w:val="00B57455"/>
    <w:rsid w:val="00B5789E"/>
    <w:rsid w:val="00B66BBC"/>
    <w:rsid w:val="00B70F97"/>
    <w:rsid w:val="00B82B5C"/>
    <w:rsid w:val="00B83B36"/>
    <w:rsid w:val="00B85316"/>
    <w:rsid w:val="00B856C9"/>
    <w:rsid w:val="00BA21EA"/>
    <w:rsid w:val="00BA2532"/>
    <w:rsid w:val="00BA31CF"/>
    <w:rsid w:val="00BB49A9"/>
    <w:rsid w:val="00BB6A48"/>
    <w:rsid w:val="00BC2DE2"/>
    <w:rsid w:val="00BC60CF"/>
    <w:rsid w:val="00BD4331"/>
    <w:rsid w:val="00BD46A9"/>
    <w:rsid w:val="00BD5744"/>
    <w:rsid w:val="00BD6851"/>
    <w:rsid w:val="00BD7865"/>
    <w:rsid w:val="00BE249C"/>
    <w:rsid w:val="00BF4838"/>
    <w:rsid w:val="00BF5335"/>
    <w:rsid w:val="00C022A4"/>
    <w:rsid w:val="00C02468"/>
    <w:rsid w:val="00C02A2D"/>
    <w:rsid w:val="00C119BD"/>
    <w:rsid w:val="00C12CA1"/>
    <w:rsid w:val="00C137B9"/>
    <w:rsid w:val="00C15710"/>
    <w:rsid w:val="00C1622E"/>
    <w:rsid w:val="00C217A5"/>
    <w:rsid w:val="00C22CFC"/>
    <w:rsid w:val="00C2428D"/>
    <w:rsid w:val="00C24F74"/>
    <w:rsid w:val="00C32D10"/>
    <w:rsid w:val="00C33731"/>
    <w:rsid w:val="00C34571"/>
    <w:rsid w:val="00C37451"/>
    <w:rsid w:val="00C37D39"/>
    <w:rsid w:val="00C42F8A"/>
    <w:rsid w:val="00C455EC"/>
    <w:rsid w:val="00C47041"/>
    <w:rsid w:val="00C50C59"/>
    <w:rsid w:val="00C511F6"/>
    <w:rsid w:val="00C55C17"/>
    <w:rsid w:val="00C5673D"/>
    <w:rsid w:val="00C60B29"/>
    <w:rsid w:val="00C615D0"/>
    <w:rsid w:val="00C61AAC"/>
    <w:rsid w:val="00C62E55"/>
    <w:rsid w:val="00C642FD"/>
    <w:rsid w:val="00C64874"/>
    <w:rsid w:val="00C7480F"/>
    <w:rsid w:val="00C81B7E"/>
    <w:rsid w:val="00C85CC2"/>
    <w:rsid w:val="00C919C6"/>
    <w:rsid w:val="00CA24DB"/>
    <w:rsid w:val="00CA34C2"/>
    <w:rsid w:val="00CA591E"/>
    <w:rsid w:val="00CB7602"/>
    <w:rsid w:val="00CB7B39"/>
    <w:rsid w:val="00CC0FD2"/>
    <w:rsid w:val="00CC28F8"/>
    <w:rsid w:val="00CC45A3"/>
    <w:rsid w:val="00CC4C9E"/>
    <w:rsid w:val="00CC6B42"/>
    <w:rsid w:val="00CC6D4B"/>
    <w:rsid w:val="00CD3F1F"/>
    <w:rsid w:val="00CD423D"/>
    <w:rsid w:val="00CD7A89"/>
    <w:rsid w:val="00CE18BC"/>
    <w:rsid w:val="00CF373F"/>
    <w:rsid w:val="00CF4C2A"/>
    <w:rsid w:val="00D00573"/>
    <w:rsid w:val="00D0201F"/>
    <w:rsid w:val="00D03CB7"/>
    <w:rsid w:val="00D1326D"/>
    <w:rsid w:val="00D14053"/>
    <w:rsid w:val="00D30D75"/>
    <w:rsid w:val="00D3343D"/>
    <w:rsid w:val="00D33929"/>
    <w:rsid w:val="00D3490A"/>
    <w:rsid w:val="00D36059"/>
    <w:rsid w:val="00D400B7"/>
    <w:rsid w:val="00D40B67"/>
    <w:rsid w:val="00D437AA"/>
    <w:rsid w:val="00D43D9C"/>
    <w:rsid w:val="00D548A9"/>
    <w:rsid w:val="00D60ADB"/>
    <w:rsid w:val="00D67A00"/>
    <w:rsid w:val="00D77244"/>
    <w:rsid w:val="00D7753B"/>
    <w:rsid w:val="00D8190F"/>
    <w:rsid w:val="00D84EE7"/>
    <w:rsid w:val="00D869E3"/>
    <w:rsid w:val="00D9052B"/>
    <w:rsid w:val="00D93827"/>
    <w:rsid w:val="00D93E57"/>
    <w:rsid w:val="00DA27CF"/>
    <w:rsid w:val="00DA524B"/>
    <w:rsid w:val="00DA6539"/>
    <w:rsid w:val="00DB449C"/>
    <w:rsid w:val="00DB6152"/>
    <w:rsid w:val="00DB6E8D"/>
    <w:rsid w:val="00DB6FA7"/>
    <w:rsid w:val="00DD1CF8"/>
    <w:rsid w:val="00DD4206"/>
    <w:rsid w:val="00DE030D"/>
    <w:rsid w:val="00DE0895"/>
    <w:rsid w:val="00DE3601"/>
    <w:rsid w:val="00DE3ADD"/>
    <w:rsid w:val="00DE3C6A"/>
    <w:rsid w:val="00DE48C7"/>
    <w:rsid w:val="00DE6CD1"/>
    <w:rsid w:val="00DF1E1C"/>
    <w:rsid w:val="00DF6290"/>
    <w:rsid w:val="00DF6407"/>
    <w:rsid w:val="00E0306F"/>
    <w:rsid w:val="00E06035"/>
    <w:rsid w:val="00E06896"/>
    <w:rsid w:val="00E15D5B"/>
    <w:rsid w:val="00E24B2E"/>
    <w:rsid w:val="00E32759"/>
    <w:rsid w:val="00E33E1B"/>
    <w:rsid w:val="00E3525C"/>
    <w:rsid w:val="00E358F1"/>
    <w:rsid w:val="00E35919"/>
    <w:rsid w:val="00E374E6"/>
    <w:rsid w:val="00E41D04"/>
    <w:rsid w:val="00E425CD"/>
    <w:rsid w:val="00E44A7F"/>
    <w:rsid w:val="00E45908"/>
    <w:rsid w:val="00E46511"/>
    <w:rsid w:val="00E46BAF"/>
    <w:rsid w:val="00E527D8"/>
    <w:rsid w:val="00E53392"/>
    <w:rsid w:val="00E6080B"/>
    <w:rsid w:val="00E642C6"/>
    <w:rsid w:val="00E7066D"/>
    <w:rsid w:val="00E71795"/>
    <w:rsid w:val="00E737C6"/>
    <w:rsid w:val="00E741AC"/>
    <w:rsid w:val="00E84755"/>
    <w:rsid w:val="00E851E8"/>
    <w:rsid w:val="00E85A13"/>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2AAC"/>
    <w:rsid w:val="00EC4843"/>
    <w:rsid w:val="00EC6DBA"/>
    <w:rsid w:val="00EC7909"/>
    <w:rsid w:val="00ED04DC"/>
    <w:rsid w:val="00ED10A6"/>
    <w:rsid w:val="00ED19F6"/>
    <w:rsid w:val="00ED223B"/>
    <w:rsid w:val="00ED295B"/>
    <w:rsid w:val="00ED3FC0"/>
    <w:rsid w:val="00ED4851"/>
    <w:rsid w:val="00ED5BC9"/>
    <w:rsid w:val="00ED778E"/>
    <w:rsid w:val="00ED7D21"/>
    <w:rsid w:val="00EE1026"/>
    <w:rsid w:val="00EE6E86"/>
    <w:rsid w:val="00EF0A81"/>
    <w:rsid w:val="00EF50B0"/>
    <w:rsid w:val="00F0118B"/>
    <w:rsid w:val="00F011F7"/>
    <w:rsid w:val="00F0755A"/>
    <w:rsid w:val="00F079B9"/>
    <w:rsid w:val="00F109C4"/>
    <w:rsid w:val="00F10ACC"/>
    <w:rsid w:val="00F178F2"/>
    <w:rsid w:val="00F24B68"/>
    <w:rsid w:val="00F25122"/>
    <w:rsid w:val="00F25E2B"/>
    <w:rsid w:val="00F2792B"/>
    <w:rsid w:val="00F30CF8"/>
    <w:rsid w:val="00F33E53"/>
    <w:rsid w:val="00F37331"/>
    <w:rsid w:val="00F40B4F"/>
    <w:rsid w:val="00F47405"/>
    <w:rsid w:val="00F479B1"/>
    <w:rsid w:val="00F47CAB"/>
    <w:rsid w:val="00F515C3"/>
    <w:rsid w:val="00F5190F"/>
    <w:rsid w:val="00F51F09"/>
    <w:rsid w:val="00F52113"/>
    <w:rsid w:val="00F5327A"/>
    <w:rsid w:val="00F55548"/>
    <w:rsid w:val="00F56EE9"/>
    <w:rsid w:val="00F6100F"/>
    <w:rsid w:val="00F65299"/>
    <w:rsid w:val="00F65B7C"/>
    <w:rsid w:val="00F73A9C"/>
    <w:rsid w:val="00F7782C"/>
    <w:rsid w:val="00F80318"/>
    <w:rsid w:val="00F80C7D"/>
    <w:rsid w:val="00F87203"/>
    <w:rsid w:val="00F8736B"/>
    <w:rsid w:val="00F90535"/>
    <w:rsid w:val="00F972EA"/>
    <w:rsid w:val="00F97F9E"/>
    <w:rsid w:val="00FA069B"/>
    <w:rsid w:val="00FA1D4C"/>
    <w:rsid w:val="00FA2B33"/>
    <w:rsid w:val="00FA2D8B"/>
    <w:rsid w:val="00FA3A7D"/>
    <w:rsid w:val="00FB2945"/>
    <w:rsid w:val="00FB7B6D"/>
    <w:rsid w:val="00FC164F"/>
    <w:rsid w:val="00FC5842"/>
    <w:rsid w:val="00FD22D1"/>
    <w:rsid w:val="00FF25B2"/>
    <w:rsid w:val="00FF3345"/>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iPriority="99"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iPriority="99"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BAAF-D839-461E-9B98-A7C779E4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133</Pages>
  <Words>52421</Words>
  <Characters>298801</Characters>
  <Application>Microsoft Office Word</Application>
  <DocSecurity>0</DocSecurity>
  <Lines>2490</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33</cp:revision>
  <cp:lastPrinted>2017-11-26T13:21:00Z</cp:lastPrinted>
  <dcterms:created xsi:type="dcterms:W3CDTF">2017-12-04T06:54:00Z</dcterms:created>
  <dcterms:modified xsi:type="dcterms:W3CDTF">2022-06-15T15:46:00Z</dcterms:modified>
</cp:coreProperties>
</file>